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2693"/>
        <w:gridCol w:w="3827"/>
      </w:tblGrid>
      <w:tr w:rsidR="004E2567" w:rsidRPr="004267AF" w:rsidTr="0067580F">
        <w:tc>
          <w:tcPr>
            <w:tcW w:w="3544" w:type="dxa"/>
          </w:tcPr>
          <w:p w:rsidR="004E2567" w:rsidRPr="00BB5322" w:rsidRDefault="004E2567" w:rsidP="0067580F">
            <w:pPr>
              <w:tabs>
                <w:tab w:val="left" w:pos="851"/>
              </w:tabs>
              <w:ind w:firstLine="709"/>
              <w:jc w:val="center"/>
              <w:rPr>
                <w:b/>
              </w:rPr>
            </w:pPr>
          </w:p>
          <w:p w:rsidR="004E2567" w:rsidRPr="00BB5322" w:rsidRDefault="004E2567" w:rsidP="0067580F">
            <w:pPr>
              <w:tabs>
                <w:tab w:val="left" w:pos="851"/>
              </w:tabs>
              <w:ind w:right="-250"/>
              <w:rPr>
                <w:b/>
              </w:rPr>
            </w:pPr>
            <w:r w:rsidRPr="00BB5322">
              <w:rPr>
                <w:b/>
              </w:rPr>
              <w:t>Администрация сельского</w:t>
            </w:r>
          </w:p>
          <w:p w:rsidR="004E2567" w:rsidRPr="00BB5322" w:rsidRDefault="004E2567" w:rsidP="0067580F">
            <w:pPr>
              <w:tabs>
                <w:tab w:val="left" w:pos="851"/>
              </w:tabs>
              <w:ind w:right="-250"/>
              <w:rPr>
                <w:b/>
              </w:rPr>
            </w:pPr>
            <w:r>
              <w:rPr>
                <w:b/>
              </w:rPr>
              <w:t xml:space="preserve">  </w:t>
            </w:r>
            <w:r w:rsidRPr="00BB5322"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4E2567" w:rsidRPr="00BB5322" w:rsidRDefault="004E2567" w:rsidP="0067580F">
            <w:pPr>
              <w:tabs>
                <w:tab w:val="left" w:pos="851"/>
              </w:tabs>
              <w:ind w:firstLine="709"/>
              <w:rPr>
                <w:sz w:val="40"/>
              </w:rPr>
            </w:pPr>
            <w:r w:rsidRPr="00BB5322">
              <w:object w:dxaOrig="2141" w:dyaOrig="21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80918" r:id="rId9"/>
              </w:object>
            </w:r>
          </w:p>
          <w:p w:rsidR="004E2567" w:rsidRPr="00BB5322" w:rsidRDefault="004E2567" w:rsidP="0067580F">
            <w:pPr>
              <w:tabs>
                <w:tab w:val="left" w:pos="851"/>
              </w:tabs>
              <w:ind w:firstLine="709"/>
            </w:pPr>
          </w:p>
        </w:tc>
        <w:tc>
          <w:tcPr>
            <w:tcW w:w="3827" w:type="dxa"/>
          </w:tcPr>
          <w:p w:rsidR="004E2567" w:rsidRDefault="004E2567" w:rsidP="0067580F">
            <w:pPr>
              <w:tabs>
                <w:tab w:val="left" w:pos="851"/>
              </w:tabs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4E2567" w:rsidRPr="00BB5322" w:rsidRDefault="004E2567" w:rsidP="0067580F">
            <w:pPr>
              <w:tabs>
                <w:tab w:val="left" w:pos="851"/>
              </w:tabs>
              <w:rPr>
                <w:b/>
              </w:rPr>
            </w:pPr>
            <w:r>
              <w:rPr>
                <w:b/>
              </w:rPr>
              <w:t xml:space="preserve">     </w:t>
            </w:r>
            <w:r w:rsidR="00AC36F3">
              <w:rPr>
                <w:b/>
              </w:rPr>
              <w:t xml:space="preserve">    </w:t>
            </w:r>
            <w:r>
              <w:rPr>
                <w:b/>
              </w:rPr>
              <w:t xml:space="preserve"> </w:t>
            </w:r>
            <w:r w:rsidRPr="00BB5322">
              <w:rPr>
                <w:b/>
              </w:rPr>
              <w:t>«Визиндор» сикт</w:t>
            </w:r>
          </w:p>
          <w:p w:rsidR="004E2567" w:rsidRPr="00BB5322" w:rsidRDefault="004E2567" w:rsidP="0067580F">
            <w:pPr>
              <w:tabs>
                <w:tab w:val="left" w:pos="459"/>
              </w:tabs>
              <w:ind w:left="-108" w:right="-108"/>
              <w:rPr>
                <w:b/>
              </w:rPr>
            </w:pPr>
            <w:r w:rsidRPr="00BB5322">
              <w:rPr>
                <w:b/>
              </w:rPr>
              <w:t>овм</w:t>
            </w:r>
            <w:r w:rsidRPr="00BB5322">
              <w:rPr>
                <w:sz w:val="16"/>
                <w:szCs w:val="16"/>
              </w:rPr>
              <w:t>Ö</w:t>
            </w:r>
            <w:r w:rsidRPr="00BB5322">
              <w:rPr>
                <w:b/>
              </w:rPr>
              <w:t>дч</w:t>
            </w:r>
            <w:r w:rsidRPr="00BB5322">
              <w:rPr>
                <w:sz w:val="16"/>
                <w:szCs w:val="16"/>
              </w:rPr>
              <w:t>Ö</w:t>
            </w:r>
            <w:r w:rsidRPr="00BB5322">
              <w:rPr>
                <w:b/>
              </w:rPr>
              <w:t>минса  администрация</w:t>
            </w:r>
          </w:p>
        </w:tc>
      </w:tr>
    </w:tbl>
    <w:p w:rsidR="004E2567" w:rsidRPr="00BB5322" w:rsidRDefault="00AC36F3" w:rsidP="00AC36F3">
      <w:pPr>
        <w:ind w:left="284" w:firstLine="709"/>
        <w:rPr>
          <w:b/>
          <w:sz w:val="32"/>
        </w:rPr>
      </w:pPr>
      <w:r>
        <w:rPr>
          <w:b/>
          <w:sz w:val="32"/>
        </w:rPr>
        <w:t xml:space="preserve">                           </w:t>
      </w:r>
      <w:r w:rsidR="004E2567" w:rsidRPr="00BB5322">
        <w:rPr>
          <w:b/>
          <w:sz w:val="32"/>
        </w:rPr>
        <w:t>ПОСТАНОВЛЕНИЕ</w:t>
      </w:r>
    </w:p>
    <w:p w:rsidR="004E2567" w:rsidRPr="004267AF" w:rsidRDefault="00AC36F3" w:rsidP="00AC36F3">
      <w:pPr>
        <w:pStyle w:val="2"/>
        <w:jc w:val="left"/>
        <w:rPr>
          <w:i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</w:t>
      </w:r>
      <w:r w:rsidR="004E2567" w:rsidRPr="004267AF">
        <w:rPr>
          <w:sz w:val="32"/>
          <w:szCs w:val="32"/>
        </w:rPr>
        <w:t>ШУÖМ</w:t>
      </w:r>
    </w:p>
    <w:p w:rsidR="00AA265E" w:rsidRDefault="004E2567" w:rsidP="004E2567">
      <w:pPr>
        <w:ind w:right="-143"/>
        <w:rPr>
          <w:sz w:val="24"/>
          <w:szCs w:val="24"/>
        </w:rPr>
      </w:pPr>
      <w:r w:rsidRPr="00BB5322">
        <w:rPr>
          <w:sz w:val="24"/>
          <w:szCs w:val="24"/>
        </w:rPr>
        <w:t xml:space="preserve">    </w:t>
      </w:r>
    </w:p>
    <w:p w:rsidR="004E2567" w:rsidRPr="00BB5322" w:rsidRDefault="004E2567" w:rsidP="004E2567">
      <w:pPr>
        <w:ind w:right="-143"/>
        <w:rPr>
          <w:sz w:val="24"/>
          <w:szCs w:val="24"/>
        </w:rPr>
      </w:pPr>
      <w:r w:rsidRPr="00BB5322">
        <w:rPr>
          <w:sz w:val="24"/>
          <w:szCs w:val="24"/>
        </w:rPr>
        <w:t xml:space="preserve">от </w:t>
      </w:r>
      <w:r w:rsidR="00AC36F3">
        <w:rPr>
          <w:sz w:val="24"/>
          <w:szCs w:val="24"/>
        </w:rPr>
        <w:t xml:space="preserve"> </w:t>
      </w:r>
      <w:r w:rsidR="00AA265E">
        <w:rPr>
          <w:sz w:val="24"/>
          <w:szCs w:val="24"/>
        </w:rPr>
        <w:t xml:space="preserve">25 апреля </w:t>
      </w:r>
      <w:r w:rsidRPr="00BB5322">
        <w:rPr>
          <w:sz w:val="24"/>
          <w:szCs w:val="24"/>
        </w:rPr>
        <w:t xml:space="preserve">  202</w:t>
      </w:r>
      <w:r w:rsidR="00AC36F3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BB5322">
        <w:rPr>
          <w:sz w:val="24"/>
          <w:szCs w:val="24"/>
        </w:rPr>
        <w:t xml:space="preserve">г.                                                                         </w:t>
      </w:r>
      <w:r>
        <w:rPr>
          <w:sz w:val="24"/>
          <w:szCs w:val="24"/>
        </w:rPr>
        <w:t xml:space="preserve">                   </w:t>
      </w:r>
      <w:r w:rsidRPr="00BB5322">
        <w:rPr>
          <w:sz w:val="24"/>
          <w:szCs w:val="24"/>
        </w:rPr>
        <w:t xml:space="preserve">   </w:t>
      </w:r>
      <w:r w:rsidR="00AA265E">
        <w:rPr>
          <w:sz w:val="24"/>
          <w:szCs w:val="24"/>
        </w:rPr>
        <w:t xml:space="preserve">    </w:t>
      </w:r>
      <w:r w:rsidRPr="00BB5322">
        <w:rPr>
          <w:sz w:val="24"/>
          <w:szCs w:val="24"/>
        </w:rPr>
        <w:t xml:space="preserve">№ </w:t>
      </w:r>
      <w:r w:rsidR="00AA265E">
        <w:rPr>
          <w:sz w:val="24"/>
          <w:szCs w:val="24"/>
        </w:rPr>
        <w:t>04/47</w:t>
      </w:r>
    </w:p>
    <w:p w:rsidR="004E2567" w:rsidRPr="00AA265E" w:rsidRDefault="004E2567" w:rsidP="004E2567">
      <w:pPr>
        <w:pStyle w:val="3"/>
        <w:tabs>
          <w:tab w:val="left" w:pos="709"/>
        </w:tabs>
        <w:spacing w:before="0"/>
        <w:ind w:right="-93" w:firstLine="709"/>
        <w:jc w:val="center"/>
        <w:rPr>
          <w:rFonts w:ascii="Times New Roman" w:hAnsi="Times New Roman"/>
          <w:b w:val="0"/>
          <w:color w:val="auto"/>
          <w:sz w:val="20"/>
          <w:szCs w:val="20"/>
        </w:rPr>
      </w:pPr>
      <w:r w:rsidRPr="00AA265E">
        <w:rPr>
          <w:rFonts w:ascii="Times New Roman" w:hAnsi="Times New Roman"/>
          <w:b w:val="0"/>
          <w:color w:val="auto"/>
          <w:sz w:val="20"/>
          <w:szCs w:val="20"/>
        </w:rPr>
        <w:t>п.Визиндор, Сысольский район, Республика Коми</w:t>
      </w:r>
    </w:p>
    <w:p w:rsidR="004E2567" w:rsidRPr="00AC36F3" w:rsidRDefault="004E2567" w:rsidP="004E2567">
      <w:pPr>
        <w:ind w:firstLine="709"/>
        <w:rPr>
          <w:sz w:val="24"/>
          <w:szCs w:val="24"/>
        </w:rPr>
      </w:pPr>
    </w:p>
    <w:p w:rsidR="004E2567" w:rsidRPr="00BB5322" w:rsidRDefault="004E2567" w:rsidP="004E2567">
      <w:pPr>
        <w:ind w:firstLine="709"/>
        <w:jc w:val="center"/>
        <w:rPr>
          <w:b/>
          <w:sz w:val="24"/>
          <w:szCs w:val="24"/>
        </w:rPr>
      </w:pPr>
      <w:r w:rsidRPr="00BB5322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bookmarkStart w:id="0" w:name="_Hlk106266256"/>
      <w:r w:rsidRPr="00BB5322">
        <w:rPr>
          <w:rFonts w:eastAsia="Calibri"/>
          <w:b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bookmarkEnd w:id="0"/>
      <w:r w:rsidRPr="00BB5322">
        <w:rPr>
          <w:b/>
          <w:sz w:val="24"/>
          <w:szCs w:val="24"/>
        </w:rPr>
        <w:t>»</w:t>
      </w:r>
    </w:p>
    <w:p w:rsidR="004E2567" w:rsidRPr="00BB5322" w:rsidRDefault="004E2567" w:rsidP="004E2567">
      <w:pPr>
        <w:ind w:firstLine="709"/>
        <w:jc w:val="center"/>
        <w:rPr>
          <w:sz w:val="24"/>
          <w:szCs w:val="24"/>
        </w:rPr>
      </w:pPr>
    </w:p>
    <w:p w:rsidR="004E2567" w:rsidRPr="00BB5322" w:rsidRDefault="004E2567" w:rsidP="004E2567">
      <w:pPr>
        <w:pStyle w:val="ConsPlusNormal"/>
        <w:widowControl/>
        <w:tabs>
          <w:tab w:val="left" w:pos="0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B5322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B5322">
          <w:rPr>
            <w:rStyle w:val="a6"/>
            <w:rFonts w:ascii="Times New Roman" w:hAnsi="Times New Roman"/>
            <w:sz w:val="24"/>
            <w:szCs w:val="24"/>
          </w:rPr>
          <w:t>закона</w:t>
        </w:r>
      </w:hyperlink>
      <w:r w:rsidRPr="00BB5322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BB5322">
          <w:rPr>
            <w:rStyle w:val="a6"/>
            <w:rFonts w:ascii="Times New Roman" w:hAnsi="Times New Roman"/>
            <w:sz w:val="24"/>
            <w:szCs w:val="24"/>
          </w:rPr>
          <w:t>постановлением</w:t>
        </w:r>
      </w:hyperlink>
      <w:r w:rsidRPr="00BB5322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«Визиндор» </w:t>
      </w:r>
      <w:r w:rsidRPr="00AC36F3">
        <w:rPr>
          <w:rStyle w:val="112"/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AC36F3" w:rsidRPr="00AC36F3">
        <w:rPr>
          <w:rStyle w:val="112"/>
          <w:rFonts w:ascii="Times New Roman" w:hAnsi="Times New Roman" w:cs="Times New Roman"/>
          <w:b w:val="0"/>
          <w:sz w:val="24"/>
          <w:szCs w:val="24"/>
        </w:rPr>
        <w:t>19 января 2024</w:t>
      </w:r>
      <w:r w:rsidRPr="00AC36F3">
        <w:rPr>
          <w:rStyle w:val="112"/>
          <w:rFonts w:ascii="Times New Roman" w:hAnsi="Times New Roman" w:cs="Times New Roman"/>
          <w:b w:val="0"/>
          <w:sz w:val="24"/>
          <w:szCs w:val="24"/>
        </w:rPr>
        <w:t xml:space="preserve"> г.  № </w:t>
      </w:r>
      <w:r w:rsidR="00AC36F3" w:rsidRPr="00AC36F3">
        <w:rPr>
          <w:rStyle w:val="112"/>
          <w:rFonts w:ascii="Times New Roman" w:hAnsi="Times New Roman" w:cs="Times New Roman"/>
          <w:b w:val="0"/>
          <w:sz w:val="24"/>
          <w:szCs w:val="24"/>
        </w:rPr>
        <w:t>01/05</w:t>
      </w:r>
      <w:r w:rsidR="00AC36F3">
        <w:rPr>
          <w:rFonts w:ascii="Times New Roman" w:hAnsi="Times New Roman" w:cs="Times New Roman"/>
          <w:sz w:val="24"/>
          <w:szCs w:val="24"/>
        </w:rPr>
        <w:t xml:space="preserve"> </w:t>
      </w:r>
      <w:r w:rsidRPr="00BB5322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4E2567" w:rsidRPr="00BB5322" w:rsidRDefault="004E2567" w:rsidP="004E2567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E2567" w:rsidRPr="00BB5322" w:rsidRDefault="004E2567" w:rsidP="004E2567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  <w:r w:rsidRPr="00BB5322">
        <w:rPr>
          <w:rFonts w:ascii="Times New Roman" w:hAnsi="Times New Roman"/>
          <w:sz w:val="24"/>
          <w:szCs w:val="24"/>
        </w:rPr>
        <w:t>администрация сельского поселения «Визиндор» постановляет:</w:t>
      </w:r>
    </w:p>
    <w:p w:rsidR="004E2567" w:rsidRPr="00BB5322" w:rsidRDefault="004E2567" w:rsidP="004E2567">
      <w:pPr>
        <w:pStyle w:val="ConsPlusNormal"/>
        <w:widowControl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E2567" w:rsidRPr="00BB5322" w:rsidRDefault="004E2567" w:rsidP="004E2567">
      <w:pPr>
        <w:ind w:right="-1" w:firstLine="709"/>
        <w:jc w:val="both"/>
        <w:rPr>
          <w:sz w:val="24"/>
          <w:szCs w:val="24"/>
        </w:rPr>
      </w:pPr>
      <w:r w:rsidRPr="00BB5322">
        <w:rPr>
          <w:sz w:val="24"/>
          <w:szCs w:val="24"/>
        </w:rPr>
        <w:t>1. Утвердить прилагаемый Административный регламент предоставления муниципальной услуги «</w:t>
      </w:r>
      <w:r w:rsidRPr="00BB5322">
        <w:rPr>
          <w:rFonts w:eastAsia="Calibri"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строительства»</w:t>
      </w:r>
      <w:r w:rsidRPr="00BB5322">
        <w:rPr>
          <w:sz w:val="24"/>
          <w:szCs w:val="24"/>
        </w:rPr>
        <w:t>.</w:t>
      </w:r>
    </w:p>
    <w:p w:rsidR="004E2567" w:rsidRPr="00BB5322" w:rsidRDefault="004E2567" w:rsidP="004E2567">
      <w:pPr>
        <w:ind w:right="-1" w:firstLine="709"/>
        <w:jc w:val="both"/>
        <w:rPr>
          <w:sz w:val="24"/>
          <w:szCs w:val="24"/>
        </w:rPr>
      </w:pPr>
      <w:r w:rsidRPr="00BB5322">
        <w:rPr>
          <w:sz w:val="24"/>
          <w:szCs w:val="24"/>
        </w:rPr>
        <w:t xml:space="preserve">2. Разместить административный регламент на информационном стенде и на официальном сайте администрации сельского поселения «Визиндор». </w:t>
      </w:r>
    </w:p>
    <w:p w:rsidR="004E2567" w:rsidRPr="00BB5322" w:rsidRDefault="004E2567" w:rsidP="00BB2F2F">
      <w:pPr>
        <w:ind w:right="-1" w:firstLine="709"/>
        <w:jc w:val="both"/>
        <w:rPr>
          <w:sz w:val="24"/>
          <w:szCs w:val="24"/>
        </w:rPr>
      </w:pPr>
      <w:r w:rsidRPr="00BB5322">
        <w:rPr>
          <w:sz w:val="24"/>
          <w:szCs w:val="24"/>
        </w:rPr>
        <w:t>3. Признать утратившими силу постановление администрации сельского поселения «Визиндор»</w:t>
      </w:r>
      <w:r w:rsidR="00BB2F2F">
        <w:rPr>
          <w:sz w:val="24"/>
          <w:szCs w:val="24"/>
        </w:rPr>
        <w:t xml:space="preserve"> </w:t>
      </w:r>
      <w:r w:rsidRPr="00BB5322">
        <w:rPr>
          <w:sz w:val="24"/>
          <w:szCs w:val="24"/>
        </w:rPr>
        <w:t xml:space="preserve"> от </w:t>
      </w:r>
      <w:r w:rsidR="00AC36F3">
        <w:rPr>
          <w:sz w:val="24"/>
          <w:szCs w:val="24"/>
        </w:rPr>
        <w:t>22.06.2022</w:t>
      </w:r>
      <w:r w:rsidRPr="00BB5322">
        <w:rPr>
          <w:sz w:val="24"/>
          <w:szCs w:val="24"/>
        </w:rPr>
        <w:t xml:space="preserve"> г.  № </w:t>
      </w:r>
      <w:r w:rsidR="00AC36F3">
        <w:rPr>
          <w:sz w:val="24"/>
          <w:szCs w:val="24"/>
        </w:rPr>
        <w:t>06/31</w:t>
      </w:r>
      <w:r w:rsidRPr="00BB5322">
        <w:rPr>
          <w:sz w:val="24"/>
          <w:szCs w:val="24"/>
        </w:rPr>
        <w:t xml:space="preserve"> «Об утверждении а</w:t>
      </w:r>
      <w:r w:rsidR="00AC36F3">
        <w:rPr>
          <w:sz w:val="24"/>
          <w:szCs w:val="24"/>
        </w:rPr>
        <w:t>дминистративного регламента по п</w:t>
      </w:r>
      <w:r w:rsidRPr="00BB5322">
        <w:rPr>
          <w:sz w:val="24"/>
          <w:szCs w:val="24"/>
        </w:rPr>
        <w:t>редос</w:t>
      </w:r>
      <w:r w:rsidR="00AC36F3">
        <w:rPr>
          <w:sz w:val="24"/>
          <w:szCs w:val="24"/>
        </w:rPr>
        <w:t xml:space="preserve">тавлению муниципальной услуги </w:t>
      </w:r>
      <w:r w:rsidRPr="00BB5322">
        <w:rPr>
          <w:sz w:val="24"/>
          <w:szCs w:val="24"/>
        </w:rPr>
        <w:t>«</w:t>
      </w:r>
      <w:r w:rsidRPr="00BB5322">
        <w:rPr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строительства».</w:t>
      </w:r>
    </w:p>
    <w:p w:rsidR="004E2567" w:rsidRPr="00BB5322" w:rsidRDefault="004E2567" w:rsidP="004E2567">
      <w:pPr>
        <w:ind w:right="-1" w:firstLine="709"/>
        <w:jc w:val="both"/>
        <w:rPr>
          <w:sz w:val="24"/>
          <w:szCs w:val="24"/>
        </w:rPr>
      </w:pPr>
      <w:r w:rsidRPr="00BB5322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4E2567" w:rsidRPr="00BB5322" w:rsidRDefault="004E2567" w:rsidP="004E2567">
      <w:pPr>
        <w:pStyle w:val="afb"/>
        <w:shd w:val="clear" w:color="auto" w:fill="FFFFFF"/>
        <w:spacing w:after="0"/>
        <w:ind w:right="-1" w:firstLine="709"/>
        <w:jc w:val="both"/>
        <w:rPr>
          <w:color w:val="000000"/>
        </w:rPr>
      </w:pPr>
    </w:p>
    <w:p w:rsidR="004E2567" w:rsidRPr="00BB5322" w:rsidRDefault="004E2567" w:rsidP="004E2567">
      <w:pPr>
        <w:pStyle w:val="afb"/>
        <w:shd w:val="clear" w:color="auto" w:fill="FFFFFF"/>
        <w:spacing w:after="0"/>
        <w:ind w:right="-1" w:firstLine="709"/>
        <w:jc w:val="both"/>
        <w:rPr>
          <w:color w:val="000000"/>
        </w:rPr>
      </w:pPr>
    </w:p>
    <w:p w:rsidR="004E2567" w:rsidRPr="00BB5322" w:rsidRDefault="004E2567" w:rsidP="0067580F">
      <w:pPr>
        <w:pStyle w:val="ConsPlusTitle"/>
        <w:widowControl/>
        <w:ind w:right="-1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BB5322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</w:t>
      </w:r>
      <w:r w:rsidR="00AA265E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67580F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="00AA265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B5322">
        <w:rPr>
          <w:rFonts w:ascii="Times New Roman" w:hAnsi="Times New Roman" w:cs="Times New Roman"/>
          <w:b w:val="0"/>
          <w:sz w:val="24"/>
          <w:szCs w:val="24"/>
        </w:rPr>
        <w:t>С.В.Шадрин</w:t>
      </w:r>
      <w:r w:rsidRPr="00BB532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</w:t>
      </w:r>
    </w:p>
    <w:p w:rsidR="004E2567" w:rsidRDefault="004E2567" w:rsidP="004E2567">
      <w:pPr>
        <w:pStyle w:val="afb"/>
        <w:shd w:val="clear" w:color="auto" w:fill="FFFFFF"/>
        <w:spacing w:after="0"/>
        <w:ind w:right="-1" w:firstLine="709"/>
        <w:jc w:val="right"/>
        <w:rPr>
          <w:color w:val="000000"/>
          <w:sz w:val="22"/>
          <w:szCs w:val="22"/>
        </w:rPr>
      </w:pPr>
    </w:p>
    <w:p w:rsidR="004E2567" w:rsidRDefault="004E2567" w:rsidP="004E2567">
      <w:pPr>
        <w:pStyle w:val="afb"/>
        <w:shd w:val="clear" w:color="auto" w:fill="FFFFFF"/>
        <w:spacing w:after="0" w:line="273" w:lineRule="atLeast"/>
        <w:ind w:right="-1" w:firstLine="709"/>
        <w:jc w:val="right"/>
        <w:rPr>
          <w:color w:val="000000"/>
          <w:sz w:val="22"/>
          <w:szCs w:val="22"/>
        </w:rPr>
      </w:pPr>
    </w:p>
    <w:p w:rsidR="004E2567" w:rsidRDefault="004E2567" w:rsidP="004E2567">
      <w:pPr>
        <w:pStyle w:val="afb"/>
        <w:shd w:val="clear" w:color="auto" w:fill="FFFFFF"/>
        <w:spacing w:after="0" w:line="273" w:lineRule="atLeast"/>
        <w:ind w:right="-1" w:firstLine="709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</w:t>
      </w:r>
    </w:p>
    <w:p w:rsidR="004E2567" w:rsidRDefault="004E2567" w:rsidP="004E2567">
      <w:pPr>
        <w:pStyle w:val="afb"/>
        <w:shd w:val="clear" w:color="auto" w:fill="FFFFFF"/>
        <w:spacing w:after="0" w:line="273" w:lineRule="atLeast"/>
        <w:ind w:right="-1" w:firstLine="709"/>
        <w:jc w:val="center"/>
        <w:rPr>
          <w:color w:val="000000"/>
          <w:sz w:val="22"/>
          <w:szCs w:val="22"/>
        </w:rPr>
      </w:pPr>
    </w:p>
    <w:p w:rsidR="00A941D4" w:rsidRDefault="00A941D4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4E2567" w:rsidRDefault="004E2567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A941D4" w:rsidRDefault="00A941D4" w:rsidP="00A941D4">
      <w:pPr>
        <w:rPr>
          <w:sz w:val="24"/>
          <w:szCs w:val="24"/>
        </w:rPr>
      </w:pPr>
    </w:p>
    <w:p w:rsidR="008B742F" w:rsidRDefault="008B742F" w:rsidP="00A941D4">
      <w:pPr>
        <w:rPr>
          <w:sz w:val="24"/>
          <w:szCs w:val="24"/>
        </w:rPr>
      </w:pPr>
    </w:p>
    <w:p w:rsidR="00E75A38" w:rsidRDefault="00E75A38" w:rsidP="00E75A38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</w:t>
      </w:r>
    </w:p>
    <w:p w:rsidR="00E75A38" w:rsidRDefault="00E75A38" w:rsidP="00E75A3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</w:t>
      </w:r>
    </w:p>
    <w:p w:rsidR="00E75A38" w:rsidRDefault="00E75A38" w:rsidP="00E75A38">
      <w:pPr>
        <w:shd w:val="clear" w:color="auto" w:fill="FFFFFF"/>
        <w:jc w:val="right"/>
      </w:pPr>
      <w:r>
        <w:t>сельского поселения «Визиндор»</w:t>
      </w:r>
      <w:r>
        <w:rPr>
          <w:bCs/>
        </w:rPr>
        <w:t xml:space="preserve"> от 25.04.2024 г.</w:t>
      </w:r>
      <w:r>
        <w:t xml:space="preserve">  № 04/47</w:t>
      </w:r>
    </w:p>
    <w:p w:rsidR="00E75A38" w:rsidRDefault="00E75A38" w:rsidP="00E75A38">
      <w:pPr>
        <w:jc w:val="right"/>
        <w:rPr>
          <w:bCs/>
        </w:rPr>
      </w:pPr>
      <w:r>
        <w:t>«</w:t>
      </w:r>
      <w:r>
        <w:rPr>
          <w:bCs/>
        </w:rPr>
        <w:t xml:space="preserve">Об утверждении административного регламента </w:t>
      </w:r>
    </w:p>
    <w:p w:rsidR="00E75A38" w:rsidRDefault="00E75A38" w:rsidP="00E75A38">
      <w:pPr>
        <w:jc w:val="right"/>
        <w:rPr>
          <w:bCs/>
        </w:rPr>
      </w:pPr>
      <w:r>
        <w:rPr>
          <w:bCs/>
        </w:rPr>
        <w:t>предоставления муниципальной услуги «Предоставление</w:t>
      </w:r>
    </w:p>
    <w:p w:rsidR="00E75A38" w:rsidRDefault="00E75A38" w:rsidP="00E75A38">
      <w:pPr>
        <w:jc w:val="right"/>
        <w:rPr>
          <w:bCs/>
        </w:rPr>
      </w:pPr>
      <w:r>
        <w:rPr>
          <w:bCs/>
        </w:rPr>
        <w:t xml:space="preserve"> разрешения на условно разрешенный вид использования</w:t>
      </w:r>
    </w:p>
    <w:p w:rsidR="00E75A38" w:rsidRDefault="00E75A38" w:rsidP="00E75A38">
      <w:pPr>
        <w:jc w:val="right"/>
        <w:rPr>
          <w:bCs/>
        </w:rPr>
      </w:pPr>
      <w:r>
        <w:rPr>
          <w:bCs/>
        </w:rPr>
        <w:t xml:space="preserve"> земельного участка или объекта капитального строительства»</w:t>
      </w:r>
    </w:p>
    <w:p w:rsidR="001F3F50" w:rsidRDefault="001F3F50" w:rsidP="00E75A38">
      <w:pPr>
        <w:jc w:val="right"/>
        <w:rPr>
          <w:bCs/>
        </w:rPr>
      </w:pPr>
      <w:r>
        <w:rPr>
          <w:bCs/>
        </w:rPr>
        <w:t>(в редакции от 11.03.2025 г. № 03/37)</w:t>
      </w:r>
    </w:p>
    <w:p w:rsidR="00E75A38" w:rsidRDefault="00E75A38" w:rsidP="00E75A38">
      <w:pPr>
        <w:shd w:val="clear" w:color="auto" w:fill="FFFFFF"/>
        <w:jc w:val="right"/>
      </w:pPr>
    </w:p>
    <w:p w:rsidR="00E75A38" w:rsidRDefault="00E75A38" w:rsidP="00E75A38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АДМИНИСТРАТИВНЫЙ РЕГЛАМЕНТ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предоставления муниципальной услуги по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предоставлению разрешения на условно разрешенный вид использования земельного участка или объекта капитального строительства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I. Общие положения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5"/>
      <w:bookmarkEnd w:id="1"/>
      <w:r>
        <w:rPr>
          <w:b/>
        </w:rPr>
        <w:t>Предмет регулирования административного регламента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</w:t>
      </w:r>
      <w:r>
        <w:rPr>
          <w:bCs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t>»</w:t>
      </w:r>
      <w:r>
        <w:rPr>
          <w:i/>
        </w:rPr>
        <w:t xml:space="preserve"> </w:t>
      </w:r>
      <w: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2" w:name="Par59"/>
      <w:bookmarkEnd w:id="2"/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>
        <w:rPr>
          <w:b/>
        </w:rPr>
        <w:t>Круг заявителей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3" w:name="Par61"/>
      <w:bookmarkEnd w:id="3"/>
      <w:r>
        <w:t xml:space="preserve">1.2. Заявителями на предоставление муниципальной услуги являются </w:t>
      </w:r>
      <w:r>
        <w:rPr>
          <w:rFonts w:eastAsia="Calibri"/>
        </w:rPr>
        <w:t>физические 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1.3. С заявлением вправе обратиться </w:t>
      </w:r>
      <w:hyperlink r:id="rId12" w:history="1">
        <w:r>
          <w:rPr>
            <w:rStyle w:val="a6"/>
          </w:rPr>
          <w:t>представители</w:t>
        </w:r>
      </w:hyperlink>
      <w: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t xml:space="preserve"> </w:t>
      </w: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</w:p>
    <w:p w:rsidR="00E75A38" w:rsidRDefault="00E75A38" w:rsidP="00E75A38">
      <w:pPr>
        <w:shd w:val="clear" w:color="auto" w:fill="FFFFFF"/>
        <w:jc w:val="center"/>
        <w:rPr>
          <w:rFonts w:eastAsia="Calibri"/>
          <w:b/>
        </w:rPr>
      </w:pPr>
      <w:bookmarkStart w:id="4" w:name="Par66"/>
      <w:bookmarkEnd w:id="4"/>
      <w:r>
        <w:rPr>
          <w:rFonts w:eastAsia="Calibri"/>
          <w:b/>
          <w:lang w:val="en-US"/>
        </w:rPr>
        <w:t>II</w:t>
      </w:r>
      <w:r>
        <w:rPr>
          <w:rFonts w:eastAsia="Calibri"/>
          <w:b/>
        </w:rPr>
        <w:t>. Стандарт предоставления муниципальной услуги</w:t>
      </w:r>
    </w:p>
    <w:p w:rsidR="00E75A38" w:rsidRDefault="00E75A38" w:rsidP="00E75A38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98"/>
      <w:bookmarkEnd w:id="5"/>
      <w:r>
        <w:rPr>
          <w:b/>
        </w:rPr>
        <w:t>Наименование муниципальной услуги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00"/>
      <w:bookmarkEnd w:id="6"/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>2.1. Муниципальная услуга: «</w:t>
      </w:r>
      <w:r>
        <w:rPr>
          <w:bCs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t>».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2"/>
      <w:bookmarkEnd w:id="7"/>
      <w:r>
        <w:rPr>
          <w:b/>
        </w:rPr>
        <w:lastRenderedPageBreak/>
        <w:t>Наименование органа, предоставляющего муниципальную услугу</w:t>
      </w:r>
    </w:p>
    <w:p w:rsidR="00E75A38" w:rsidRDefault="00E75A38" w:rsidP="00E75A38">
      <w:pPr>
        <w:autoSpaceDE w:val="0"/>
        <w:autoSpaceDN w:val="0"/>
        <w:adjustRightInd w:val="0"/>
        <w:ind w:firstLine="709"/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E75A38" w:rsidRDefault="00E75A38" w:rsidP="00E75A38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E75A38" w:rsidRDefault="00E75A38" w:rsidP="00E75A38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E75A38" w:rsidRDefault="00E75A38" w:rsidP="00E75A3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8" w:name="Par108"/>
      <w:bookmarkEnd w:id="8"/>
      <w:r>
        <w:rPr>
          <w:b/>
        </w:rPr>
        <w:t>Результат предоставления муниципальной услуги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E75A38" w:rsidRDefault="00E75A38" w:rsidP="00E75A38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2.3. Результатом предоставления муниципальной услуги является: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1) </w:t>
      </w:r>
      <w:r>
        <w:t>решение о п</w:t>
      </w:r>
      <w:r>
        <w:rPr>
          <w:bCs/>
        </w:rPr>
        <w:t>редоставлении разрешения на условно разрешенный вид использования земельного участка или объекта капитального строительства</w:t>
      </w:r>
      <w:r>
        <w:t xml:space="preserve">  (далее – решение о предоставлении муниципальной услуги);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>2)  решение об отказе в предоставлении разрешения на условно разрешенный вид использования земельного участка или объекта капитального строительства</w:t>
      </w:r>
      <w:r>
        <w:t>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2.3.1. Результат предоставления муниципальной услуги, </w:t>
      </w:r>
      <w:r>
        <w:t xml:space="preserve">указанные в пункте 2.3 настоящего Административного регламента, имеют следующие реквизиты: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E75A38" w:rsidRDefault="00E75A38" w:rsidP="00E75A38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E75A38" w:rsidRDefault="00E75A38" w:rsidP="00E75A38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t>2) на бумажном носителе в МФЦ</w:t>
      </w:r>
      <w:r>
        <w:rPr>
          <w:rFonts w:eastAsia="Calibri"/>
          <w:lang w:eastAsia="en-US"/>
        </w:rPr>
        <w:t>;</w:t>
      </w:r>
    </w:p>
    <w:p w:rsidR="00E75A38" w:rsidRDefault="00E75A38" w:rsidP="00E75A38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в</w:t>
      </w:r>
      <w:r>
        <w:t xml:space="preserve"> форме электронного документа в личном кабинете</w:t>
      </w:r>
      <w:r>
        <w:rPr>
          <w:bCs/>
        </w:rPr>
        <w:t xml:space="preserve"> на </w:t>
      </w:r>
      <w:r>
        <w:t xml:space="preserve">Едином портале государственных и муниципальных услуг (функций) (далее – Единый портал). </w:t>
      </w:r>
      <w:r>
        <w:rPr>
          <w:rFonts w:eastAsia="Calibri"/>
          <w:lang w:eastAsia="en-US"/>
        </w:rPr>
        <w:t xml:space="preserve"> </w:t>
      </w:r>
      <w:r>
        <w:t xml:space="preserve"> 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Срок предоставления муниципальной услуги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</w:pPr>
    </w:p>
    <w:p w:rsidR="00E75A38" w:rsidRDefault="00E75A38" w:rsidP="00E75A38">
      <w:pPr>
        <w:ind w:firstLine="567"/>
        <w:jc w:val="both"/>
        <w:rPr>
          <w:spacing w:val="-20"/>
        </w:rPr>
      </w:pPr>
      <w:r>
        <w:t xml:space="preserve">2.4.  Максимальный срок предоставления муниципальной услуги составляет 45 рабочих дней </w:t>
      </w:r>
      <w:r>
        <w:rPr>
          <w:spacing w:val="-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>
        <w:t>в том числе в случае, если заявление, документы и (или) информация поданы заявителем посредством почтового отправления в Орган,</w:t>
      </w:r>
      <w:r>
        <w:rPr>
          <w:spacing w:val="-20"/>
        </w:rPr>
        <w:t xml:space="preserve"> на Едином  портале  либо в МФЦ.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iCs/>
        </w:rPr>
        <w:t xml:space="preserve">2.4.1. </w:t>
      </w:r>
      <w:r>
        <w:rPr>
          <w:rFonts w:eastAsia="Calibri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порядке,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 В данном случае срок предоставления муниципальной услуги составляет 15 рабочих дней с момента поступления заявления.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center"/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3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both"/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lastRenderedPageBreak/>
        <w:t xml:space="preserve">Исчерпывающий перечень документов, необходимых  для предоставления муниципальной услуги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E75A38" w:rsidRPr="001F3F50" w:rsidRDefault="00E75A38" w:rsidP="00E75A38">
      <w:pPr>
        <w:ind w:firstLine="567"/>
        <w:jc w:val="both"/>
        <w:textAlignment w:val="baseline"/>
      </w:pPr>
      <w:bookmarkStart w:id="9" w:name="Par147"/>
      <w:bookmarkEnd w:id="9"/>
      <w:r w:rsidRPr="001F3F50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E75A38" w:rsidRPr="001F3F50" w:rsidRDefault="00E75A38" w:rsidP="00E75A38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1F3F50">
        <w:rPr>
          <w:rFonts w:ascii="Times New Roman" w:eastAsia="Times New Roman" w:hAnsi="Times New Roman" w:cs="Times New Roman"/>
          <w:sz w:val="20"/>
          <w:szCs w:val="20"/>
        </w:rPr>
        <w:t xml:space="preserve">Рекомендуемые формы запросов </w:t>
      </w:r>
      <w:r w:rsidRPr="001F3F50">
        <w:rPr>
          <w:rFonts w:ascii="Times New Roman" w:eastAsia="Calibri" w:hAnsi="Times New Roman" w:cs="Times New Roman"/>
          <w:sz w:val="20"/>
          <w:szCs w:val="20"/>
        </w:rPr>
        <w:t>о предоставлении муниципальной услуги приведены в</w:t>
      </w:r>
      <w:r w:rsidRPr="001F3F50">
        <w:rPr>
          <w:rFonts w:ascii="Times New Roman" w:eastAsia="Times New Roman" w:hAnsi="Times New Roman" w:cs="Times New Roman"/>
          <w:sz w:val="20"/>
          <w:szCs w:val="20"/>
        </w:rPr>
        <w:t xml:space="preserve"> приложениях </w:t>
      </w:r>
      <w:r w:rsidRPr="001F3F50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1F3F50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E75A38" w:rsidRPr="001F3F50" w:rsidRDefault="00E75A38" w:rsidP="00E75A38">
      <w:pPr>
        <w:ind w:firstLine="567"/>
        <w:jc w:val="both"/>
        <w:rPr>
          <w:rFonts w:eastAsia="Calibri"/>
        </w:rPr>
      </w:pPr>
      <w:r w:rsidRPr="001F3F50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75A38" w:rsidRPr="001F3F50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1F3F50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1F3F50">
          <w:rPr>
            <w:rStyle w:val="a6"/>
            <w:rFonts w:eastAsia="Calibri"/>
          </w:rPr>
          <w:t>части 6 статьи 7</w:t>
        </w:r>
      </w:hyperlink>
      <w:r w:rsidRPr="001F3F50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E75A38" w:rsidRPr="001F3F50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1F3F50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75A38" w:rsidRPr="001F3F50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1F3F50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75A38" w:rsidRPr="001F3F50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1F3F50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75A38" w:rsidRPr="001F3F50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1F3F50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75A38" w:rsidRPr="001F3F50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1F3F50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75A38" w:rsidRPr="001F3F50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1F3F50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75A38" w:rsidRPr="001F3F50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1F3F50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75A38" w:rsidRPr="001F3F50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1F3F50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E75A38" w:rsidRPr="001F3F50" w:rsidRDefault="00E75A38" w:rsidP="00E75A3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1F3F50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1F3F50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1F3F50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1F3F50">
        <w:t xml:space="preserve"> </w:t>
      </w:r>
    </w:p>
    <w:p w:rsidR="00E75A38" w:rsidRPr="001F3F50" w:rsidRDefault="00E75A38" w:rsidP="00E75A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1F3F50">
        <w:rPr>
          <w:color w:val="000000"/>
          <w:sz w:val="20"/>
          <w:szCs w:val="20"/>
        </w:rPr>
        <w:t xml:space="preserve"> </w:t>
      </w:r>
      <w:r w:rsidRPr="001F3F50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E75A38" w:rsidRPr="001F3F50" w:rsidRDefault="00E75A38" w:rsidP="00E75A3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1F3F50">
        <w:rPr>
          <w:rStyle w:val="ng-scope"/>
          <w:sz w:val="20"/>
          <w:szCs w:val="20"/>
          <w:shd w:val="clear" w:color="auto" w:fill="FFFFFF"/>
        </w:rPr>
        <w:lastRenderedPageBreak/>
        <w:t xml:space="preserve">2.9. </w:t>
      </w:r>
      <w:r w:rsidRPr="001F3F50">
        <w:rPr>
          <w:sz w:val="20"/>
          <w:szCs w:val="20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 w:rsidRPr="001F3F50"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 w:rsidRPr="001F3F50">
        <w:t xml:space="preserve">б) doc, docx, odt - для документов с текстовым содержанием, не включающим формулы; 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 w:rsidRPr="001F3F50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 w:rsidRPr="001F3F50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 w:rsidRPr="001F3F50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75A38" w:rsidRPr="001F3F50" w:rsidRDefault="00E75A38" w:rsidP="00E75A38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1F3F50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E75A38" w:rsidRPr="001F3F50" w:rsidRDefault="00E75A38" w:rsidP="00E75A38">
      <w:pPr>
        <w:shd w:val="clear" w:color="auto" w:fill="FFFFFF"/>
        <w:tabs>
          <w:tab w:val="left" w:pos="709"/>
        </w:tabs>
        <w:ind w:firstLine="709"/>
        <w:jc w:val="both"/>
      </w:pPr>
      <w:r w:rsidRPr="001F3F50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E75A38" w:rsidRPr="001F3F50" w:rsidRDefault="00E75A38" w:rsidP="00E75A38">
      <w:pPr>
        <w:shd w:val="clear" w:color="auto" w:fill="FFFFFF"/>
        <w:tabs>
          <w:tab w:val="left" w:pos="709"/>
        </w:tabs>
        <w:ind w:firstLine="709"/>
        <w:jc w:val="both"/>
      </w:pPr>
      <w:r w:rsidRPr="001F3F50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 w:rsidRPr="001F3F50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75A38" w:rsidRPr="001F3F50" w:rsidRDefault="00E75A38" w:rsidP="00E75A38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E75A38" w:rsidRPr="001F3F50" w:rsidRDefault="00E75A38" w:rsidP="00E75A3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1F3F50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75A38" w:rsidRPr="001F3F50" w:rsidRDefault="00E75A38" w:rsidP="00E75A38">
      <w:pPr>
        <w:autoSpaceDE w:val="0"/>
        <w:autoSpaceDN w:val="0"/>
        <w:adjustRightInd w:val="0"/>
        <w:ind w:firstLine="709"/>
        <w:jc w:val="both"/>
      </w:pPr>
    </w:p>
    <w:p w:rsidR="00E75A38" w:rsidRPr="001F3F50" w:rsidRDefault="00E75A38" w:rsidP="00E75A38">
      <w:pPr>
        <w:autoSpaceDE w:val="0"/>
        <w:autoSpaceDN w:val="0"/>
        <w:adjustRightInd w:val="0"/>
        <w:ind w:firstLine="709"/>
        <w:jc w:val="both"/>
      </w:pPr>
      <w:r w:rsidRPr="001F3F50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75A38" w:rsidRPr="001F3F50" w:rsidRDefault="00E75A38" w:rsidP="00E75A38">
      <w:pPr>
        <w:autoSpaceDE w:val="0"/>
        <w:autoSpaceDN w:val="0"/>
        <w:adjustRightInd w:val="0"/>
        <w:ind w:firstLine="709"/>
        <w:jc w:val="both"/>
      </w:pPr>
    </w:p>
    <w:p w:rsidR="00E75A38" w:rsidRPr="001F3F50" w:rsidRDefault="00E75A38" w:rsidP="00E75A38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1F3F50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75A38" w:rsidRPr="001F3F50" w:rsidRDefault="00E75A38" w:rsidP="00E75A38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E75A38" w:rsidRPr="001F3F50" w:rsidRDefault="00E75A38" w:rsidP="00E75A38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1F3F50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1F3F50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E75A38" w:rsidRPr="001F3F50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1F3F50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>2.14. Муниципальная услуга предоставляется заявителям бесплатно.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  <w:r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</w:p>
    <w:p w:rsidR="00E75A38" w:rsidRDefault="00E75A38" w:rsidP="00E75A38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E75A38" w:rsidRDefault="00E75A38" w:rsidP="00E75A38">
      <w:pPr>
        <w:widowControl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E75A38" w:rsidRDefault="00E75A38" w:rsidP="00E75A38">
      <w:pPr>
        <w:widowControl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2.16. Заявление о предоставлении муниципальной услуги регистрируется: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поступившее  посредством  почтового  отправления в Орган – в день поступления в Орган;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- поданное в электронной форме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E75A38" w:rsidRDefault="00E75A38" w:rsidP="00E75A38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</w:p>
    <w:p w:rsidR="00E75A38" w:rsidRDefault="00E75A38" w:rsidP="00E75A38">
      <w:pPr>
        <w:tabs>
          <w:tab w:val="left" w:pos="709"/>
        </w:tabs>
        <w:ind w:firstLine="709"/>
        <w:jc w:val="both"/>
        <w:rPr>
          <w:rFonts w:eastAsia="Calibri"/>
        </w:rPr>
      </w:pPr>
      <w:r>
        <w:t xml:space="preserve">2.17. </w:t>
      </w:r>
      <w:r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E75A38" w:rsidRDefault="00E75A38" w:rsidP="00E75A38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E75A38" w:rsidRDefault="00E75A38" w:rsidP="00E75A38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75A38" w:rsidRDefault="00E75A38" w:rsidP="00E75A38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75A38" w:rsidRDefault="00E75A38" w:rsidP="00E75A38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75A38" w:rsidRDefault="00E75A38" w:rsidP="00E75A38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75A38" w:rsidRDefault="00E75A38" w:rsidP="00E75A38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E75A38" w:rsidRDefault="00E75A38" w:rsidP="00E75A38">
      <w:pPr>
        <w:numPr>
          <w:ilvl w:val="0"/>
          <w:numId w:val="30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75A38" w:rsidRDefault="00E75A38" w:rsidP="00E75A38">
      <w:pPr>
        <w:numPr>
          <w:ilvl w:val="0"/>
          <w:numId w:val="30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75A38" w:rsidRDefault="00E75A38" w:rsidP="00E75A38">
      <w:pPr>
        <w:numPr>
          <w:ilvl w:val="0"/>
          <w:numId w:val="30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E75A38" w:rsidRDefault="00E75A38" w:rsidP="00E75A38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75A38" w:rsidRDefault="00E75A38" w:rsidP="00E75A38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75A38" w:rsidRDefault="00E75A38" w:rsidP="00E75A38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75A38" w:rsidRDefault="00E75A38" w:rsidP="00E75A38">
      <w:pPr>
        <w:tabs>
          <w:tab w:val="left" w:pos="709"/>
        </w:tabs>
        <w:ind w:firstLine="709"/>
        <w:jc w:val="both"/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E75A38" w:rsidTr="00E75A3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показателя*</w:t>
            </w:r>
          </w:p>
        </w:tc>
      </w:tr>
      <w:tr w:rsidR="00E75A38" w:rsidTr="00E75A38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E75A38" w:rsidTr="00E75A38">
        <w:trPr>
          <w:trHeight w:val="8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E75A38" w:rsidTr="00E75A38">
        <w:trPr>
          <w:trHeight w:val="60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ind w:firstLine="33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E75A38" w:rsidTr="00E75A38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5A38" w:rsidTr="00E75A38">
        <w:trPr>
          <w:trHeight w:val="29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5A38" w:rsidTr="00E75A38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5A38" w:rsidTr="00E75A38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E75A38" w:rsidTr="00E75A38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5A38" w:rsidTr="00E75A38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5A38" w:rsidTr="00E75A38">
        <w:trPr>
          <w:trHeight w:val="64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5A38" w:rsidTr="00E75A38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5A38" w:rsidTr="00E75A38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5A38" w:rsidTr="00E75A38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5A38" w:rsidTr="00E75A38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5A38" w:rsidTr="00E75A38">
        <w:trPr>
          <w:trHeight w:val="13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E75A38" w:rsidTr="00E75A38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E75A38" w:rsidTr="00E75A3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E75A38" w:rsidTr="00E75A3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E75A38" w:rsidRDefault="00E75A3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E75A38" w:rsidTr="00E75A3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75A38" w:rsidTr="00E75A3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</w:p>
    <w:p w:rsidR="00E75A38" w:rsidRDefault="00E75A38" w:rsidP="00E75A38">
      <w:pPr>
        <w:shd w:val="clear" w:color="auto" w:fill="FFFFFF"/>
        <w:ind w:firstLine="709"/>
        <w:jc w:val="both"/>
        <w:rPr>
          <w:rFonts w:eastAsia="Calibri"/>
        </w:rPr>
      </w:pPr>
      <w:r>
        <w:t>2.19.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E75A38" w:rsidRDefault="00E75A38" w:rsidP="00E75A38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HAnsi"/>
          <w:sz w:val="20"/>
          <w:szCs w:val="20"/>
        </w:rPr>
      </w:pPr>
      <w:r>
        <w:rPr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E75A38" w:rsidRDefault="00E75A38" w:rsidP="00E75A38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E75A38" w:rsidRDefault="00E75A38" w:rsidP="00E75A38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E75A38" w:rsidRDefault="00E75A38" w:rsidP="00E75A38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государственная информационная система Республики Коми «АИС МФЦ».</w:t>
      </w:r>
    </w:p>
    <w:p w:rsidR="00E75A38" w:rsidRDefault="00E75A38" w:rsidP="00E75A3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>2.21.</w:t>
      </w:r>
      <w: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E75A38" w:rsidRDefault="00E75A38" w:rsidP="00E75A3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E75A38" w:rsidRDefault="00E75A38" w:rsidP="00E75A38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>
        <w:t>Единого портала</w:t>
      </w:r>
      <w:r>
        <w:rPr>
          <w:lang w:eastAsia="ar-SA"/>
        </w:rPr>
        <w:t xml:space="preserve">. 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t xml:space="preserve">на Едином портале </w:t>
      </w:r>
      <w:r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E75A38" w:rsidRDefault="00E75A38" w:rsidP="00E75A3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2.23. </w:t>
      </w:r>
      <w:r>
        <w:t xml:space="preserve">Электронные документы направляются в следующих форматах: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б) doc, docx, odt - для документов с текстовым содержанием, не включающим формулы;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lastRenderedPageBreak/>
        <w:t>Электронные документы должны обеспечивать: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возможность идентифицировать документ и количество листов в документе;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E75A38" w:rsidRDefault="00E75A38" w:rsidP="00E75A38">
      <w:pPr>
        <w:tabs>
          <w:tab w:val="left" w:pos="709"/>
          <w:tab w:val="left" w:pos="993"/>
        </w:tabs>
        <w:suppressAutoHyphens/>
        <w:ind w:firstLine="709"/>
        <w:jc w:val="both"/>
      </w:pPr>
      <w: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E75A38" w:rsidRDefault="00E75A38" w:rsidP="00E75A38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копирования и сохранения заявления и иных документов, необходимых для предоставления услуги;</w:t>
      </w:r>
    </w:p>
    <w:p w:rsidR="00E75A38" w:rsidRDefault="00E75A38" w:rsidP="00E75A38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E75A38" w:rsidRDefault="00E75A38" w:rsidP="00E75A38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печати на бумажном носителе копии электронной формы заявления;</w:t>
      </w:r>
    </w:p>
    <w:p w:rsidR="00E75A38" w:rsidRDefault="00E75A38" w:rsidP="00E75A38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E75A38" w:rsidRDefault="00E75A38" w:rsidP="00E75A38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E75A38" w:rsidRDefault="00E75A38" w:rsidP="00E75A38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E75A38" w:rsidRDefault="00E75A38" w:rsidP="00E75A38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</w:pPr>
      <w:r>
        <w:t>2.25. При предоставлении муниципальной услуги в электронной форме заявителю обеспечивается:</w:t>
      </w:r>
    </w:p>
    <w:p w:rsidR="00E75A38" w:rsidRDefault="00E75A38" w:rsidP="00E75A38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E75A38" w:rsidRDefault="00E75A38" w:rsidP="00E75A3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E75A38" w:rsidRDefault="00E75A38" w:rsidP="00E75A38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E75A38" w:rsidRDefault="00E75A38" w:rsidP="00E75A38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получение результата предоставления муниципальной услуги; </w:t>
      </w:r>
    </w:p>
    <w:p w:rsidR="00E75A38" w:rsidRDefault="00E75A38" w:rsidP="00E75A38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сведений о ходе рассмотрения заявления;</w:t>
      </w:r>
    </w:p>
    <w:p w:rsidR="00E75A38" w:rsidRDefault="00E75A38" w:rsidP="00E75A38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осуществление оценки качества предоставления муниципальной услуги;</w:t>
      </w:r>
    </w:p>
    <w:p w:rsidR="00E75A38" w:rsidRDefault="00E75A38" w:rsidP="00E75A38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</w:pPr>
      <w: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</w:pPr>
      <w: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</w:pPr>
      <w: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</w:pPr>
      <w:r>
        <w:t xml:space="preserve">2.27. Электронное заявление, поступившее через Единый портал, становится доступным для </w:t>
      </w:r>
      <w:r>
        <w:rPr>
          <w:rFonts w:eastAsia="Calibri"/>
        </w:rPr>
        <w:t xml:space="preserve">специалиста Органа, ответственного за регистрацию и выдачу документов, </w:t>
      </w:r>
      <w: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Специалист Органа, ответственный за регистрацию и выдачу документов</w:t>
      </w:r>
      <w:r>
        <w:t>: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</w:pPr>
      <w:r>
        <w:t>- проверяет наличие электронных заявлений, поступивших с Единого  портала, с периодом не реже 2 раз в день;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</w:pPr>
      <w:r>
        <w:t>- рассматривает поступившие заявления и приложенные образы документов (документы);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</w:pPr>
      <w:r>
        <w:t>- производит действия в соответствии с пунктом 2.26 настоящего Административного регламента.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</w:pPr>
      <w: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E75A38" w:rsidRDefault="00E75A38" w:rsidP="00E75A38">
      <w:pPr>
        <w:tabs>
          <w:tab w:val="left" w:pos="709"/>
          <w:tab w:val="left" w:pos="851"/>
        </w:tabs>
        <w:ind w:firstLine="709"/>
        <w:jc w:val="both"/>
        <w:outlineLvl w:val="1"/>
      </w:pPr>
      <w: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E75A38" w:rsidRDefault="00E75A38" w:rsidP="00E75A3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 в виде бумажного документа, подтверждающего содержание</w:t>
      </w:r>
      <w:r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</w:pPr>
      <w: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</w:pPr>
      <w:r>
        <w:t>2.30. При предоставлении муниципальной услуги в электронной форме заявителю направляется:</w:t>
      </w:r>
    </w:p>
    <w:p w:rsidR="00E75A38" w:rsidRDefault="00E75A38" w:rsidP="00E75A38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E75A38" w:rsidRDefault="00E75A38" w:rsidP="00E75A38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2.31. </w:t>
      </w:r>
      <w:r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 xml:space="preserve">, утвержденных постановлением Правительства Российской Федерации от  12.12.2012 № 1284. </w:t>
      </w:r>
    </w:p>
    <w:p w:rsidR="00E75A38" w:rsidRDefault="00E75A38" w:rsidP="00E75A38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E75A38" w:rsidRDefault="00E75A38" w:rsidP="00E75A38">
      <w:pPr>
        <w:tabs>
          <w:tab w:val="left" w:pos="1134"/>
        </w:tabs>
        <w:suppressAutoHyphens/>
        <w:ind w:firstLine="709"/>
        <w:jc w:val="both"/>
      </w:pP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административных процедур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E75A38" w:rsidRDefault="00E75A38" w:rsidP="00E75A38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</w:t>
      </w:r>
      <w:r>
        <w:rPr>
          <w:rFonts w:eastAsiaTheme="minorEastAsia"/>
          <w:bCs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  <w:shd w:val="clear" w:color="auto" w:fill="FFFFFF"/>
        </w:rPr>
        <w:t>: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ФЛ, ИП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обращаются лично;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>ФЛ, ИП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обращаются через уполномоченного представителя;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3 – ЮЛ,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обращается представитель, имеющий право действовать от имени ЮЛ без доверенности;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4 – ЮЛ,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обращается представитель, имеющий право действовать от имени ЮЛ на основании доверенности;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>ФЛ, ИП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обращаются лично;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обращаются через уполномоченного представителя;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ЮЛ,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t xml:space="preserve"> 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8 – ЮЛ, </w:t>
      </w:r>
      <w:r>
        <w:rPr>
          <w:rFonts w:eastAsia="Calibri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доверенности;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обращаются лично;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>ФЛ, ИП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обращаются через уполномоченного представителя;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11 – ЮЛ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t xml:space="preserve"> 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12 – ЮЛ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</w:t>
      </w:r>
      <w:r>
        <w:rPr>
          <w:rFonts w:eastAsia="Calibri"/>
          <w:lang w:eastAsia="en-US"/>
        </w:rPr>
        <w:lastRenderedPageBreak/>
        <w:t xml:space="preserve">свободной форме посредством Единого портала либо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E75A38" w:rsidRDefault="00E75A38" w:rsidP="00E75A38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>
        <w:t>в течение 3 рабочих день с момента регистрации заявления в Органе.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E75A38" w:rsidRDefault="00E75A38" w:rsidP="00E75A3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E75A38" w:rsidRDefault="00E75A38" w:rsidP="00E75A38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при заполнении интерактивного заявления на </w:t>
      </w:r>
      <w:r>
        <w:t>Едином портале</w:t>
      </w:r>
      <w:r>
        <w:rPr>
          <w:bCs/>
        </w:rPr>
        <w:t xml:space="preserve"> в автоматическом режиме в ходе прохождения заявителем экспертной системы.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>при обращении лично)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  <w:bCs/>
          <w:spacing w:val="-4"/>
        </w:rPr>
        <w:t xml:space="preserve">разрешение </w:t>
      </w:r>
      <w:r>
        <w:rPr>
          <w:rFonts w:eastAsiaTheme="minorEastAsia"/>
          <w:spacing w:val="-4"/>
        </w:rPr>
        <w:t xml:space="preserve">на </w:t>
      </w:r>
      <w:r>
        <w:rPr>
          <w:rFonts w:eastAsia="Calibri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  <w:spacing w:val="-4"/>
        </w:rPr>
        <w:t xml:space="preserve">разрешения </w:t>
      </w:r>
      <w:r>
        <w:rPr>
          <w:rFonts w:eastAsiaTheme="minorEastAsia"/>
          <w:spacing w:val="-4"/>
        </w:rPr>
        <w:t xml:space="preserve">на </w:t>
      </w:r>
      <w:r>
        <w:rPr>
          <w:rFonts w:eastAsia="Calibri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45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 xml:space="preserve">3.5.2. Основаниями для отказа в предоставлении муниципальной услуги являются: 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1) несоответствие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2) несоответствие предполагаемого вида разрешенного использования земельного участка видам, установленным Правилами землепользования и застройки;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F3F50">
        <w:t>3) наличие уведомления о выявлении самовольной постройки, поступившее в орган местного самоуправления от исполнительного органа государственной власти, должностного лица, государственного учреждения или органа местного самоуправления, указанных в части 2 статьи 55.32 Градостроительного кодекса РФ, в отношении земельного участка, на котором расположена такая постройка, или в отношении такой постройки до ее сноса или приведения в соответствие с установленными требованиями, за исключением случаев, если по результатам рассмотрения данного уведомления органом местного самоуправления в исполнительный орган государственной власти, должностному лицу, в государственное учреждение или орган местного самоуправления, которые указаны в части 2 статьи 55.32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требованиями.</w:t>
      </w:r>
    </w:p>
    <w:p w:rsidR="00E75A38" w:rsidRPr="001F3F50" w:rsidRDefault="00E75A38" w:rsidP="00E75A38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1F3F50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75A38" w:rsidRPr="001F3F50" w:rsidRDefault="00E75A38" w:rsidP="00E75A38">
      <w:pPr>
        <w:autoSpaceDE w:val="0"/>
        <w:autoSpaceDN w:val="0"/>
        <w:adjustRightInd w:val="0"/>
        <w:ind w:firstLine="567"/>
        <w:jc w:val="both"/>
      </w:pPr>
      <w:r w:rsidRPr="001F3F50">
        <w:t>1) прием запроса и документов и (или) информации, необходимых для предоставления муниципальной услуги;</w:t>
      </w:r>
    </w:p>
    <w:p w:rsidR="00E75A38" w:rsidRPr="001F3F50" w:rsidRDefault="00E75A38" w:rsidP="00E75A38">
      <w:pPr>
        <w:autoSpaceDE w:val="0"/>
        <w:autoSpaceDN w:val="0"/>
        <w:adjustRightInd w:val="0"/>
        <w:ind w:firstLine="567"/>
        <w:jc w:val="both"/>
        <w:outlineLvl w:val="0"/>
      </w:pPr>
      <w:r w:rsidRPr="001F3F50">
        <w:t>2)</w:t>
      </w:r>
      <w:r w:rsidRPr="001F3F50">
        <w:rPr>
          <w:bCs/>
        </w:rPr>
        <w:t xml:space="preserve"> </w:t>
      </w:r>
      <w:r w:rsidRPr="001F3F50">
        <w:t>межведомственное информационное взаимодействие;</w:t>
      </w:r>
    </w:p>
    <w:p w:rsidR="00E75A38" w:rsidRPr="001F3F50" w:rsidRDefault="00E75A38" w:rsidP="00E75A38">
      <w:pPr>
        <w:autoSpaceDE w:val="0"/>
        <w:autoSpaceDN w:val="0"/>
        <w:adjustRightInd w:val="0"/>
        <w:ind w:firstLine="567"/>
        <w:jc w:val="both"/>
        <w:outlineLvl w:val="0"/>
      </w:pPr>
      <w:r w:rsidRPr="001F3F50">
        <w:t>3)</w:t>
      </w:r>
      <w:r w:rsidRPr="001F3F50">
        <w:rPr>
          <w:bCs/>
        </w:rPr>
        <w:t xml:space="preserve"> </w:t>
      </w:r>
      <w:r w:rsidRPr="001F3F50">
        <w:t>принятие решения о предоставлении (об отказе в предоставлении) муниципальной услуги;</w:t>
      </w:r>
    </w:p>
    <w:p w:rsidR="00E75A38" w:rsidRPr="001F3F50" w:rsidRDefault="00E75A38" w:rsidP="00E75A38">
      <w:pPr>
        <w:autoSpaceDE w:val="0"/>
        <w:autoSpaceDN w:val="0"/>
        <w:adjustRightInd w:val="0"/>
        <w:ind w:firstLine="567"/>
        <w:jc w:val="both"/>
      </w:pPr>
      <w:r w:rsidRPr="001F3F50">
        <w:t>4) предоставление результата муниципальной услуги.</w:t>
      </w:r>
    </w:p>
    <w:p w:rsidR="00E75A38" w:rsidRPr="001F3F50" w:rsidRDefault="00E75A38" w:rsidP="00E75A38">
      <w:pPr>
        <w:ind w:firstLine="567"/>
        <w:jc w:val="both"/>
        <w:rPr>
          <w:rFonts w:eastAsiaTheme="minorEastAsia"/>
        </w:rPr>
      </w:pPr>
      <w:r w:rsidRPr="001F3F50">
        <w:rPr>
          <w:rFonts w:eastAsiaTheme="minorEastAsia"/>
        </w:rPr>
        <w:lastRenderedPageBreak/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F3F50">
        <w:rPr>
          <w:rFonts w:eastAsiaTheme="minorEastAsia"/>
          <w:b/>
        </w:rPr>
        <w:t xml:space="preserve">Административная процедура 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F3F50">
        <w:rPr>
          <w:rFonts w:eastAsiaTheme="minorEastAsia"/>
          <w:b/>
        </w:rPr>
        <w:t xml:space="preserve">«Прием запроса и документов и (или) информации, 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F3F50">
        <w:rPr>
          <w:rFonts w:eastAsiaTheme="minorEastAsia"/>
          <w:b/>
        </w:rPr>
        <w:t>необходимых для предоставления муниципальной услуги»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3.6. Заявителю для получения муниципальной услуги необходимо представить в Орган заявление, а также документы, предусмотренные пунктом 3.6.1 настоящего Административного регламента.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В заявлении указываются: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1)</w:t>
      </w:r>
      <w:r w:rsidRPr="001F3F50">
        <w:tab/>
        <w:t>полное наименование Органа, предоставляющего муниципальную услугу;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2)</w:t>
      </w:r>
      <w:r w:rsidRPr="001F3F50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3)</w:t>
      </w:r>
      <w:r w:rsidRPr="001F3F50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4) площадь земельного участка;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5) вид права, на котором используется земельный участок;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6) ограничения использования и обременения земельного участка;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7) реквизиты документа, удостоверяющего право, на котором заявитель использует земельный участок;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8) кадастровый номер земельного участка, объекта капитального строительства;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9) территориальная зона;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10) условно разрешенный вид использования земельного участка;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11) перечень прилагаемых к запросу документов и (или) информации;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12) способ получения результата предоставления муниципальной услуги;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13)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 xml:space="preserve"> Примерная форма заявления приведена в приложении 1 к настоящему Административному регламенту. 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 w:rsidRPr="001F3F50">
        <w:t xml:space="preserve">По желанию заявителя заявление может быть заполнено специалистом Органа.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F3F50">
        <w:t>При подаче запроса о предоставлении муниципальной услуги через Единый портал, формирование заявления осуществляется посредством</w:t>
      </w:r>
      <w:r>
        <w:t xml:space="preserve">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75A38" w:rsidRDefault="00E75A38" w:rsidP="00E75A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</w:pPr>
      <w:r>
        <w:t xml:space="preserve">1) </w:t>
      </w:r>
      <w:r>
        <w:rPr>
          <w:shd w:val="clear" w:color="auto" w:fill="FFFFFF"/>
        </w:rPr>
        <w:t>выписку из ЕГРИП (для заявителей - ИП);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2) </w:t>
      </w:r>
      <w:r>
        <w:rPr>
          <w:rFonts w:eastAsia="Calibri"/>
        </w:rPr>
        <w:t>выписку из ЕГРН о правах на земельный участок;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3) выписку из ЕГРН о правах на объект недвижимости;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lastRenderedPageBreak/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3.6.7. В приеме заявления о предоставлении муниципальной услуги участвует: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>
        <w:rPr>
          <w:rFonts w:eastAsiaTheme="minorEastAsia"/>
        </w:rPr>
        <w:t xml:space="preserve"> через Единый портал;</w:t>
      </w:r>
    </w:p>
    <w:p w:rsidR="00E75A38" w:rsidRDefault="00E75A38" w:rsidP="00E75A38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 xml:space="preserve">3.6.8. Срок регистрации </w:t>
      </w:r>
      <w:r>
        <w:rPr>
          <w:rFonts w:eastAsia="Calibri"/>
        </w:rPr>
        <w:t>заявления</w:t>
      </w:r>
      <w:r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E75A38" w:rsidRDefault="00E75A38" w:rsidP="00E75A38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E75A38" w:rsidRDefault="00E75A38" w:rsidP="00E75A38">
      <w:pPr>
        <w:ind w:firstLine="567"/>
        <w:jc w:val="both"/>
      </w:pPr>
      <w:r>
        <w:rPr>
          <w:rFonts w:eastAsia="Calibri"/>
          <w:lang w:eastAsia="en-US"/>
        </w:rPr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</w:pPr>
      <w:r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>
        <w:rPr>
          <w:lang w:eastAsia="ar-SA"/>
        </w:rPr>
        <w:t>заявления</w:t>
      </w:r>
      <w: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i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>
        <w:rPr>
          <w:rFonts w:eastAsia="Calibri"/>
          <w:b/>
          <w:lang w:eastAsia="en-US"/>
        </w:rPr>
        <w:t xml:space="preserve">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ЕГРИП» для ИП.</w:t>
      </w:r>
    </w:p>
    <w:p w:rsidR="00E75A38" w:rsidRDefault="00E75A38" w:rsidP="00E75A3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E75A38" w:rsidRDefault="00E75A38" w:rsidP="00E75A3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75A38" w:rsidRDefault="00E75A38" w:rsidP="00E75A3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>1)</w:t>
      </w:r>
      <w:r>
        <w:rPr>
          <w:rFonts w:eastAsia="Calibri"/>
        </w:rPr>
        <w:t xml:space="preserve"> соответствие вида использования земельного участка или объекта капитального строительства утвержденным документам территориального планирования, проектам планировки территории;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соответствие предполагаемого вида разрешенного использования земельного участка видам, </w:t>
      </w:r>
      <w:r>
        <w:rPr>
          <w:rFonts w:eastAsia="Calibri"/>
        </w:rPr>
        <w:lastRenderedPageBreak/>
        <w:t>установленным Правилами землепользования и застройки;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3) отсутствие уведомления о выявлении самовольной постройки, в том числе в случаев, если по результатам рассмотрения уведомления о выявлении самовольной постройки Органом в исполнительный орган государственной власти, должностному лицу, в государственное учреждение или орган местного самоуправления, которые указаны в </w:t>
      </w:r>
      <w:hyperlink r:id="rId15" w:history="1">
        <w:r>
          <w:rPr>
            <w:rStyle w:val="a6"/>
          </w:rPr>
          <w:t>части 2 статьи 55.32</w:t>
        </w:r>
      </w:hyperlink>
      <w:r>
        <w:t xml:space="preserve"> Градостроительного кодекса РФ и от которых поступило данное уведомление, направлено уведомление о том,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</w:t>
      </w:r>
      <w:r>
        <w:rPr>
          <w:rFonts w:eastAsia="Calibri"/>
        </w:rPr>
        <w:t>.</w:t>
      </w:r>
    </w:p>
    <w:p w:rsidR="00E75A38" w:rsidRDefault="00E75A38" w:rsidP="00E75A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>
        <w:rPr>
          <w:rFonts w:eastAsiaTheme="minorEastAsia"/>
          <w:bCs/>
        </w:rPr>
        <w:t>пункте 2.3.3 настоящего Административного регламента,</w:t>
      </w:r>
      <w:r>
        <w:rPr>
          <w:rFonts w:eastAsiaTheme="minorEastAsia"/>
        </w:rPr>
        <w:t xml:space="preserve"> по выбору заявителя.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E75A38" w:rsidRDefault="00E75A38" w:rsidP="00E75A3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– в МФЦ для выдачи в порядке, установленном соглашением о взаимодействии;</w:t>
      </w:r>
    </w:p>
    <w:p w:rsidR="00E75A38" w:rsidRDefault="00E75A38" w:rsidP="00E75A38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>
        <w:rPr>
          <w:rFonts w:eastAsiaTheme="minorEastAsia"/>
          <w:bCs/>
        </w:rPr>
        <w:t xml:space="preserve">- </w:t>
      </w:r>
      <w: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E75A38" w:rsidRDefault="00E75A38" w:rsidP="00E75A38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3.9.3.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Cs/>
        </w:rPr>
        <w:t xml:space="preserve"> либо о его передаче для выдачи в МФЦ.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E75A38" w:rsidRDefault="00E75A38" w:rsidP="00E75A38">
      <w:pPr>
        <w:ind w:firstLine="567"/>
        <w:jc w:val="both"/>
      </w:pPr>
      <w: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E75A38" w:rsidRDefault="00E75A38" w:rsidP="00E75A38">
      <w:pPr>
        <w:ind w:firstLine="567"/>
        <w:jc w:val="both"/>
      </w:pPr>
      <w: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>при обращении через уполномоченного представителя)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  <w:bCs/>
          <w:spacing w:val="-4"/>
        </w:rPr>
        <w:t xml:space="preserve">разрешение </w:t>
      </w:r>
      <w:r>
        <w:rPr>
          <w:rFonts w:eastAsiaTheme="minorEastAsia"/>
          <w:spacing w:val="-4"/>
        </w:rPr>
        <w:t xml:space="preserve">на </w:t>
      </w:r>
      <w:r>
        <w:rPr>
          <w:rFonts w:eastAsia="Calibri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  <w:spacing w:val="-4"/>
        </w:rPr>
        <w:t xml:space="preserve">разрешения </w:t>
      </w:r>
      <w:r>
        <w:rPr>
          <w:rFonts w:eastAsiaTheme="minorEastAsia"/>
          <w:spacing w:val="-4"/>
        </w:rPr>
        <w:t xml:space="preserve">на </w:t>
      </w:r>
      <w:r>
        <w:rPr>
          <w:rFonts w:eastAsia="Calibri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45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3.10.2.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</w:pPr>
      <w:r>
        <w:lastRenderedPageBreak/>
        <w:t>1) прием запроса и документов и (или) информации, необходимых для предоставления муниципальной услуги;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E75A38" w:rsidRDefault="00E75A38" w:rsidP="00E75A38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3.11. Заявителю для получения муниципальной услуги необходимо представить в Орган заявление, а также документы, предусмотренные пунктом 3.11.1 настоящего Административного регламента.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В заявлении указываются: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1)</w:t>
      </w:r>
      <w:r w:rsidRPr="001F3F50">
        <w:tab/>
        <w:t>полное наименование Органа, предоставляющего муниципальную услугу;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2)</w:t>
      </w:r>
      <w:r w:rsidRPr="001F3F50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3)</w:t>
      </w:r>
      <w:r w:rsidRPr="001F3F50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 (для ИП);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4)</w:t>
      </w:r>
      <w:r w:rsidRPr="001F3F50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5) площадь земельного участка;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6) вид права, на котором используется земельный участок;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7) ограничения использования и обременения земельного участка;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8) реквизиты документа, удостоверяющего право, на котором заявитель использует земельный участок;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9) кадастровый номер земельного участка, объекта капитального строительства;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10) территориальная зона;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11) условно разрешенный вид использования земельного участка;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12) перечень прилагаемых к запросу документов и (или) информации;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13) способ получения результата предоставления муниципальной услуги;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14)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 xml:space="preserve"> Примерная форма заявления приведена в приложении 2 к настоящему Административному регламенту. 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 w:rsidRPr="001F3F50">
        <w:t xml:space="preserve">По желанию заявителя заявление может быть заполнено специалистом Органа.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F3F50">
        <w:t>При подаче запроса о предоставлении муниципальной услуги через Единый портал, формирова</w:t>
      </w:r>
      <w:r>
        <w:t>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представителя заявителя (один из документов по выбору заявителя) (для ознакомления):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- при подаче заявления в Органе, МФЦ - документ, удостоверяющий личность.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75A38" w:rsidRDefault="00E75A38" w:rsidP="00E75A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</w:pPr>
      <w:r>
        <w:t xml:space="preserve">1) </w:t>
      </w:r>
      <w:r>
        <w:rPr>
          <w:shd w:val="clear" w:color="auto" w:fill="FFFFFF"/>
        </w:rPr>
        <w:t>выписку из ЕГРИП (для ИП);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2) </w:t>
      </w:r>
      <w:r>
        <w:rPr>
          <w:rFonts w:eastAsia="Calibri"/>
        </w:rPr>
        <w:t>выписку из ЕГРН о правах на земельный участок;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3) выписку из ЕГРН о правах на объект недвижимости;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запроса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 Административная процедура 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без доверенности</w:t>
      </w:r>
      <w:r>
        <w:rPr>
          <w:rFonts w:eastAsia="Calibri"/>
        </w:rPr>
        <w:t>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  <w:bCs/>
          <w:spacing w:val="-4"/>
        </w:rPr>
        <w:t xml:space="preserve">разрешение </w:t>
      </w:r>
      <w:r>
        <w:rPr>
          <w:rFonts w:eastAsiaTheme="minorEastAsia"/>
          <w:spacing w:val="-4"/>
        </w:rPr>
        <w:t xml:space="preserve">на </w:t>
      </w:r>
      <w:r>
        <w:rPr>
          <w:rFonts w:eastAsia="Calibri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  <w:spacing w:val="-4"/>
        </w:rPr>
        <w:t xml:space="preserve">разрешения </w:t>
      </w:r>
      <w:r>
        <w:rPr>
          <w:rFonts w:eastAsiaTheme="minorEastAsia"/>
          <w:spacing w:val="-4"/>
        </w:rPr>
        <w:t xml:space="preserve">на </w:t>
      </w:r>
      <w:r>
        <w:rPr>
          <w:rFonts w:eastAsia="Calibri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45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rPr>
          <w:rFonts w:eastAsiaTheme="minorEastAsia"/>
        </w:rPr>
        <w:t xml:space="preserve"> </w:t>
      </w:r>
      <w:r w:rsidRPr="001F3F50">
        <w:t>3.16. Заявителю для получения муниципальной услуги необходимо представить в Орган заявление, а также документы, предусмотренные пунктом 3.16.1 настоящего Административного регламента.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В заявлении указываются: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1)</w:t>
      </w:r>
      <w:r w:rsidRPr="001F3F50">
        <w:tab/>
        <w:t>полное наименование Органа, предоставляющего муниципальную услугу;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2)</w:t>
      </w:r>
      <w:r w:rsidRPr="001F3F50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3)</w:t>
      </w:r>
      <w:r w:rsidRPr="001F3F50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4) площадь земельного участка;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5) вид права, на котором используется земельный участок;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6) ограничения использования и обременения земельного участка;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7) реквизиты документа, удостоверяющего право, на котором заявитель использует земельный участок;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8) кадастровый номер земельного участка, объекта капитального строительства;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9) территориальная зона;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10) условно разрешенный вид использования земельного участка;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11) перечень прилагаемых к запросу документов и (или) информации;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12) способ получения результата предоставления муниципальной услуги;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13)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 xml:space="preserve"> Примерная форма заявления приведена в приложении 3 к настоящему Административному регламенту. 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 w:rsidRPr="001F3F50">
        <w:t xml:space="preserve">По желанию заявителя заявление может быть заполнено специалистом Органа.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F3F50">
        <w:t>При подаче запроса о предоставлении муниципальной услуги через Единый портал, формирование</w:t>
      </w:r>
      <w:r>
        <w:t xml:space="preserve">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Способами установления личности (идентификации) являются: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75A38" w:rsidRDefault="00E75A38" w:rsidP="00E75A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</w:pPr>
      <w:r>
        <w:t xml:space="preserve">1) </w:t>
      </w:r>
      <w:r>
        <w:rPr>
          <w:shd w:val="clear" w:color="auto" w:fill="FFFFFF"/>
        </w:rPr>
        <w:t>выписку из ЕГРЮЛ;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2) </w:t>
      </w:r>
      <w:r>
        <w:rPr>
          <w:rFonts w:eastAsia="Calibri"/>
        </w:rPr>
        <w:t>выписку из ЕГРН о правах на земельный участок;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3) выписку из ЕГРН о правах на объект недвижимости;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E75A38" w:rsidRDefault="00E75A38" w:rsidP="00E75A38">
      <w:pPr>
        <w:shd w:val="clear" w:color="auto" w:fill="FFFFFF"/>
        <w:jc w:val="both"/>
        <w:rPr>
          <w:rFonts w:eastAsiaTheme="minorEastAsia"/>
        </w:rPr>
      </w:pP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ЕГРЮЛ».</w:t>
      </w:r>
    </w:p>
    <w:p w:rsidR="00E75A38" w:rsidRDefault="00E75A38" w:rsidP="00E75A3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E75A38" w:rsidRDefault="00E75A38" w:rsidP="00E75A3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75A38" w:rsidRDefault="00E75A38" w:rsidP="00E75A3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на основании доверенности</w:t>
      </w:r>
      <w:r>
        <w:rPr>
          <w:rFonts w:eastAsia="Calibri"/>
        </w:rPr>
        <w:t>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  <w:bCs/>
          <w:spacing w:val="-4"/>
        </w:rPr>
        <w:t xml:space="preserve">разрешение </w:t>
      </w:r>
      <w:r>
        <w:rPr>
          <w:rFonts w:eastAsiaTheme="minorEastAsia"/>
          <w:spacing w:val="-4"/>
        </w:rPr>
        <w:t xml:space="preserve">на </w:t>
      </w:r>
      <w:r>
        <w:rPr>
          <w:rFonts w:eastAsia="Calibri"/>
        </w:rPr>
        <w:t xml:space="preserve">условно разрешенный вид использования земельного участка или объекта капитального строительства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  <w:spacing w:val="-4"/>
        </w:rPr>
        <w:t xml:space="preserve">разрешения </w:t>
      </w:r>
      <w:r>
        <w:rPr>
          <w:rFonts w:eastAsiaTheme="minorEastAsia"/>
          <w:spacing w:val="-4"/>
        </w:rPr>
        <w:t xml:space="preserve">на </w:t>
      </w:r>
      <w:r>
        <w:rPr>
          <w:rFonts w:eastAsia="Calibri"/>
        </w:rPr>
        <w:t>условно разрешенный вид использования земельного участка или объекта капитального строительства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3.20.1.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45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lastRenderedPageBreak/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rPr>
          <w:rFonts w:eastAsiaTheme="minorEastAsia"/>
        </w:rPr>
        <w:t xml:space="preserve"> </w:t>
      </w:r>
      <w:r w:rsidRPr="001F3F50">
        <w:t>3.21. Заявителю для получения муниципальной услуги необходимо представить в Орган заявление, а также документы, предусмотренные пунктом 3.21.1 настоящего Административного регламента.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В заявлении указываются: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1)</w:t>
      </w:r>
      <w:r w:rsidRPr="001F3F50">
        <w:tab/>
        <w:t>полное наименование Органа, предоставляющего муниципальную услугу;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2)</w:t>
      </w:r>
      <w:r w:rsidRPr="001F3F50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3)</w:t>
      </w:r>
      <w:r w:rsidRPr="001F3F50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4) площадь земельного участка;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5) вид права, на котором используется земельный участок;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6) ограничения использования и обременения земельного участка;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7) реквизиты документа, удостоверяющего право, на котором заявитель использует земельный участок;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8) кадастровый номер земельного участка, объекта капитального строительства;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9) территориальная зона;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10) условно разрешенный вид использования земельного участка;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11) перечень прилагаемых к запросу документов и (или) информации;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12) способ получения результата предоставления муниципальной услуги;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>13)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E75A38" w:rsidRPr="001F3F50" w:rsidRDefault="00E75A38" w:rsidP="00E75A38">
      <w:pPr>
        <w:ind w:firstLine="567"/>
        <w:jc w:val="both"/>
        <w:textAlignment w:val="baseline"/>
      </w:pPr>
      <w:r w:rsidRPr="001F3F50">
        <w:t xml:space="preserve"> Примерная форма заявления приведена в приложении 4 к настоящему Административному регламенту. </w:t>
      </w:r>
    </w:p>
    <w:p w:rsidR="00E75A38" w:rsidRPr="001F3F50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F3F50">
        <w:t>По желанию заявителя заявление может быть заполнено специалистом Органа.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F3F50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</w:t>
      </w:r>
      <w:bookmarkStart w:id="11" w:name="_GoBack"/>
      <w:bookmarkEnd w:id="11"/>
      <w:r>
        <w:t xml:space="preserve">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E75A38" w:rsidRDefault="00E75A38" w:rsidP="00E75A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E75A38" w:rsidRDefault="00E75A38" w:rsidP="00E75A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lastRenderedPageBreak/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</w:pPr>
      <w:r>
        <w:t xml:space="preserve">1) </w:t>
      </w:r>
      <w:r>
        <w:rPr>
          <w:shd w:val="clear" w:color="auto" w:fill="FFFFFF"/>
        </w:rPr>
        <w:t>выписку из ЕГРЮЛ;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2) </w:t>
      </w:r>
      <w:r>
        <w:rPr>
          <w:rFonts w:eastAsia="Calibri"/>
        </w:rPr>
        <w:t>выписку из ЕГРН о правах на земельный участок;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3) выписку из ЕГРН о правах на объект недвижимости;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3.17-3.17.3 настоящего Административного регламента.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лично). </w:t>
      </w:r>
    </w:p>
    <w:p w:rsidR="00E75A38" w:rsidRDefault="00E75A38" w:rsidP="00E75A3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E75A38" w:rsidRDefault="00E75A38" w:rsidP="00E75A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E75A38" w:rsidRDefault="00E75A38" w:rsidP="00E75A38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</w:t>
      </w:r>
      <w:r>
        <w:rPr>
          <w:rFonts w:eastAsiaTheme="minorEastAsia"/>
        </w:rPr>
        <w:lastRenderedPageBreak/>
        <w:t>Административному регламенту), а также документы, указанные в пункте 3.26.1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(для ИП).</w:t>
      </w:r>
    </w:p>
    <w:p w:rsidR="00E75A38" w:rsidRDefault="00E75A38" w:rsidP="00E75A3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3.27.1.  Основанием для направления межведомственного запроса является заявление заявителя.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75A38" w:rsidRDefault="00E75A38" w:rsidP="00E75A3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75A38" w:rsidRDefault="00E75A38" w:rsidP="00E75A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1) заявителем представлены достоверные документы и не сообщены заведомо ложные сведения;</w:t>
      </w:r>
    </w:p>
    <w:p w:rsidR="00E75A38" w:rsidRDefault="00E75A38" w:rsidP="00E75A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>
        <w:rPr>
          <w:rFonts w:eastAsiaTheme="minorEastAsia"/>
          <w:b/>
        </w:rPr>
        <w:tab/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через уполномоченного представителя). </w:t>
      </w:r>
    </w:p>
    <w:p w:rsidR="00E75A38" w:rsidRDefault="00E75A38" w:rsidP="00E75A3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E75A38" w:rsidRDefault="00E75A38" w:rsidP="00E75A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E75A38" w:rsidRDefault="00E75A38" w:rsidP="00E75A38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E75A38" w:rsidRDefault="00E75A38" w:rsidP="00E75A3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3.31.1. Исчерпывающий перечень документов, необходимых в соответствии с законодательством или </w:t>
      </w:r>
      <w:r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E75A38" w:rsidRDefault="00E75A38" w:rsidP="00E75A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без доверенности).</w:t>
      </w:r>
    </w:p>
    <w:p w:rsidR="00E75A38" w:rsidRDefault="00E75A38" w:rsidP="00E75A3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E75A38" w:rsidRDefault="00E75A38" w:rsidP="00E75A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E75A38" w:rsidRDefault="00E75A38" w:rsidP="00E75A38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«Прием запроса и документов и (или) информации,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75A38" w:rsidRDefault="00E75A38" w:rsidP="00E75A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E75A38" w:rsidRDefault="00E75A38" w:rsidP="00E75A3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3.36.1.  Основанием для направления межведомственного запроса является заявление заявителя.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75A38" w:rsidRDefault="00E75A38" w:rsidP="00E75A3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при обращении представителя ЮЛ,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E75A38" w:rsidRDefault="00E75A38" w:rsidP="00E75A38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E75A38" w:rsidRDefault="00E75A38" w:rsidP="00E75A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E75A38" w:rsidRDefault="00E75A38" w:rsidP="00E75A38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5A38" w:rsidRDefault="00E75A38" w:rsidP="00E75A38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5A38" w:rsidRDefault="00E75A38" w:rsidP="00E75A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E75A38" w:rsidRDefault="00E75A38" w:rsidP="00E75A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lastRenderedPageBreak/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лично).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E75A38" w:rsidRDefault="00E75A38" w:rsidP="00E75A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E75A38" w:rsidRDefault="00E75A38" w:rsidP="00E75A38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75A38" w:rsidRDefault="00E75A38" w:rsidP="00E75A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для ИП.</w:t>
      </w:r>
    </w:p>
    <w:p w:rsidR="00E75A38" w:rsidRDefault="00E75A38" w:rsidP="00E75A3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3.45.1.  Основанием для направления межведомственного запроса является заявление заявителя.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3.45.2.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75A38" w:rsidRDefault="00E75A38" w:rsidP="00E75A38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3.45.3. Перечень сведений, направляемых в межведомственном запросе, указанных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3.45.4.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E75A38" w:rsidRDefault="00E75A38" w:rsidP="00E75A38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75A38" w:rsidRDefault="00E75A38" w:rsidP="00E75A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E75A38" w:rsidRDefault="00E75A38" w:rsidP="00E75A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>
        <w:rPr>
          <w:rFonts w:eastAsiaTheme="minorEastAsia"/>
          <w:b/>
        </w:rPr>
        <w:tab/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lastRenderedPageBreak/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через уполномоченного представителя).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E75A38" w:rsidRDefault="00E75A38" w:rsidP="00E75A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E75A38" w:rsidRDefault="00E75A38" w:rsidP="00E75A38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5A38" w:rsidRDefault="00E75A38" w:rsidP="00E75A38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E75A38" w:rsidRDefault="00E75A38" w:rsidP="00E75A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5A38" w:rsidRDefault="00E75A38" w:rsidP="00E75A38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>
        <w:rPr>
          <w:rFonts w:eastAsiaTheme="minorEastAsia"/>
        </w:rPr>
        <w:t xml:space="preserve">ЮЛ,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при обращении представителя, имеющего право действовать от имени ЮЛ без доверенности</w:t>
      </w:r>
      <w:r>
        <w:rPr>
          <w:rFonts w:eastAsia="Calibri"/>
        </w:rPr>
        <w:t>)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E75A38" w:rsidRDefault="00E75A38" w:rsidP="00E75A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E75A38" w:rsidRDefault="00E75A38" w:rsidP="00E75A38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75A38" w:rsidRDefault="00E75A38" w:rsidP="00E75A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lastRenderedPageBreak/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75A38" w:rsidRDefault="00E75A38" w:rsidP="00E75A38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заявителей (</w:t>
      </w:r>
      <w:r>
        <w:rPr>
          <w:rFonts w:eastAsiaTheme="minorEastAsia"/>
        </w:rPr>
        <w:t xml:space="preserve">ЮЛ, </w:t>
      </w:r>
      <w:r>
        <w:rPr>
          <w:rFonts w:eastAsia="Calibri"/>
        </w:rPr>
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</w:t>
      </w:r>
      <w:r>
        <w:rPr>
          <w:rFonts w:eastAsiaTheme="minorEastAsia"/>
        </w:rPr>
        <w:t xml:space="preserve">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E75A38" w:rsidRDefault="00E75A38" w:rsidP="00E75A38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75A38" w:rsidRDefault="00E75A38" w:rsidP="00E75A38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E75A38" w:rsidRDefault="00E75A38" w:rsidP="00E75A38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5A38" w:rsidRDefault="00E75A38" w:rsidP="00E75A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- при подаче заявления в Органе - документ, удостоверяющий личность.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E75A38" w:rsidRDefault="00E75A38" w:rsidP="00E75A38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5A38" w:rsidRDefault="00E75A38" w:rsidP="00E75A38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75A38" w:rsidRDefault="00E75A38" w:rsidP="00E75A38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E75A38" w:rsidRDefault="00E75A38" w:rsidP="00E75A38">
      <w:pPr>
        <w:jc w:val="center"/>
        <w:rPr>
          <w:b/>
          <w:bCs/>
        </w:rPr>
      </w:pPr>
      <w:bookmarkStart w:id="12" w:name="Par368"/>
      <w:bookmarkEnd w:id="12"/>
      <w:r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t>, </w:t>
      </w:r>
      <w:r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E75A38" w:rsidRDefault="00E75A38" w:rsidP="00E75A38">
      <w:pPr>
        <w:jc w:val="center"/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3" w:name="Par377"/>
      <w:bookmarkEnd w:id="13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5" w:name="Par394"/>
      <w:bookmarkEnd w:id="15"/>
      <w:r>
        <w:rPr>
          <w:rFonts w:eastAsia="Calibri"/>
          <w:b/>
        </w:rPr>
        <w:t>Положения, характеризующие требования к порядку и формам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6" w:name="Par402"/>
      <w:bookmarkEnd w:id="16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E75A38" w:rsidRDefault="00E75A38" w:rsidP="00E75A38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E75A38" w:rsidRDefault="00E75A38" w:rsidP="00E75A38">
      <w:pPr>
        <w:autoSpaceDE w:val="0"/>
        <w:autoSpaceDN w:val="0"/>
        <w:adjustRightInd w:val="0"/>
        <w:ind w:firstLine="567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75A38" w:rsidRDefault="00E75A38" w:rsidP="00E75A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5A38" w:rsidRDefault="00E75A38" w:rsidP="00E75A38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893"/>
      </w:tblGrid>
      <w:tr w:rsidR="00E75A38" w:rsidTr="00E75A38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1</w:t>
            </w:r>
          </w:p>
          <w:p w:rsidR="00E75A38" w:rsidRDefault="00E75A3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E75A38" w:rsidRDefault="00E75A3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7" w:name="Par1056"/>
            <w:bookmarkStart w:id="18" w:name="Par1097"/>
            <w:bookmarkEnd w:id="17"/>
            <w:bookmarkEnd w:id="18"/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bCs/>
                <w:lang w:eastAsia="en-US"/>
              </w:rPr>
              <w:t xml:space="preserve">Предоставление разрешения </w:t>
            </w:r>
          </w:p>
          <w:p w:rsidR="00E75A38" w:rsidRDefault="00E75A3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на условно разрешенный вид использования земельного</w:t>
            </w:r>
          </w:p>
          <w:p w:rsidR="00E75A38" w:rsidRDefault="00E75A38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bCs/>
                <w:lang w:eastAsia="en-US"/>
              </w:rPr>
              <w:t xml:space="preserve"> участка или объекта капитального строительства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tbl>
            <w:tblPr>
              <w:tblpPr w:leftFromText="180" w:rightFromText="180" w:bottomFromText="200" w:vertAnchor="page" w:horzAnchor="margin" w:tblpY="1606"/>
              <w:tblOverlap w:val="never"/>
              <w:tblW w:w="4920" w:type="pct"/>
              <w:tblLook w:val="04A0" w:firstRow="1" w:lastRow="0" w:firstColumn="1" w:lastColumn="0" w:noHBand="0" w:noVBand="1"/>
            </w:tblPr>
            <w:tblGrid>
              <w:gridCol w:w="1905"/>
              <w:gridCol w:w="1800"/>
              <w:gridCol w:w="968"/>
              <w:gridCol w:w="4674"/>
            </w:tblGrid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5A38" w:rsidRDefault="00E75A38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75A38" w:rsidRDefault="00E75A3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4265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4"/>
              <w:gridCol w:w="867"/>
              <w:gridCol w:w="305"/>
              <w:gridCol w:w="232"/>
              <w:gridCol w:w="1292"/>
              <w:gridCol w:w="987"/>
              <w:gridCol w:w="1182"/>
              <w:gridCol w:w="1501"/>
              <w:gridCol w:w="657"/>
            </w:tblGrid>
            <w:tr w:rsidR="00E75A3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E75A38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Фамилия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1203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797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1534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466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E75A38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06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3001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E75A38" w:rsidRDefault="00E75A3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75A38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E75A38" w:rsidRDefault="00E75A3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E75A38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337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33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332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66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663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9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1391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A38" w:rsidRDefault="00E75A38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60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ЗАЯВЛЕНИЕ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 Сведения о земельном участке: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1.1. Площадь земельного участка ___________________________________________ кв.м.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1.2. Вид права, на котором используется земельный участок 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_____________________________________________________________________________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1.3. Ограничения использования и обременения земельного участка: 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_____________________________________________________________________________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1.4. Реквизиты   документа, удостоверяющего   право, на   котором заявитель использует земельный участок ____________________________________________________________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                              (название, номер, дата выдачи, выдавший орган)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_____________________________________________________________________________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                               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1.5. Кадастровый номер _______________________________________________________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2. Сведения об объекте капитального строительства: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2.1. Кадастровый номер________________________________________________________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3.  Территориальная зона в соответствии с Правилами землепользования и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застройки ___________________________________________________________________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4. Условно разрешенный вид использования _____________________________________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____________________________________________________________________________</w:t>
                  </w:r>
                </w:p>
              </w:tc>
            </w:tr>
          </w:tbl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9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9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75A38" w:rsidRDefault="00E75A38" w:rsidP="00E75A38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75A38" w:rsidTr="00E75A3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74"/>
        <w:gridCol w:w="12"/>
        <w:gridCol w:w="7868"/>
      </w:tblGrid>
      <w:tr w:rsidR="00E75A38" w:rsidTr="00E75A38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2</w:t>
            </w:r>
          </w:p>
          <w:p w:rsidR="00E75A38" w:rsidRDefault="00E75A3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E75A38" w:rsidRDefault="00E75A3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bCs/>
                <w:lang w:eastAsia="en-US"/>
              </w:rPr>
              <w:t xml:space="preserve">Предоставление разрешения </w:t>
            </w:r>
          </w:p>
          <w:p w:rsidR="00E75A38" w:rsidRDefault="00E75A3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на условно разрешенный вид использования земельного</w:t>
            </w:r>
          </w:p>
          <w:p w:rsidR="00E75A38" w:rsidRDefault="00E75A38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bCs/>
                <w:lang w:eastAsia="en-US"/>
              </w:rPr>
              <w:t xml:space="preserve"> участка или объекта капитального строительства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E75A38" w:rsidRDefault="00E75A3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E75A3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E75A38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E75A38" w:rsidRDefault="00E75A38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75A38" w:rsidRDefault="00E75A38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E75A38" w:rsidRDefault="00E75A38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E75A38" w:rsidRDefault="00E75A38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E75A38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E75A38" w:rsidRDefault="00E75A38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E75A38" w:rsidRDefault="00E75A38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E75A38" w:rsidRDefault="00E75A38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E75A38" w:rsidRDefault="00E75A38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E75A38" w:rsidRDefault="00E75A3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E75A38" w:rsidRDefault="00E75A3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E75A3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E75A3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E75A38" w:rsidRDefault="00E75A3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75A3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E75A38" w:rsidRDefault="00E75A38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E75A3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5A38" w:rsidRDefault="00E75A38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75A38">
              <w:trPr>
                <w:trHeight w:val="201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ЗАЯВЛЕНИЕ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 Сведения о земельном участке: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1.1. Площадь земельного участка ____________________________________________ кв.м.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1.2. Вид права, на котором используется земельный участок 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_____________________________________________________________________________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         (собственность, аренда, постоянное (бессрочное пользование и др.)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1.3. Ограничения использования и обременения земельного участка: 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_____________________________________________________________________________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1.4. Реквизиты   документа, удостоверяющего   право, на   котором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заявитель использует земельный участок _________________________________________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                              (название, номер, дата выдачи, выдавший орган)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_____________________________________________________________________________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 xml:space="preserve">                                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1.5. Кадастровый номер _______________________________________________________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2. Сведения об объекте капитального строительства: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2.1. Кадастровый номер________________________________________________________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3.  Территориальная зона в соответствии с Правилами землепользования и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застройки ___________________________________________________________________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4. Условно разрешенный вид использования _____________________________________</w:t>
                  </w:r>
                </w:p>
                <w:p w:rsidR="00E75A38" w:rsidRDefault="00E75A3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____________________________________________________________________________</w:t>
                  </w:r>
                </w:p>
              </w:tc>
            </w:tr>
          </w:tbl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139"/>
          <w:jc w:val="center"/>
        </w:trPr>
        <w:tc>
          <w:tcPr>
            <w:tcW w:w="919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81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78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75A38" w:rsidRDefault="00E75A38" w:rsidP="00E75A38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E75A38" w:rsidTr="00E75A38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E75A38" w:rsidRDefault="00E75A38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E75A38" w:rsidRDefault="00E75A38" w:rsidP="00E75A38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E75A38" w:rsidRDefault="00E75A38" w:rsidP="00E75A38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75A38" w:rsidRDefault="00E75A38" w:rsidP="00E75A38">
      <w:pPr>
        <w:jc w:val="center"/>
        <w:rPr>
          <w:rFonts w:eastAsiaTheme="minorEastAsia"/>
        </w:rPr>
      </w:pPr>
    </w:p>
    <w:p w:rsidR="00E75A38" w:rsidRDefault="00E75A38" w:rsidP="00E75A38">
      <w:pPr>
        <w:autoSpaceDE w:val="0"/>
        <w:autoSpaceDN w:val="0"/>
        <w:adjustRightInd w:val="0"/>
        <w:jc w:val="center"/>
      </w:pPr>
      <w:r>
        <w:t>ЗАЯВЛЕНИЕ</w:t>
      </w:r>
    </w:p>
    <w:p w:rsidR="00E75A38" w:rsidRDefault="00E75A38" w:rsidP="00E75A38">
      <w:pPr>
        <w:autoSpaceDE w:val="0"/>
        <w:autoSpaceDN w:val="0"/>
        <w:adjustRightInd w:val="0"/>
        <w:jc w:val="both"/>
      </w:pP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 Сведения о земельном участке: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1.1. Площадь земельного участка _____________________________________________ кв.м.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1.2. Вид права, на котором используется земельный участок 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1.3. Ограничения использования и обременения земельного участка: 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1.4. Реквизиты   документа, удостоверяющего   право, на   котором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lastRenderedPageBreak/>
        <w:t>заявитель использует земельный участок _________________________________________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                           (название, номер, дата выдачи, выдавший орган)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                            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1.5. Кадастровый номер _______________________________________________________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2. Сведения об объекте капитального строительства: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2.1. Кадастровый номер________________________________________________________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3.  Территориальная зона в соответствии с Правилами землепользования и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застройки ___________________________________________________________________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4. Условно разрешенный вид использования _____________________________________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u w:val="single"/>
        </w:rPr>
      </w:pPr>
      <w:r>
        <w:rPr>
          <w:rFonts w:eastAsia="Calibri"/>
        </w:rPr>
        <w:t>____________________________________________________________________________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E75A38" w:rsidRDefault="00E75A38" w:rsidP="00E75A38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E75A38" w:rsidRDefault="00E75A38" w:rsidP="00E75A38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75A38" w:rsidRDefault="00E75A38" w:rsidP="00E75A38">
      <w:pPr>
        <w:jc w:val="center"/>
        <w:rPr>
          <w:rFonts w:eastAsiaTheme="minorEastAsia"/>
        </w:rPr>
      </w:pPr>
    </w:p>
    <w:p w:rsidR="00E75A38" w:rsidRDefault="00E75A38" w:rsidP="00E75A38">
      <w:pPr>
        <w:autoSpaceDE w:val="0"/>
        <w:autoSpaceDN w:val="0"/>
        <w:adjustRightInd w:val="0"/>
        <w:jc w:val="center"/>
      </w:pPr>
      <w:r>
        <w:t>ЗАЯВЛЕНИЕ</w:t>
      </w:r>
    </w:p>
    <w:p w:rsidR="00E75A38" w:rsidRDefault="00E75A38" w:rsidP="00E75A38">
      <w:pPr>
        <w:autoSpaceDE w:val="0"/>
        <w:autoSpaceDN w:val="0"/>
        <w:adjustRightInd w:val="0"/>
        <w:jc w:val="both"/>
      </w:pP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Прошу предоставить разрешение на условно разрешенный вид использования земельного   участка   или   объекта   капитального строительства (нужное подчеркнуть): 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 Сведения о земельном участке: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1.1. Площадь земельного участка _____________________________________________ кв.м.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1.2. Вид права, на котором используется земельный участок 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      (собственность, аренда, постоянное (бессрочное пользование и др.)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1.3. Ограничения использования и обременения земельного участка: 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1.4. Реквизиты   документа, удостоверяющего   право, на   котором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заявитель использует земельный участок _________________________________________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                           (название, номер, дата выдачи, выдавший орган)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_____________________________________________________________________________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                            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1.5. Кадастровый номер _______________________________________________________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2. Сведения об объекте капитального строительства: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2.1. Кадастровый номер________________________________________________________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3.  Территориальная зона в соответствии с Правилами землепользования и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застройки ___________________________________________________________________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>4. Условно разрешенный вид использования _____________________________________</w:t>
      </w:r>
    </w:p>
    <w:p w:rsidR="00E75A38" w:rsidRDefault="00E75A38" w:rsidP="00E75A38">
      <w:pPr>
        <w:autoSpaceDE w:val="0"/>
        <w:autoSpaceDN w:val="0"/>
        <w:adjustRightInd w:val="0"/>
        <w:jc w:val="both"/>
        <w:rPr>
          <w:u w:val="single"/>
        </w:rPr>
      </w:pPr>
      <w:r>
        <w:rPr>
          <w:rFonts w:eastAsia="Calibri"/>
        </w:rPr>
        <w:t>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E75A38" w:rsidTr="00E75A38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E75A38" w:rsidRDefault="00E75A38" w:rsidP="00E75A3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E75A38" w:rsidRDefault="00E75A38" w:rsidP="00E75A38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E75A38" w:rsidTr="00E75A38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E75A38" w:rsidRDefault="00E75A38" w:rsidP="00E75A38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75A38" w:rsidTr="00E75A3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E75A38" w:rsidRDefault="00E75A38" w:rsidP="00E75A38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E75A38" w:rsidRDefault="00E75A38" w:rsidP="00E75A38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E75A38" w:rsidRDefault="00E75A38" w:rsidP="00E75A3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E75A38" w:rsidRDefault="00E75A38" w:rsidP="00E75A3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E75A38" w:rsidRDefault="00E75A38" w:rsidP="00E75A3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E75A38" w:rsidRDefault="00E75A38" w:rsidP="00E75A3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E75A38" w:rsidRDefault="00E75A38" w:rsidP="00E75A38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E75A38" w:rsidRDefault="00E75A38" w:rsidP="00E75A38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E75A38" w:rsidTr="00E75A3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E75A38" w:rsidTr="00E75A38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rPr>
                <w:bCs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>
              <w:t>»</w:t>
            </w:r>
          </w:p>
        </w:tc>
      </w:tr>
      <w:tr w:rsidR="00E75A38" w:rsidTr="00E75A3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eastAsia="Calibri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>
              <w:rPr>
                <w:rFonts w:eastAsiaTheme="minorEastAsia"/>
              </w:rPr>
              <w:t>обращении лично</w:t>
            </w:r>
          </w:p>
        </w:tc>
      </w:tr>
      <w:tr w:rsidR="00E75A38" w:rsidTr="00E75A3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eastAsia="Calibri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>
              <w:rPr>
                <w:rFonts w:eastAsiaTheme="minorEastAsia"/>
              </w:rPr>
              <w:t>обращении через уполномоченного представителя</w:t>
            </w:r>
          </w:p>
        </w:tc>
      </w:tr>
      <w:tr w:rsidR="00E75A38" w:rsidTr="00E75A3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</w:t>
            </w:r>
            <w:r>
              <w:rPr>
                <w:rFonts w:eastAsia="Calibri"/>
              </w:rPr>
              <w:t xml:space="preserve"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</w:t>
            </w:r>
            <w:r>
              <w:rPr>
                <w:rFonts w:eastAsiaTheme="minorEastAsia"/>
              </w:rPr>
              <w:t>обращении представителя ЮЛ, имеющего право действовать от имени ЮЛ без доверенности</w:t>
            </w:r>
          </w:p>
        </w:tc>
      </w:tr>
      <w:tr w:rsidR="00E75A38" w:rsidTr="00E75A3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</w:t>
            </w:r>
            <w:r>
              <w:rPr>
                <w:rFonts w:eastAsia="Calibri"/>
              </w:rPr>
              <w:t>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</w:t>
            </w:r>
            <w:r>
              <w:rPr>
                <w:rFonts w:eastAsiaTheme="minorEastAsia"/>
              </w:rPr>
              <w:t xml:space="preserve"> обращении представителя ЮЛ, имеющего право действовать от имени ЮЛ на основании доверенности</w:t>
            </w:r>
          </w:p>
        </w:tc>
      </w:tr>
      <w:tr w:rsidR="00E75A38" w:rsidTr="00E75A38">
        <w:trPr>
          <w:trHeight w:val="914"/>
        </w:trPr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>
              <w:rPr>
                <w:bCs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>
              <w:t>»</w:t>
            </w:r>
          </w:p>
        </w:tc>
      </w:tr>
      <w:tr w:rsidR="00E75A38" w:rsidTr="00E75A3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E75A38" w:rsidTr="00E75A3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E75A38" w:rsidTr="00E75A3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E75A38" w:rsidTr="00E75A3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  <w:tr w:rsidR="00E75A38" w:rsidTr="00E75A38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</w:t>
            </w:r>
            <w:r>
              <w:rPr>
                <w:bCs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E75A38" w:rsidTr="00E75A3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лично</w:t>
            </w:r>
          </w:p>
        </w:tc>
      </w:tr>
      <w:tr w:rsidR="00E75A38" w:rsidTr="00E75A3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через уполномоченного представителя</w:t>
            </w:r>
          </w:p>
        </w:tc>
      </w:tr>
      <w:tr w:rsidR="00E75A38" w:rsidTr="00E75A3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заинтересованные в предоставлении разрешения на условно разрешенный вид </w:t>
            </w:r>
            <w:r>
              <w:rPr>
                <w:rFonts w:eastAsiaTheme="minorEastAsia"/>
              </w:rPr>
              <w:lastRenderedPageBreak/>
              <w:t>использования земельного участка или объекта капитального строительства, при обращении представителя ЮЛ, имеющего право действовать от имени ЮЛ без доверенности</w:t>
            </w:r>
          </w:p>
        </w:tc>
      </w:tr>
      <w:tr w:rsidR="00E75A38" w:rsidTr="00E75A38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строительства, при обращении представителя ЮЛ, имеющего право действовать от имени ЮЛ на основании доверенности</w:t>
            </w:r>
          </w:p>
        </w:tc>
      </w:tr>
    </w:tbl>
    <w:p w:rsidR="00E75A38" w:rsidRDefault="00E75A38" w:rsidP="00E75A38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E75A38" w:rsidRDefault="00E75A38" w:rsidP="00E75A38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70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E75A38" w:rsidTr="00E75A3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5A38" w:rsidRDefault="00E75A38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E75A38" w:rsidRDefault="00E75A38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E75A38" w:rsidTr="00E75A38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rPr>
                <w:bCs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>
              <w:t>»</w:t>
            </w:r>
          </w:p>
        </w:tc>
      </w:tr>
      <w:tr w:rsidR="00E75A38" w:rsidTr="00E75A3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="Calibri"/>
              </w:rPr>
              <w:t>;</w:t>
            </w:r>
          </w:p>
          <w:p w:rsidR="00E75A38" w:rsidRDefault="00E75A38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</w:t>
            </w:r>
            <w:r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E75A38" w:rsidTr="00E75A3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 xml:space="preserve">за разрешением </w:t>
            </w:r>
            <w:r>
              <w:rPr>
                <w:bCs/>
              </w:rPr>
              <w:t>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E75A38" w:rsidTr="00E75A3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E75A38" w:rsidTr="00E75A38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>
              <w:rPr>
                <w:bCs/>
              </w:rPr>
              <w:t>разрешении на условно разрешенный вид использования земельного участка или объекта капитального строительства</w:t>
            </w:r>
            <w:r>
              <w:t>»</w:t>
            </w:r>
          </w:p>
        </w:tc>
      </w:tr>
      <w:tr w:rsidR="00E75A38" w:rsidTr="00E75A3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="Calibri"/>
              </w:rPr>
              <w:t>;</w:t>
            </w:r>
          </w:p>
          <w:p w:rsidR="00E75A38" w:rsidRDefault="00E75A38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</w:t>
            </w:r>
            <w:r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E75A38" w:rsidTr="00E75A3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E75A38" w:rsidTr="00E75A38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</w:t>
            </w:r>
            <w:r>
              <w:rPr>
                <w:bCs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E75A38" w:rsidTr="00E75A3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Theme="minorEastAsia"/>
              </w:rPr>
              <w:t>ФЛ, ИП,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="Calibri"/>
              </w:rPr>
              <w:t>;</w:t>
            </w:r>
          </w:p>
          <w:p w:rsidR="00E75A38" w:rsidRDefault="00E75A38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</w:t>
            </w:r>
            <w:r>
              <w:rPr>
                <w:rFonts w:eastAsiaTheme="minorEastAsia"/>
              </w:rPr>
              <w:t>ЮЛ,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E75A38" w:rsidTr="00E75A38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E75A38" w:rsidRDefault="00E75A38" w:rsidP="00E75A38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E75A38" w:rsidRDefault="00E75A38" w:rsidP="00E75A38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p w:rsidR="00E75A38" w:rsidRDefault="00E75A38" w:rsidP="00E75A38">
      <w:pPr>
        <w:tabs>
          <w:tab w:val="left" w:pos="8670"/>
        </w:tabs>
        <w:jc w:val="center"/>
        <w:rPr>
          <w:rFonts w:eastAsiaTheme="minorEastAsia"/>
        </w:rPr>
      </w:pPr>
    </w:p>
    <w:p w:rsidR="00E75A38" w:rsidRDefault="00E75A38" w:rsidP="00E75A38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E75A38" w:rsidRDefault="00E75A38" w:rsidP="00E75A38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E75A38" w:rsidRDefault="00E75A38" w:rsidP="00E75A38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lastRenderedPageBreak/>
        <w:t>а также в ответах на такие запросы (в том числе цели их использования)</w:t>
      </w:r>
    </w:p>
    <w:p w:rsidR="00E75A38" w:rsidRDefault="00E75A38" w:rsidP="00E75A38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7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E75A38" w:rsidTr="00E75A3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75A38" w:rsidTr="00E75A3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</w:tc>
      </w:tr>
      <w:tr w:rsidR="00E75A38" w:rsidTr="00E75A3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5A38" w:rsidRDefault="00E75A38" w:rsidP="00E75A38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E75A38" w:rsidRDefault="00E75A38" w:rsidP="00E75A38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1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E75A38" w:rsidTr="00E75A3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75A38" w:rsidTr="00E75A3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Открытые сведения из ЕГРН </w:t>
            </w:r>
            <w:r>
              <w:rPr>
                <w:rFonts w:eastAsia="Calibri"/>
              </w:rPr>
              <w:t>о правах на земельный участок</w:t>
            </w:r>
            <w:r>
              <w:rPr>
                <w:rFonts w:eastAsiaTheme="minorEastAsia"/>
              </w:rPr>
              <w:t xml:space="preserve"> (Роскадастр).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5A38" w:rsidRDefault="00E75A38" w:rsidP="00E75A38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E75A38" w:rsidRDefault="00E75A38" w:rsidP="00E75A38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E75A38" w:rsidTr="00E75A3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</w:tc>
      </w:tr>
      <w:tr w:rsidR="00E75A38" w:rsidTr="00E75A3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5A38" w:rsidRDefault="00E75A38" w:rsidP="00E75A38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E75A38" w:rsidRDefault="00E75A38" w:rsidP="00E75A38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E75A38" w:rsidTr="00E75A3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Открытые сведения из ЕГРН </w:t>
            </w:r>
            <w:r>
              <w:rPr>
                <w:rFonts w:eastAsia="Calibri"/>
              </w:rPr>
              <w:t>о правах на земельный участок</w:t>
            </w:r>
            <w:r>
              <w:rPr>
                <w:rFonts w:eastAsiaTheme="minorEastAsia"/>
              </w:rPr>
              <w:t xml:space="preserve"> (Роскадастр).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 земельного участка;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5A38" w:rsidRDefault="00E75A38" w:rsidP="00E75A38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E75A38" w:rsidRDefault="00E75A38" w:rsidP="00E75A38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 w:rsidP="00E75A38">
            <w:pPr>
              <w:numPr>
                <w:ilvl w:val="0"/>
                <w:numId w:val="3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E75A38" w:rsidTr="00E75A3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75A38" w:rsidTr="00E75A3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5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9</w:t>
            </w:r>
          </w:p>
        </w:tc>
      </w:tr>
      <w:tr w:rsidR="00E75A38" w:rsidTr="00E75A3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75A38" w:rsidTr="00E75A3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7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E75A38" w:rsidTr="00E75A38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E75A38" w:rsidRDefault="00E75A38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E75A38" w:rsidRDefault="00E75A38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E75A38" w:rsidRDefault="00E75A38" w:rsidP="00E75A38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E75A38" w:rsidRDefault="00E75A38" w:rsidP="00E75A38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75A38" w:rsidTr="00E75A3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5A38" w:rsidRDefault="00E75A38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E75A38" w:rsidTr="00E75A3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E75A38" w:rsidRDefault="00E75A38" w:rsidP="00E75A38">
      <w:pPr>
        <w:jc w:val="center"/>
        <w:rPr>
          <w:rFonts w:eastAsiaTheme="minorEastAsia"/>
        </w:rPr>
      </w:pPr>
      <w:r>
        <w:rPr>
          <w:rFonts w:eastAsia="Calibri"/>
        </w:rPr>
        <w:t>ЗАЯВЛЕНИЕ</w:t>
      </w: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pacing w:val="-4"/>
                <w:lang w:eastAsia="en-US"/>
              </w:rPr>
              <w:t xml:space="preserve">разрешении </w:t>
            </w:r>
            <w:r>
              <w:rPr>
                <w:rFonts w:eastAsia="Calibri" w:cstheme="minorBidi"/>
                <w:lang w:eastAsia="en-US"/>
              </w:rPr>
              <w:t>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/решении об отказе в п</w:t>
            </w:r>
            <w:r>
              <w:rPr>
                <w:rFonts w:eastAsia="Calibri" w:cstheme="minorBidi"/>
                <w:lang w:eastAsia="en-US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(нужное подчеркнуть): </w:t>
            </w:r>
            <w:r>
              <w:rPr>
                <w:rFonts w:eastAsiaTheme="minorEastAsia"/>
                <w:lang w:eastAsia="en-US"/>
              </w:rPr>
              <w:t xml:space="preserve">____________________________ _____________________________________________________________________________ </w:t>
            </w:r>
          </w:p>
          <w:p w:rsidR="00E75A38" w:rsidRDefault="00E75A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     </w:t>
            </w:r>
          </w:p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                                                              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A38" w:rsidRDefault="00E75A3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E75A38" w:rsidRDefault="00E75A38" w:rsidP="00E75A38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E75A38" w:rsidRDefault="00E75A38" w:rsidP="00E75A38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75A38" w:rsidTr="00E75A3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5A38" w:rsidRDefault="00E75A38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E75A38" w:rsidTr="00E75A3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E75A38" w:rsidRDefault="00E75A38" w:rsidP="00E75A38">
      <w:pPr>
        <w:rPr>
          <w:rFonts w:eastAsiaTheme="minorEastAsia"/>
        </w:rPr>
      </w:pPr>
    </w:p>
    <w:p w:rsidR="00E75A38" w:rsidRDefault="00E75A38" w:rsidP="00E75A38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E75A38" w:rsidTr="00E75A38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pacing w:val="-4"/>
                <w:lang w:eastAsia="en-US"/>
              </w:rPr>
              <w:t xml:space="preserve">разрешении </w:t>
            </w:r>
            <w:r>
              <w:rPr>
                <w:rFonts w:eastAsia="Calibri" w:cstheme="minorBidi"/>
                <w:lang w:eastAsia="en-US"/>
              </w:rPr>
              <w:t>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/решении об отказе в п</w:t>
            </w:r>
            <w:r>
              <w:rPr>
                <w:rFonts w:eastAsia="Calibri" w:cstheme="minorBidi"/>
                <w:lang w:eastAsia="en-US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(нужное подчеркнуть): </w:t>
            </w:r>
            <w:r>
              <w:rPr>
                <w:rFonts w:eastAsiaTheme="minorEastAsia"/>
                <w:lang w:eastAsia="en-US"/>
              </w:rPr>
              <w:t xml:space="preserve">____________________________ _____________________________________________________________________________ </w:t>
            </w:r>
          </w:p>
          <w:p w:rsidR="00E75A38" w:rsidRDefault="00E75A3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E75A38" w:rsidRDefault="00E75A38" w:rsidP="00E75A38">
      <w:pPr>
        <w:rPr>
          <w:rFonts w:eastAsiaTheme="minorEastAsia"/>
        </w:rPr>
      </w:pPr>
    </w:p>
    <w:p w:rsidR="00E75A38" w:rsidRDefault="00E75A38" w:rsidP="00E75A38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75A38" w:rsidTr="00E75A3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5A38" w:rsidRDefault="00E75A3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E75A38" w:rsidRDefault="00E75A38" w:rsidP="00E75A38">
      <w:pPr>
        <w:tabs>
          <w:tab w:val="left" w:pos="8670"/>
        </w:tabs>
        <w:rPr>
          <w:rFonts w:eastAsiaTheme="minorEastAsia"/>
          <w:b/>
        </w:rPr>
      </w:pPr>
    </w:p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E75A38" w:rsidRDefault="00E75A38" w:rsidP="00E75A38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E75A38" w:rsidRDefault="00E75A38" w:rsidP="00E75A38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75A38" w:rsidTr="00E75A3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75A38" w:rsidRDefault="00E75A38" w:rsidP="00E75A38">
      <w:pPr>
        <w:jc w:val="center"/>
        <w:rPr>
          <w:rFonts w:eastAsiaTheme="minorEastAsia"/>
        </w:rPr>
      </w:pPr>
    </w:p>
    <w:p w:rsidR="00E75A38" w:rsidRDefault="00E75A38" w:rsidP="00E75A38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E75A38" w:rsidRDefault="00E75A38" w:rsidP="00E75A38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pacing w:val="-4"/>
                <w:lang w:eastAsia="en-US"/>
              </w:rPr>
              <w:t xml:space="preserve">разрешении </w:t>
            </w:r>
            <w:r>
              <w:rPr>
                <w:rFonts w:eastAsia="Calibri" w:cstheme="minorBidi"/>
                <w:lang w:eastAsia="en-US"/>
              </w:rPr>
              <w:t>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/решении об отказе в п</w:t>
            </w:r>
            <w:r>
              <w:rPr>
                <w:rFonts w:eastAsia="Calibri" w:cstheme="minorBidi"/>
                <w:lang w:eastAsia="en-US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(нужное подчеркнуть): </w:t>
            </w:r>
            <w:r>
              <w:rPr>
                <w:rFonts w:eastAsiaTheme="minorEastAsia"/>
                <w:lang w:eastAsia="en-US"/>
              </w:rPr>
              <w:t xml:space="preserve">____________________________ _____________________________________________________________________________ </w:t>
            </w:r>
          </w:p>
          <w:p w:rsidR="00E75A38" w:rsidRDefault="00E75A38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E75A38" w:rsidRDefault="00E75A38" w:rsidP="00E75A38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E75A38" w:rsidRDefault="00E75A38" w:rsidP="00E75A38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75A38" w:rsidTr="00E75A3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75A38" w:rsidRDefault="00E75A38" w:rsidP="00E75A38">
      <w:pPr>
        <w:jc w:val="center"/>
        <w:rPr>
          <w:rFonts w:eastAsiaTheme="minorEastAsia"/>
        </w:rPr>
      </w:pPr>
    </w:p>
    <w:p w:rsidR="00E75A38" w:rsidRDefault="00E75A38" w:rsidP="00E75A38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E75A38" w:rsidRDefault="00E75A38" w:rsidP="00E75A38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E75A38" w:rsidTr="00E75A38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pacing w:val="-4"/>
                <w:lang w:eastAsia="en-US"/>
              </w:rPr>
              <w:t xml:space="preserve">разрешении </w:t>
            </w:r>
            <w:r>
              <w:rPr>
                <w:rFonts w:eastAsia="Calibri" w:cstheme="minorBidi"/>
                <w:lang w:eastAsia="en-US"/>
              </w:rPr>
              <w:t>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/решении об отказе в п</w:t>
            </w:r>
            <w:r>
              <w:rPr>
                <w:rFonts w:eastAsia="Calibri" w:cstheme="minorBidi"/>
                <w:lang w:eastAsia="en-US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(нужное подчеркнуть): </w:t>
            </w:r>
            <w:r>
              <w:rPr>
                <w:rFonts w:eastAsiaTheme="minorEastAsia"/>
                <w:lang w:eastAsia="en-US"/>
              </w:rPr>
              <w:t xml:space="preserve">____________________________ _____________________________________________________________________________ </w:t>
            </w:r>
          </w:p>
          <w:p w:rsidR="00E75A38" w:rsidRDefault="00E75A38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75A38" w:rsidRDefault="00E75A38" w:rsidP="00E75A38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75A38" w:rsidTr="00E75A3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11</w:t>
      </w:r>
    </w:p>
    <w:p w:rsidR="00E75A38" w:rsidRDefault="00E75A38" w:rsidP="00E75A38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E75A38" w:rsidRDefault="00E75A38" w:rsidP="00E75A38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75A38" w:rsidTr="00E75A3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5A38" w:rsidRDefault="00E75A38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E75A38" w:rsidTr="00E75A3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E75A38" w:rsidRDefault="00E75A38" w:rsidP="00E75A38">
      <w:pPr>
        <w:jc w:val="center"/>
        <w:rPr>
          <w:rFonts w:eastAsia="Calibri"/>
        </w:rPr>
      </w:pPr>
    </w:p>
    <w:p w:rsidR="00E75A38" w:rsidRDefault="00E75A38" w:rsidP="00E75A38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E75A38" w:rsidRDefault="00E75A38" w:rsidP="00E75A38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E75A38" w:rsidTr="00E75A38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</w:t>
            </w:r>
            <w:r>
              <w:rPr>
                <w:rFonts w:eastAsia="Calibri" w:cstheme="minorBidi"/>
                <w:lang w:eastAsia="en-US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/решения об отказе в п</w:t>
            </w:r>
            <w:r>
              <w:rPr>
                <w:rFonts w:eastAsia="Calibri" w:cstheme="minorBidi"/>
                <w:lang w:eastAsia="en-US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(нужное подчеркнуть) __</w:t>
            </w:r>
            <w:r>
              <w:rPr>
                <w:rFonts w:eastAsiaTheme="minorEastAsia"/>
                <w:lang w:eastAsia="en-US"/>
              </w:rPr>
              <w:t>______________________________________________</w:t>
            </w:r>
          </w:p>
          <w:p w:rsidR="00E75A38" w:rsidRDefault="00E75A3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E75A38" w:rsidRDefault="00E75A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E75A38" w:rsidRDefault="00E75A3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E75A38" w:rsidRDefault="00E75A38" w:rsidP="00E75A38">
      <w:pPr>
        <w:rPr>
          <w:rFonts w:eastAsia="Calibri"/>
        </w:rPr>
      </w:pPr>
    </w:p>
    <w:p w:rsidR="00E75A38" w:rsidRDefault="00E75A38" w:rsidP="00E75A38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75A38" w:rsidTr="00E75A3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E75A38" w:rsidRDefault="00E75A3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E75A38" w:rsidRDefault="00E75A38" w:rsidP="00E75A38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lastRenderedPageBreak/>
        <w:t>к административному регламенту предоставления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E75A38" w:rsidRDefault="00E75A38" w:rsidP="00E75A38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75A38" w:rsidTr="00E75A38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5A38" w:rsidRDefault="00E75A38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E75A38" w:rsidTr="00E75A3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75A38" w:rsidTr="00E75A38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E75A38" w:rsidRDefault="00E75A38" w:rsidP="00E75A38">
      <w:pPr>
        <w:jc w:val="center"/>
        <w:rPr>
          <w:rFonts w:eastAsia="Calibri"/>
        </w:rPr>
      </w:pPr>
    </w:p>
    <w:p w:rsidR="00E75A38" w:rsidRDefault="00E75A38" w:rsidP="00E75A38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E75A38" w:rsidRDefault="00E75A38" w:rsidP="00E75A38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E75A38" w:rsidTr="00E75A38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 xml:space="preserve">рошу выдать дубликат </w:t>
            </w:r>
            <w:r>
              <w:rPr>
                <w:rFonts w:eastAsia="Calibri" w:cstheme="minorBidi"/>
                <w:lang w:eastAsia="en-US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/решения об отказе в п</w:t>
            </w:r>
            <w:r>
              <w:rPr>
                <w:rFonts w:eastAsia="Calibri" w:cstheme="minorBidi"/>
                <w:lang w:eastAsia="en-US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(нужное подчеркнуть) __</w:t>
            </w:r>
            <w:r>
              <w:rPr>
                <w:rFonts w:eastAsiaTheme="minorEastAsia"/>
                <w:lang w:eastAsia="en-US"/>
              </w:rPr>
              <w:t>______________________________________________</w:t>
            </w:r>
          </w:p>
          <w:p w:rsidR="00E75A38" w:rsidRDefault="00E75A3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E75A38" w:rsidRDefault="00E75A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E75A38" w:rsidRDefault="00E75A3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E75A38" w:rsidRDefault="00E75A38" w:rsidP="00E75A38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75A38" w:rsidTr="00E75A3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5A38" w:rsidTr="00E75A3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5A38" w:rsidRDefault="00E75A3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</w:t>
      </w: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E75A38" w:rsidRDefault="00E75A38" w:rsidP="00E75A38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rPr>
          <w:bCs/>
        </w:rPr>
        <w:t xml:space="preserve">Предоставление разрешения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</w:rPr>
      </w:pPr>
      <w:r>
        <w:rPr>
          <w:bCs/>
        </w:rPr>
        <w:t>на условно разрешенный вид использования земельного</w:t>
      </w:r>
    </w:p>
    <w:p w:rsidR="00E75A38" w:rsidRDefault="00E75A38" w:rsidP="00E75A38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bCs/>
        </w:rPr>
        <w:t xml:space="preserve"> участка или объекта капитального строительства</w:t>
      </w:r>
      <w:r>
        <w:rPr>
          <w:rFonts w:eastAsia="SimSun"/>
          <w:bCs/>
          <w:lang w:eastAsia="zh-CN"/>
        </w:rPr>
        <w:t xml:space="preserve">»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75A38" w:rsidTr="00E75A3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75A38" w:rsidRDefault="00E75A38" w:rsidP="00E75A38">
      <w:pPr>
        <w:jc w:val="center"/>
        <w:rPr>
          <w:rFonts w:eastAsiaTheme="minorEastAsia"/>
        </w:rPr>
      </w:pPr>
    </w:p>
    <w:p w:rsidR="00E75A38" w:rsidRDefault="00E75A38" w:rsidP="00E75A38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E75A38" w:rsidRDefault="00E75A38" w:rsidP="00E75A38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</w:t>
            </w:r>
            <w:r>
              <w:rPr>
                <w:rFonts w:eastAsia="Calibri" w:cstheme="minorBidi"/>
                <w:lang w:eastAsia="en-US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/решения об отказе в п</w:t>
            </w:r>
            <w:r>
              <w:rPr>
                <w:rFonts w:eastAsia="Calibri" w:cstheme="minorBidi"/>
                <w:lang w:eastAsia="en-US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lang w:eastAsia="en-US"/>
              </w:rPr>
              <w:t xml:space="preserve"> (нужное подчеркнуть) __</w:t>
            </w:r>
            <w:r>
              <w:rPr>
                <w:rFonts w:eastAsiaTheme="minorEastAsia"/>
                <w:lang w:eastAsia="en-US"/>
              </w:rPr>
              <w:t>______________________________________________</w:t>
            </w:r>
          </w:p>
          <w:p w:rsidR="00E75A38" w:rsidRDefault="00E75A3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E75A38" w:rsidRDefault="00E75A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5A38" w:rsidTr="00E75A38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A38" w:rsidRDefault="00E75A38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75A38" w:rsidTr="00E75A38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5A38" w:rsidRDefault="00E75A38" w:rsidP="00E75A38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14</w:t>
      </w:r>
    </w:p>
    <w:p w:rsidR="00E75A38" w:rsidRDefault="00E75A38" w:rsidP="00E75A38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разрешения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bCs/>
          <w:sz w:val="18"/>
          <w:szCs w:val="18"/>
        </w:rPr>
        <w:t>на условно разрешенный вид использования земельного</w:t>
      </w:r>
    </w:p>
    <w:p w:rsidR="00E75A38" w:rsidRDefault="00E75A38" w:rsidP="00E75A38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>
        <w:rPr>
          <w:bCs/>
          <w:sz w:val="18"/>
          <w:szCs w:val="18"/>
        </w:rPr>
        <w:t xml:space="preserve"> участка или объекта капитального строительства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E75A38" w:rsidRDefault="00E75A38" w:rsidP="00E75A38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75A38" w:rsidTr="00E75A38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E75A38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E75A38" w:rsidRDefault="00E75A38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Данные заявителя (ЮЛ) 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E75A38" w:rsidRDefault="00E75A38" w:rsidP="00E75A38">
      <w:pPr>
        <w:jc w:val="center"/>
        <w:rPr>
          <w:rFonts w:eastAsiaTheme="minorEastAsia"/>
          <w:sz w:val="18"/>
          <w:szCs w:val="18"/>
        </w:rPr>
      </w:pPr>
    </w:p>
    <w:p w:rsidR="00E75A38" w:rsidRDefault="00E75A38" w:rsidP="00E75A38">
      <w:pPr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ЗАЯВЛЕНИЕ</w:t>
      </w:r>
    </w:p>
    <w:p w:rsidR="00E75A38" w:rsidRDefault="00E75A38" w:rsidP="00E75A38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E75A38" w:rsidTr="00E75A38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выдать дубликат </w:t>
            </w:r>
            <w:r>
              <w:rPr>
                <w:rFonts w:eastAsia="Calibri" w:cstheme="minorBidi"/>
                <w:sz w:val="18"/>
                <w:szCs w:val="18"/>
                <w:lang w:eastAsia="en-US"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sz w:val="18"/>
                <w:szCs w:val="18"/>
                <w:lang w:eastAsia="en-US"/>
              </w:rPr>
              <w:t xml:space="preserve"> /решения об отказе в п</w:t>
            </w:r>
            <w:r>
              <w:rPr>
                <w:rFonts w:eastAsia="Calibri" w:cstheme="minorBidi"/>
                <w:sz w:val="18"/>
                <w:szCs w:val="18"/>
                <w:lang w:eastAsia="en-US"/>
              </w:rPr>
              <w:t>редоставлении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eastAsiaTheme="minorEastAsia" w:cstheme="minorBidi"/>
                <w:sz w:val="18"/>
                <w:szCs w:val="18"/>
                <w:lang w:eastAsia="en-US"/>
              </w:rPr>
              <w:t xml:space="preserve"> (нужное подчеркнуть) __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______________________________________________</w:t>
            </w:r>
          </w:p>
          <w:p w:rsidR="00E75A38" w:rsidRDefault="00E75A3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 ________________________ </w:t>
            </w:r>
          </w:p>
          <w:p w:rsidR="00E75A38" w:rsidRDefault="00E75A3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75A38" w:rsidTr="00E75A3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5A38" w:rsidRDefault="00E75A38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5A38" w:rsidRDefault="00E75A38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E75A38" w:rsidRDefault="00E75A38" w:rsidP="00E75A38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75A38" w:rsidTr="00E75A3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38" w:rsidRDefault="00E75A38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75A38" w:rsidTr="00E75A3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5A38" w:rsidRDefault="00E75A38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E75A38" w:rsidRDefault="00E75A38" w:rsidP="00E75A38">
      <w:pPr>
        <w:rPr>
          <w:rFonts w:eastAsiaTheme="minorEastAsia"/>
          <w:sz w:val="18"/>
          <w:szCs w:val="18"/>
        </w:rPr>
      </w:pPr>
    </w:p>
    <w:p w:rsidR="00E75A38" w:rsidRDefault="00E75A38" w:rsidP="00E75A38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</w:t>
      </w:r>
    </w:p>
    <w:p w:rsidR="00E75A38" w:rsidRDefault="00E75A38" w:rsidP="00E75A38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E75A38" w:rsidRDefault="00E75A38" w:rsidP="00E75A38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E75A38" w:rsidRDefault="00E75A38" w:rsidP="00E75A38">
      <w:pPr>
        <w:autoSpaceDE w:val="0"/>
        <w:autoSpaceDN w:val="0"/>
        <w:adjustRightInd w:val="0"/>
        <w:ind w:firstLine="709"/>
        <w:jc w:val="right"/>
        <w:outlineLvl w:val="0"/>
      </w:pPr>
    </w:p>
    <w:p w:rsidR="00A941D4" w:rsidRDefault="00A941D4" w:rsidP="00A941D4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sectPr w:rsidR="00A941D4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39A" w:rsidRDefault="0063639A" w:rsidP="005243CC">
      <w:r>
        <w:separator/>
      </w:r>
    </w:p>
  </w:endnote>
  <w:endnote w:type="continuationSeparator" w:id="0">
    <w:p w:rsidR="0063639A" w:rsidRDefault="0063639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39A" w:rsidRDefault="0063639A" w:rsidP="005243CC">
      <w:r>
        <w:separator/>
      </w:r>
    </w:p>
  </w:footnote>
  <w:footnote w:type="continuationSeparator" w:id="0">
    <w:p w:rsidR="0063639A" w:rsidRDefault="0063639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3"/>
  </w:num>
  <w:num w:numId="5">
    <w:abstractNumId w:val="28"/>
  </w:num>
  <w:num w:numId="6">
    <w:abstractNumId w:val="7"/>
  </w:num>
  <w:num w:numId="7">
    <w:abstractNumId w:val="26"/>
  </w:num>
  <w:num w:numId="8">
    <w:abstractNumId w:val="14"/>
  </w:num>
  <w:num w:numId="9">
    <w:abstractNumId w:val="20"/>
  </w:num>
  <w:num w:numId="10">
    <w:abstractNumId w:val="19"/>
  </w:num>
  <w:num w:numId="11">
    <w:abstractNumId w:val="9"/>
  </w:num>
  <w:num w:numId="12">
    <w:abstractNumId w:val="17"/>
  </w:num>
  <w:num w:numId="13">
    <w:abstractNumId w:val="27"/>
  </w:num>
  <w:num w:numId="14">
    <w:abstractNumId w:val="4"/>
  </w:num>
  <w:num w:numId="15">
    <w:abstractNumId w:val="24"/>
  </w:num>
  <w:num w:numId="16">
    <w:abstractNumId w:val="12"/>
  </w:num>
  <w:num w:numId="17">
    <w:abstractNumId w:val="5"/>
  </w:num>
  <w:num w:numId="18">
    <w:abstractNumId w:val="1"/>
  </w:num>
  <w:num w:numId="19">
    <w:abstractNumId w:val="18"/>
  </w:num>
  <w:num w:numId="20">
    <w:abstractNumId w:val="2"/>
  </w:num>
  <w:num w:numId="21">
    <w:abstractNumId w:val="15"/>
  </w:num>
  <w:num w:numId="22">
    <w:abstractNumId w:val="25"/>
  </w:num>
  <w:num w:numId="23">
    <w:abstractNumId w:val="8"/>
  </w:num>
  <w:num w:numId="24">
    <w:abstractNumId w:val="10"/>
  </w:num>
  <w:num w:numId="25">
    <w:abstractNumId w:val="16"/>
  </w:num>
  <w:num w:numId="26">
    <w:abstractNumId w:val="21"/>
  </w:num>
  <w:num w:numId="27">
    <w:abstractNumId w:val="22"/>
  </w:num>
  <w:num w:numId="28">
    <w:abstractNumId w:val="0"/>
  </w:num>
  <w:num w:numId="29">
    <w:abstractNumId w:val="23"/>
  </w:num>
  <w:num w:numId="30">
    <w:abstractNumId w:val="11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C1C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B0AF0"/>
    <w:rsid w:val="000B0D0E"/>
    <w:rsid w:val="000B2BD6"/>
    <w:rsid w:val="000C302C"/>
    <w:rsid w:val="000C3A17"/>
    <w:rsid w:val="000D13DE"/>
    <w:rsid w:val="000E4775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B7330"/>
    <w:rsid w:val="001C388F"/>
    <w:rsid w:val="001C5080"/>
    <w:rsid w:val="001D44C5"/>
    <w:rsid w:val="001D4F93"/>
    <w:rsid w:val="001D5249"/>
    <w:rsid w:val="001D75BB"/>
    <w:rsid w:val="001D7F07"/>
    <w:rsid w:val="001F3F50"/>
    <w:rsid w:val="001F49D8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3E0A"/>
    <w:rsid w:val="00346D5C"/>
    <w:rsid w:val="00352F37"/>
    <w:rsid w:val="003535CC"/>
    <w:rsid w:val="00356480"/>
    <w:rsid w:val="003569F3"/>
    <w:rsid w:val="00371CCF"/>
    <w:rsid w:val="00374C39"/>
    <w:rsid w:val="0037737E"/>
    <w:rsid w:val="003777DF"/>
    <w:rsid w:val="0038023F"/>
    <w:rsid w:val="003A2253"/>
    <w:rsid w:val="003A67C5"/>
    <w:rsid w:val="003B2CAF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0930"/>
    <w:rsid w:val="0047192B"/>
    <w:rsid w:val="00477B8E"/>
    <w:rsid w:val="00485F87"/>
    <w:rsid w:val="004B35CA"/>
    <w:rsid w:val="004B4D70"/>
    <w:rsid w:val="004C4ED6"/>
    <w:rsid w:val="004D537D"/>
    <w:rsid w:val="004E2567"/>
    <w:rsid w:val="00502089"/>
    <w:rsid w:val="005024F4"/>
    <w:rsid w:val="005243CC"/>
    <w:rsid w:val="00530B25"/>
    <w:rsid w:val="005332D9"/>
    <w:rsid w:val="005341EF"/>
    <w:rsid w:val="00543700"/>
    <w:rsid w:val="0054713A"/>
    <w:rsid w:val="00550CFC"/>
    <w:rsid w:val="00554E00"/>
    <w:rsid w:val="00564EC8"/>
    <w:rsid w:val="00572654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E64D6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078C"/>
    <w:rsid w:val="0063639A"/>
    <w:rsid w:val="006370CC"/>
    <w:rsid w:val="00660423"/>
    <w:rsid w:val="0067023E"/>
    <w:rsid w:val="00674A25"/>
    <w:rsid w:val="0067580F"/>
    <w:rsid w:val="006805AA"/>
    <w:rsid w:val="00681EB0"/>
    <w:rsid w:val="00685E87"/>
    <w:rsid w:val="00690650"/>
    <w:rsid w:val="006960F3"/>
    <w:rsid w:val="006A11FB"/>
    <w:rsid w:val="006A5AE6"/>
    <w:rsid w:val="006B46A0"/>
    <w:rsid w:val="006C685C"/>
    <w:rsid w:val="006C70EA"/>
    <w:rsid w:val="006D222C"/>
    <w:rsid w:val="006D5882"/>
    <w:rsid w:val="006E31FF"/>
    <w:rsid w:val="006E52FA"/>
    <w:rsid w:val="006F02A6"/>
    <w:rsid w:val="006F259A"/>
    <w:rsid w:val="006F2718"/>
    <w:rsid w:val="006F306F"/>
    <w:rsid w:val="007013D9"/>
    <w:rsid w:val="00723F08"/>
    <w:rsid w:val="00730967"/>
    <w:rsid w:val="00730A12"/>
    <w:rsid w:val="00743B1A"/>
    <w:rsid w:val="007456C5"/>
    <w:rsid w:val="00756AB5"/>
    <w:rsid w:val="00760C47"/>
    <w:rsid w:val="00761586"/>
    <w:rsid w:val="00774806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36C2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3B1"/>
    <w:rsid w:val="008519D4"/>
    <w:rsid w:val="00860117"/>
    <w:rsid w:val="0086100D"/>
    <w:rsid w:val="00873191"/>
    <w:rsid w:val="00892B08"/>
    <w:rsid w:val="008A3315"/>
    <w:rsid w:val="008B204A"/>
    <w:rsid w:val="008B50E2"/>
    <w:rsid w:val="008B742F"/>
    <w:rsid w:val="008B74ED"/>
    <w:rsid w:val="008B7A40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4203"/>
    <w:rsid w:val="00985944"/>
    <w:rsid w:val="00990D35"/>
    <w:rsid w:val="00997EBB"/>
    <w:rsid w:val="009B4DED"/>
    <w:rsid w:val="009B6517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34DB5"/>
    <w:rsid w:val="00A41247"/>
    <w:rsid w:val="00A43D59"/>
    <w:rsid w:val="00A444EC"/>
    <w:rsid w:val="00A60A0B"/>
    <w:rsid w:val="00A72EFB"/>
    <w:rsid w:val="00A7409F"/>
    <w:rsid w:val="00A81EF8"/>
    <w:rsid w:val="00A82639"/>
    <w:rsid w:val="00A87E30"/>
    <w:rsid w:val="00A941D4"/>
    <w:rsid w:val="00A973DC"/>
    <w:rsid w:val="00A978A6"/>
    <w:rsid w:val="00AA2155"/>
    <w:rsid w:val="00AA265E"/>
    <w:rsid w:val="00AA48BD"/>
    <w:rsid w:val="00AA4EC2"/>
    <w:rsid w:val="00AB0A02"/>
    <w:rsid w:val="00AC36F3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AF73A2"/>
    <w:rsid w:val="00B07621"/>
    <w:rsid w:val="00B07AF6"/>
    <w:rsid w:val="00B240A7"/>
    <w:rsid w:val="00B24503"/>
    <w:rsid w:val="00B25D73"/>
    <w:rsid w:val="00B25FF4"/>
    <w:rsid w:val="00B26C43"/>
    <w:rsid w:val="00B37DED"/>
    <w:rsid w:val="00B4535E"/>
    <w:rsid w:val="00B61B2B"/>
    <w:rsid w:val="00B756BF"/>
    <w:rsid w:val="00B87BD0"/>
    <w:rsid w:val="00B87EF5"/>
    <w:rsid w:val="00BB0819"/>
    <w:rsid w:val="00BB2F2F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9693D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F6CC8"/>
    <w:rsid w:val="00D04199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1BDB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069C"/>
    <w:rsid w:val="00E31EE4"/>
    <w:rsid w:val="00E35BB8"/>
    <w:rsid w:val="00E449E5"/>
    <w:rsid w:val="00E44B4C"/>
    <w:rsid w:val="00E5145C"/>
    <w:rsid w:val="00E60007"/>
    <w:rsid w:val="00E6760F"/>
    <w:rsid w:val="00E75A38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2F0C"/>
    <w:rsid w:val="00F7705E"/>
    <w:rsid w:val="00F9799A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FF664"/>
  <w15:docId w15:val="{5B46CD21-D77E-490A-9E74-D36DDC587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uiPriority w:val="99"/>
    <w:qFormat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A941D4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A941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uiPriority w:val="99"/>
    <w:qFormat/>
    <w:rsid w:val="00A941D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941D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941D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941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941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941D4"/>
  </w:style>
  <w:style w:type="paragraph" w:customStyle="1" w:styleId="ConsPlusTitlePage">
    <w:name w:val="ConsPlusTitlePage"/>
    <w:uiPriority w:val="99"/>
    <w:qFormat/>
    <w:rsid w:val="0054370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3700"/>
  </w:style>
  <w:style w:type="table" w:customStyle="1" w:styleId="61">
    <w:name w:val="Сетка таблицы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3700"/>
  </w:style>
  <w:style w:type="table" w:customStyle="1" w:styleId="7">
    <w:name w:val="Сетка таблицы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3700"/>
  </w:style>
  <w:style w:type="table" w:customStyle="1" w:styleId="8">
    <w:name w:val="Сетка таблицы8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3700"/>
  </w:style>
  <w:style w:type="table" w:customStyle="1" w:styleId="9">
    <w:name w:val="Сетка таблицы9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3700"/>
  </w:style>
  <w:style w:type="table" w:customStyle="1" w:styleId="100">
    <w:name w:val="Сетка таблицы10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3700"/>
  </w:style>
  <w:style w:type="table" w:customStyle="1" w:styleId="130">
    <w:name w:val="Сетка таблицы13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3700"/>
  </w:style>
  <w:style w:type="table" w:customStyle="1" w:styleId="140">
    <w:name w:val="Сетка таблицы14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3700"/>
  </w:style>
  <w:style w:type="table" w:customStyle="1" w:styleId="150">
    <w:name w:val="Сетка таблицы15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3700"/>
  </w:style>
  <w:style w:type="table" w:customStyle="1" w:styleId="160">
    <w:name w:val="Сетка таблицы16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3700"/>
  </w:style>
  <w:style w:type="table" w:customStyle="1" w:styleId="170">
    <w:name w:val="Сетка таблицы17"/>
    <w:basedOn w:val="a1"/>
    <w:next w:val="af"/>
    <w:uiPriority w:val="59"/>
    <w:rsid w:val="005437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4E2567"/>
    <w:rPr>
      <w:b/>
      <w:bCs/>
      <w:sz w:val="28"/>
      <w:szCs w:val="28"/>
      <w:lang w:val="ru-RU" w:eastAsia="ru-RU" w:bidi="ar-SA"/>
    </w:rPr>
  </w:style>
  <w:style w:type="character" w:styleId="aff">
    <w:name w:val="FollowedHyperlink"/>
    <w:basedOn w:val="a0"/>
    <w:uiPriority w:val="99"/>
    <w:semiHidden/>
    <w:unhideWhenUsed/>
    <w:rsid w:val="00E75A38"/>
    <w:rPr>
      <w:color w:val="800080" w:themeColor="followedHyperlink"/>
      <w:u w:val="single"/>
    </w:rPr>
  </w:style>
  <w:style w:type="character" w:customStyle="1" w:styleId="113">
    <w:name w:val="Заголовок 1 Знак1"/>
    <w:aliases w:val="Знак Знак Знак1"/>
    <w:basedOn w:val="a0"/>
    <w:rsid w:val="00E75A3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8">
    <w:name w:val="Текст сноски Знак1"/>
    <w:basedOn w:val="a0"/>
    <w:uiPriority w:val="99"/>
    <w:semiHidden/>
    <w:rsid w:val="00E75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E75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E75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E75A3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E75A3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с отступом Знак1"/>
    <w:basedOn w:val="a0"/>
    <w:semiHidden/>
    <w:rsid w:val="00E75A3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izindor-r11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6415DB1CBDF2B197447A763AB52F6F70FCD7279537138CCFD5A20E1154BB2331651B73EB0F05031AB821B5E478AC31E14A2063A1B34H1D6O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7C0A7380B68D115D61CE0C9E10E6686965945CA041EFF9D912FF30CA6EA1472F913E9BD7x46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72A1E-65CC-44FF-9568-4B9D9D9CC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52</Pages>
  <Words>26955</Words>
  <Characters>153646</Characters>
  <Application>Microsoft Office Word</Application>
  <DocSecurity>0</DocSecurity>
  <Lines>1280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193</cp:revision>
  <cp:lastPrinted>2024-04-25T08:07:00Z</cp:lastPrinted>
  <dcterms:created xsi:type="dcterms:W3CDTF">2018-08-29T12:32:00Z</dcterms:created>
  <dcterms:modified xsi:type="dcterms:W3CDTF">2025-03-12T07:35:00Z</dcterms:modified>
</cp:coreProperties>
</file>