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5E0CEE" w:rsidRPr="005E0CEE" w:rsidTr="00966B5F">
        <w:tc>
          <w:tcPr>
            <w:tcW w:w="3544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Администрация сельского</w:t>
            </w: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5E0CEE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1947" r:id="rId9"/>
              </w:object>
            </w:r>
          </w:p>
          <w:p w:rsidR="005E0CEE" w:rsidRPr="005E0CEE" w:rsidRDefault="005E0CEE" w:rsidP="00966B5F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  <w:r w:rsidRPr="005E0CEE">
              <w:rPr>
                <w:b/>
              </w:rPr>
              <w:t>«Визиндор» сикт</w:t>
            </w:r>
          </w:p>
          <w:p w:rsidR="005E0CEE" w:rsidRPr="005E0CEE" w:rsidRDefault="005E0CEE" w:rsidP="00966B5F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5E0CEE">
              <w:rPr>
                <w:b/>
              </w:rPr>
              <w:t>овм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дч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минса  администрация</w:t>
            </w:r>
          </w:p>
        </w:tc>
      </w:tr>
    </w:tbl>
    <w:p w:rsidR="005E0CEE" w:rsidRPr="005E0CEE" w:rsidRDefault="005E0CEE" w:rsidP="005E0CEE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5E0CEE">
        <w:rPr>
          <w:b/>
          <w:sz w:val="32"/>
        </w:rPr>
        <w:t>ПОСТАНОВЛЕНИЕ</w:t>
      </w:r>
    </w:p>
    <w:p w:rsidR="005E0CEE" w:rsidRPr="005E0CEE" w:rsidRDefault="005E0CEE" w:rsidP="005E0CEE">
      <w:pPr>
        <w:pStyle w:val="2"/>
        <w:ind w:left="284" w:hanging="284"/>
        <w:rPr>
          <w:sz w:val="32"/>
          <w:szCs w:val="32"/>
        </w:rPr>
      </w:pPr>
      <w:r w:rsidRPr="005E0CEE">
        <w:rPr>
          <w:sz w:val="32"/>
          <w:szCs w:val="32"/>
        </w:rPr>
        <w:t>ШУÖМ</w:t>
      </w:r>
    </w:p>
    <w:p w:rsidR="005E0CEE" w:rsidRPr="005E0CEE" w:rsidRDefault="005E0CEE" w:rsidP="005E0CEE">
      <w:pPr>
        <w:rPr>
          <w:sz w:val="22"/>
          <w:szCs w:val="22"/>
        </w:rPr>
      </w:pPr>
    </w:p>
    <w:p w:rsidR="005E0CEE" w:rsidRPr="0078760A" w:rsidRDefault="005E0CEE" w:rsidP="005E0CEE">
      <w:pPr>
        <w:ind w:right="-143"/>
        <w:rPr>
          <w:b/>
          <w:sz w:val="24"/>
          <w:szCs w:val="24"/>
        </w:rPr>
      </w:pPr>
      <w:r w:rsidRPr="0078760A">
        <w:rPr>
          <w:b/>
          <w:sz w:val="28"/>
          <w:szCs w:val="28"/>
        </w:rPr>
        <w:t xml:space="preserve">         </w:t>
      </w:r>
      <w:r w:rsidR="002600E2" w:rsidRPr="0078760A">
        <w:rPr>
          <w:b/>
          <w:sz w:val="24"/>
          <w:szCs w:val="24"/>
        </w:rPr>
        <w:t xml:space="preserve">от </w:t>
      </w:r>
      <w:r w:rsidR="0078760A" w:rsidRPr="0078760A">
        <w:rPr>
          <w:b/>
          <w:sz w:val="24"/>
          <w:szCs w:val="24"/>
        </w:rPr>
        <w:t>10 апреля</w:t>
      </w:r>
      <w:r w:rsidR="002600E2" w:rsidRPr="0078760A">
        <w:rPr>
          <w:b/>
          <w:sz w:val="24"/>
          <w:szCs w:val="24"/>
        </w:rPr>
        <w:t xml:space="preserve">  2024</w:t>
      </w:r>
      <w:r w:rsidRPr="0078760A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78760A" w:rsidRPr="0078760A">
        <w:rPr>
          <w:b/>
          <w:sz w:val="24"/>
          <w:szCs w:val="24"/>
        </w:rPr>
        <w:t xml:space="preserve">        № 04/30</w:t>
      </w:r>
    </w:p>
    <w:p w:rsidR="005E0CEE" w:rsidRPr="005E0CEE" w:rsidRDefault="005E0CEE" w:rsidP="005E0CEE">
      <w:pPr>
        <w:ind w:right="-143"/>
        <w:rPr>
          <w:sz w:val="24"/>
          <w:szCs w:val="24"/>
        </w:rPr>
      </w:pPr>
    </w:p>
    <w:p w:rsidR="005E0CEE" w:rsidRPr="005E0CEE" w:rsidRDefault="005E0CEE" w:rsidP="005E0CEE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</w:rPr>
      </w:pPr>
      <w:r w:rsidRPr="005E0CEE">
        <w:rPr>
          <w:rFonts w:ascii="Times New Roman" w:hAnsi="Times New Roman"/>
          <w:color w:val="auto"/>
        </w:rPr>
        <w:t>п.Визиндор, Сысольский район, Республика Коми</w:t>
      </w:r>
    </w:p>
    <w:p w:rsidR="005E0CEE" w:rsidRPr="005E0CEE" w:rsidRDefault="005E0CEE" w:rsidP="005E0CEE">
      <w:pPr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ind w:firstLine="540"/>
        <w:jc w:val="center"/>
        <w:rPr>
          <w:b/>
          <w:sz w:val="24"/>
          <w:szCs w:val="24"/>
        </w:rPr>
      </w:pPr>
      <w:r w:rsidRPr="005E0CEE">
        <w:rPr>
          <w:b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5E0CEE">
        <w:rPr>
          <w:b/>
          <w:sz w:val="24"/>
        </w:rPr>
        <w:t>«</w:t>
      </w:r>
      <w:r w:rsidRPr="005E0CEE">
        <w:rPr>
          <w:b/>
          <w:sz w:val="24"/>
          <w:szCs w:val="24"/>
        </w:rPr>
        <w:t xml:space="preserve">Признание </w:t>
      </w:r>
      <w:r w:rsidRPr="005E0CEE">
        <w:rPr>
          <w:b/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b/>
          <w:sz w:val="24"/>
        </w:rPr>
        <w:t>»</w:t>
      </w:r>
    </w:p>
    <w:p w:rsidR="005E0CEE" w:rsidRPr="005E0CEE" w:rsidRDefault="005E0CEE" w:rsidP="005E0CEE">
      <w:pPr>
        <w:jc w:val="center"/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2600E2">
        <w:rPr>
          <w:rStyle w:val="112"/>
          <w:rFonts w:ascii="Times New Roman" w:hAnsi="Times New Roman" w:cs="Times New Roman"/>
          <w:b w:val="0"/>
          <w:sz w:val="24"/>
          <w:szCs w:val="24"/>
        </w:rPr>
        <w:t>от 19.01.2024 г.  № 01/05</w:t>
      </w:r>
      <w:r w:rsidRPr="005E0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CEE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E0CEE" w:rsidRPr="005E0CEE" w:rsidRDefault="005E0CEE" w:rsidP="005E0C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 1. Утвердить прилагаемый Административный регламент предоставления  муниципальной 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 согласно приложению.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3. Признать утратившими силу постановление администрации сельского поселения «Визиндор»:</w:t>
      </w: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- от </w:t>
      </w:r>
      <w:r>
        <w:rPr>
          <w:sz w:val="24"/>
          <w:szCs w:val="24"/>
        </w:rPr>
        <w:t>07.06.2022</w:t>
      </w:r>
      <w:r w:rsidRPr="005E0CEE">
        <w:rPr>
          <w:sz w:val="24"/>
          <w:szCs w:val="24"/>
        </w:rPr>
        <w:t xml:space="preserve"> г.</w:t>
      </w:r>
      <w:r>
        <w:rPr>
          <w:sz w:val="24"/>
          <w:szCs w:val="24"/>
        </w:rPr>
        <w:t>№ 06/18</w:t>
      </w:r>
      <w:r w:rsidRPr="005E0CE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».</w:t>
      </w:r>
    </w:p>
    <w:p w:rsidR="005E0CEE" w:rsidRPr="005E0CEE" w:rsidRDefault="005E0CEE" w:rsidP="005E0CEE">
      <w:pPr>
        <w:ind w:right="-1" w:firstLine="567"/>
        <w:jc w:val="both"/>
        <w:rPr>
          <w:sz w:val="24"/>
          <w:szCs w:val="24"/>
        </w:rPr>
      </w:pPr>
    </w:p>
    <w:p w:rsidR="005E0CEE" w:rsidRPr="005E0CEE" w:rsidRDefault="005E0CEE" w:rsidP="005E0CEE">
      <w:pPr>
        <w:tabs>
          <w:tab w:val="left" w:pos="426"/>
        </w:tabs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4. Настоящее постановление вступает в силу со дня его обнародования.</w:t>
      </w: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5E0C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Pr="005E0CEE" w:rsidRDefault="00D7022F" w:rsidP="00D9734D">
      <w:pPr>
        <w:rPr>
          <w:sz w:val="24"/>
          <w:szCs w:val="24"/>
        </w:rPr>
      </w:pPr>
      <w:r w:rsidRPr="005E0CEE">
        <w:t xml:space="preserve"> </w:t>
      </w:r>
      <w:r w:rsidR="00D9734D" w:rsidRPr="005E0CEE">
        <w:rPr>
          <w:sz w:val="24"/>
          <w:szCs w:val="24"/>
        </w:rPr>
        <w:t xml:space="preserve">                                  </w:t>
      </w:r>
    </w:p>
    <w:p w:rsidR="009A2CBD" w:rsidRPr="005E0CEE" w:rsidRDefault="009A2CBD" w:rsidP="00D9734D">
      <w:pPr>
        <w:rPr>
          <w:sz w:val="24"/>
          <w:szCs w:val="24"/>
        </w:rPr>
      </w:pPr>
    </w:p>
    <w:p w:rsidR="009A2CBD" w:rsidRPr="005E0CEE" w:rsidRDefault="009A2CBD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Pr="005E0CEE" w:rsidRDefault="005E0CEE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7F3872" w:rsidRDefault="007F3872" w:rsidP="007F3872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7F3872" w:rsidRDefault="007F3872" w:rsidP="007F3872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7F3872" w:rsidRDefault="007F3872" w:rsidP="007F3872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от 10.04.2024 г.  № 04/30 «Об утверждении административного </w:t>
      </w:r>
    </w:p>
    <w:p w:rsidR="007F3872" w:rsidRDefault="007F3872" w:rsidP="007F3872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7F3872" w:rsidRDefault="007F3872" w:rsidP="007F3872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D3F0E" w:rsidRPr="009D3F0E" w:rsidRDefault="009D3F0E" w:rsidP="009D3F0E">
      <w:pPr>
        <w:jc w:val="right"/>
        <w:rPr>
          <w:lang w:eastAsia="zh-CN"/>
        </w:rPr>
      </w:pPr>
      <w:r>
        <w:rPr>
          <w:lang w:eastAsia="zh-CN"/>
        </w:rPr>
        <w:t>(в редакции от 11.03.2025 г. № 03/28)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F3872" w:rsidRDefault="007F3872" w:rsidP="007F3872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7F3872" w:rsidRDefault="007F3872" w:rsidP="007F3872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7F3872" w:rsidRDefault="007F3872" w:rsidP="007F3872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7F3872" w:rsidRDefault="007F3872" w:rsidP="007F3872">
      <w:pPr>
        <w:widowControl w:val="0"/>
        <w:jc w:val="center"/>
        <w:rPr>
          <w:b/>
          <w:bCs/>
        </w:rPr>
      </w:pPr>
      <w:r>
        <w:rPr>
          <w:b/>
        </w:rPr>
        <w:t xml:space="preserve">признанию </w:t>
      </w:r>
      <w:r>
        <w:rPr>
          <w:b/>
          <w:bCs/>
        </w:rPr>
        <w:t>садового дома жилым домом и жилого дома садовым домом</w:t>
      </w:r>
    </w:p>
    <w:p w:rsidR="007F3872" w:rsidRDefault="007F3872" w:rsidP="007F3872">
      <w:pPr>
        <w:widowControl w:val="0"/>
        <w:jc w:val="center"/>
        <w:rPr>
          <w:rFonts w:eastAsia="Calibri"/>
          <w:b/>
        </w:rPr>
      </w:pPr>
    </w:p>
    <w:p w:rsidR="007F3872" w:rsidRDefault="007F3872" w:rsidP="007F387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7F3872" w:rsidRDefault="007F3872" w:rsidP="007F387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«Признание </w:t>
      </w:r>
      <w:r>
        <w:rPr>
          <w:bCs/>
        </w:rPr>
        <w:t>садового дома жилым домом и жилого дома садовым домом</w:t>
      </w:r>
      <w:r>
        <w:t xml:space="preserve"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 </w:t>
      </w:r>
      <w:r>
        <w:rPr>
          <w:rFonts w:eastAsia="Calibri"/>
          <w:lang w:eastAsia="en-US"/>
        </w:rPr>
        <w:t xml:space="preserve">физические (в том числе индивидуальные предприниматели) или юридические лица, являющиеся </w:t>
      </w:r>
      <w:r>
        <w:t>собственниками садового дома или жилого дома.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7F3872" w:rsidRDefault="007F3872" w:rsidP="007F3872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II. Стандарт предоставления </w:t>
      </w:r>
      <w:r>
        <w:rPr>
          <w:b/>
          <w:sz w:val="20"/>
          <w:szCs w:val="20"/>
        </w:rPr>
        <w:t>муниципальной</w:t>
      </w:r>
      <w:r>
        <w:rPr>
          <w:rFonts w:eastAsia="Calibri"/>
          <w:b/>
          <w:sz w:val="20"/>
          <w:szCs w:val="20"/>
        </w:rPr>
        <w:t xml:space="preserve">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 xml:space="preserve">Признание  </w:t>
      </w:r>
      <w:r>
        <w:rPr>
          <w:shd w:val="clear" w:color="auto" w:fill="FFFFFF"/>
        </w:rPr>
        <w:t>садового дома жилым домо</w:t>
      </w:r>
      <w:r>
        <w:rPr>
          <w:color w:val="000000"/>
          <w:shd w:val="clear" w:color="auto" w:fill="FFFFFF"/>
        </w:rPr>
        <w:t>м и жилого дома садовым домом</w:t>
      </w:r>
      <w:r>
        <w:rPr>
          <w:bCs/>
        </w:rPr>
        <w:t>»</w:t>
      </w:r>
      <w: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7F3872" w:rsidRDefault="007F3872" w:rsidP="007F387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7F3872" w:rsidRDefault="007F3872" w:rsidP="007F387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7F3872" w:rsidRDefault="007F3872" w:rsidP="007F387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решение о </w:t>
      </w:r>
      <w:r>
        <w:rPr>
          <w:shd w:val="clear" w:color="auto" w:fill="FFFFFF"/>
        </w:rPr>
        <w:t xml:space="preserve">признании садового дома жилым домом </w:t>
      </w:r>
      <w:r>
        <w:t>(далее – решение о предоставлении муниципальной услуги);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решение о </w:t>
      </w:r>
      <w:r>
        <w:rPr>
          <w:shd w:val="clear" w:color="auto" w:fill="FFFFFF"/>
        </w:rPr>
        <w:t>признании жилого дома садовым домом</w:t>
      </w:r>
      <w:r>
        <w:t xml:space="preserve"> (далее – решение о предоставлении муниципальной услуги);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5) решение об отказе в </w:t>
      </w:r>
      <w:r>
        <w:rPr>
          <w:shd w:val="clear" w:color="auto" w:fill="FFFFFF"/>
        </w:rPr>
        <w:t>признании садового дома жилым домом или жилого дома садовым домом</w:t>
      </w:r>
      <w:r>
        <w:t xml:space="preserve">  (далее – решение об отказе в предоставлении муниципальной услуги).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7F3872" w:rsidRDefault="007F3872" w:rsidP="007F387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заявлении; </w:t>
      </w:r>
    </w:p>
    <w:p w:rsidR="007F3872" w:rsidRDefault="007F3872" w:rsidP="007F3872">
      <w:pPr>
        <w:tabs>
          <w:tab w:val="left" w:pos="709"/>
          <w:tab w:val="left" w:pos="851"/>
          <w:tab w:val="left" w:pos="993"/>
        </w:tabs>
        <w:ind w:firstLine="709"/>
        <w:jc w:val="both"/>
      </w:pPr>
      <w:r>
        <w:t xml:space="preserve">- </w:t>
      </w:r>
      <w:r>
        <w:rPr>
          <w:rFonts w:eastAsia="Calibri"/>
          <w:lang w:eastAsia="en-US"/>
        </w:rPr>
        <w:t>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>Едином портале государственных и муниципальных услуг (функций) (далее – Единый портал);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</w:pPr>
      <w:r>
        <w:t>- на бумажном носителе в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center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3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7F3872" w:rsidRPr="00BF7930" w:rsidRDefault="007F3872" w:rsidP="007F3872">
      <w:pPr>
        <w:ind w:firstLine="567"/>
        <w:jc w:val="both"/>
        <w:textAlignment w:val="baseline"/>
      </w:pPr>
      <w:bookmarkStart w:id="7" w:name="Par147"/>
      <w:bookmarkEnd w:id="7"/>
      <w:r w:rsidRPr="00BF7930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t xml:space="preserve">2.7. Рекомендуемые формы </w:t>
      </w:r>
      <w:r w:rsidRPr="00BF7930">
        <w:rPr>
          <w:rFonts w:eastAsiaTheme="minorEastAsia"/>
        </w:rPr>
        <w:t xml:space="preserve">заявлений </w:t>
      </w:r>
      <w:r w:rsidRPr="00BF7930">
        <w:rPr>
          <w:rFonts w:eastAsia="Calibri"/>
        </w:rPr>
        <w:t>о предоставлении муниципальной услуги приведены в</w:t>
      </w:r>
      <w:r w:rsidRPr="00BF7930">
        <w:rPr>
          <w:rFonts w:eastAsiaTheme="minorEastAsia"/>
        </w:rPr>
        <w:t xml:space="preserve"> приложениях 1, 2 (для физических лиц и индивидуальных предпринимателей) и 3, 4 (для юридических лиц) к </w:t>
      </w:r>
      <w:r w:rsidRPr="00BF7930">
        <w:rPr>
          <w:rFonts w:eastAsiaTheme="minorEastAsia"/>
        </w:rPr>
        <w:lastRenderedPageBreak/>
        <w:t>настоящему Административному регламенту.</w:t>
      </w:r>
    </w:p>
    <w:p w:rsidR="007F3872" w:rsidRPr="00BF7930" w:rsidRDefault="007F3872" w:rsidP="007F3872">
      <w:pPr>
        <w:ind w:firstLine="567"/>
        <w:jc w:val="both"/>
        <w:textAlignment w:val="baseline"/>
        <w:rPr>
          <w:color w:val="000000"/>
        </w:rPr>
      </w:pPr>
      <w:r w:rsidRPr="00BF7930">
        <w:rPr>
          <w:color w:val="000000"/>
        </w:rPr>
        <w:t>2.7.1.При предоставлении муниципальной услуги запрещается:</w:t>
      </w:r>
    </w:p>
    <w:p w:rsidR="007F3872" w:rsidRPr="00BF7930" w:rsidRDefault="007F3872" w:rsidP="007F3872">
      <w:pPr>
        <w:ind w:firstLine="567"/>
        <w:jc w:val="both"/>
      </w:pPr>
      <w:r w:rsidRPr="00BF7930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BF7930">
          <w:rPr>
            <w:rStyle w:val="a6"/>
          </w:rPr>
          <w:t>части 6 статьи 7</w:t>
        </w:r>
      </w:hyperlink>
      <w:r w:rsidRPr="00BF7930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F3872" w:rsidRPr="00BF7930" w:rsidRDefault="007F3872" w:rsidP="007F3872">
      <w:pPr>
        <w:autoSpaceDE w:val="0"/>
        <w:autoSpaceDN w:val="0"/>
        <w:adjustRightInd w:val="0"/>
        <w:ind w:firstLine="567"/>
        <w:jc w:val="both"/>
      </w:pPr>
      <w:r w:rsidRPr="00BF7930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F3872" w:rsidRPr="00BF7930" w:rsidRDefault="007F3872" w:rsidP="007F387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BF7930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F7930">
        <w:t>Федерального закона от 27.07.2010 № 210-ФЗ «Об организации предоставления государственных и муниципальных услуг»</w:t>
      </w:r>
      <w:r w:rsidRPr="00BF7930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BF7930">
        <w:t xml:space="preserve"> 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F7930"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7F3872" w:rsidRPr="00BF7930" w:rsidRDefault="007F3872" w:rsidP="007F3872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BF7930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F3872" w:rsidRPr="00BF7930" w:rsidRDefault="007F3872" w:rsidP="007F3872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F3872" w:rsidRPr="00BF7930" w:rsidRDefault="007F3872" w:rsidP="007F3872">
      <w:pPr>
        <w:autoSpaceDE w:val="0"/>
        <w:autoSpaceDN w:val="0"/>
        <w:adjustRightInd w:val="0"/>
        <w:ind w:firstLine="709"/>
        <w:jc w:val="both"/>
      </w:pPr>
      <w:r w:rsidRPr="00BF7930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BF7930">
        <w:rPr>
          <w:b/>
        </w:rPr>
        <w:t xml:space="preserve">Исчерпывающий перечень оснований для приостановления  предоставления муниципальной услуги или отказа в предоставлении муниципальной услуги 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8"/>
        <w:jc w:val="both"/>
      </w:pPr>
      <w:r w:rsidRPr="00BF7930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BF7930">
        <w:rPr>
          <w:i/>
        </w:rPr>
        <w:t>.</w:t>
      </w:r>
    </w:p>
    <w:p w:rsidR="007F3872" w:rsidRPr="00BF7930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bookmarkStart w:id="8" w:name="Par178"/>
      <w:bookmarkEnd w:id="8"/>
      <w:r w:rsidRPr="00BF7930">
        <w:lastRenderedPageBreak/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7F3872" w:rsidRPr="00BF7930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BF7930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F7930">
        <w:t>2.14.</w:t>
      </w:r>
      <w:r w:rsidRPr="00BF7930">
        <w:rPr>
          <w:rFonts w:eastAsia="Calibri"/>
        </w:rPr>
        <w:t xml:space="preserve"> Муниципальная услуга предоставляется заявителям бесплатно.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F7930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F3872" w:rsidRPr="00BF7930" w:rsidRDefault="007F3872" w:rsidP="007F3872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Pr="00BF7930" w:rsidRDefault="007F3872" w:rsidP="007F3872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BF7930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7F3872" w:rsidRDefault="007F3872" w:rsidP="007F3872">
      <w:pPr>
        <w:widowControl w:val="0"/>
        <w:adjustRightInd w:val="0"/>
        <w:ind w:firstLine="709"/>
        <w:jc w:val="center"/>
        <w:rPr>
          <w:b/>
          <w:bCs/>
        </w:rPr>
      </w:pPr>
      <w:r w:rsidRPr="00BF7930">
        <w:rPr>
          <w:b/>
          <w:bCs/>
        </w:rPr>
        <w:t>о предоставлении муниципальной услуги  и при получении результата предоставле</w:t>
      </w:r>
      <w:r>
        <w:rPr>
          <w:b/>
          <w:bCs/>
        </w:rPr>
        <w:t>ния таких услуг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7F3872" w:rsidRDefault="007F3872" w:rsidP="007F3872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2.16. Запрос регистрируется: 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F3872" w:rsidRDefault="007F3872" w:rsidP="007F3872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7F3872" w:rsidRDefault="007F3872" w:rsidP="007F3872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F3872" w:rsidRDefault="007F3872" w:rsidP="007F387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7F3872" w:rsidRDefault="007F3872" w:rsidP="007F3872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F3872" w:rsidRDefault="007F3872" w:rsidP="007F3872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F3872" w:rsidRDefault="007F3872" w:rsidP="007F3872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7F3872" w:rsidRDefault="007F3872" w:rsidP="007F387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F3872" w:rsidRDefault="007F3872" w:rsidP="007F3872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7F3872" w:rsidRDefault="007F3872" w:rsidP="007F3872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7F3872" w:rsidRDefault="007F3872" w:rsidP="007F3872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7F3872" w:rsidTr="007F387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7F3872" w:rsidTr="007F387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7F3872" w:rsidTr="007F3872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7F3872" w:rsidTr="007F3872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7F3872" w:rsidTr="007F387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7F3872" w:rsidTr="007F387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7F3872" w:rsidTr="007F387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F3872" w:rsidTr="007F387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F3872" w:rsidTr="007F387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F3872" w:rsidTr="007F387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F3872" w:rsidRDefault="007F3872" w:rsidP="007F3872">
      <w:pPr>
        <w:shd w:val="clear" w:color="auto" w:fill="FFFFFF"/>
        <w:ind w:firstLine="709"/>
        <w:jc w:val="both"/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7F3872" w:rsidRDefault="007F3872" w:rsidP="007F3872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7F3872" w:rsidRDefault="007F3872" w:rsidP="007F3872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F3872" w:rsidRDefault="007F3872" w:rsidP="007F3872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7F3872" w:rsidRDefault="007F3872" w:rsidP="007F3872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7F3872" w:rsidRDefault="007F3872" w:rsidP="007F387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2.21.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F3872" w:rsidRDefault="007F3872" w:rsidP="007F387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F3872" w:rsidRDefault="007F3872" w:rsidP="007F3872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</w:pPr>
      <w:r>
        <w:t xml:space="preserve">2.21.1.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</w:t>
      </w:r>
      <w:r>
        <w:rPr>
          <w:rFonts w:eastAsia="Calibri"/>
        </w:rPr>
        <w:t>заявления</w:t>
      </w:r>
      <w:r>
        <w:rPr>
          <w:lang w:eastAsia="ar-SA"/>
        </w:rPr>
        <w:t xml:space="preserve">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</w:t>
      </w:r>
      <w:r>
        <w:rPr>
          <w:lang w:eastAsia="ar-SA"/>
        </w:rPr>
        <w:lastRenderedPageBreak/>
        <w:t xml:space="preserve"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rFonts w:eastAsia="Calibri"/>
        </w:rPr>
        <w:t>заявление</w:t>
      </w:r>
      <w:r>
        <w:rPr>
          <w:lang w:eastAsia="ar-SA"/>
        </w:rPr>
        <w:t xml:space="preserve"> с использованием интерактивной формы в электронном виде.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</w:t>
      </w:r>
      <w:r>
        <w:rPr>
          <w:rFonts w:eastAsia="Calibri"/>
        </w:rPr>
        <w:t>заявление</w:t>
      </w:r>
      <w:r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rFonts w:eastAsia="Calibri"/>
        </w:rPr>
        <w:t>запрос</w:t>
      </w:r>
      <w:r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портала.</w:t>
      </w:r>
    </w:p>
    <w:p w:rsidR="007F3872" w:rsidRDefault="007F3872" w:rsidP="007F387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 xml:space="preserve">В случае направления </w:t>
      </w:r>
      <w:r>
        <w:rPr>
          <w:rFonts w:eastAsia="Calibri"/>
        </w:rPr>
        <w:t>заявления</w:t>
      </w:r>
      <w:r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</w:t>
      </w:r>
      <w:r>
        <w:rPr>
          <w:rFonts w:eastAsia="Calibri"/>
        </w:rPr>
        <w:t>заявлению</w:t>
      </w:r>
      <w: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2.24. При формировании </w:t>
      </w:r>
      <w:r>
        <w:rPr>
          <w:rFonts w:eastAsia="Calibri"/>
        </w:rPr>
        <w:t>заявления</w:t>
      </w:r>
      <w:r>
        <w:t xml:space="preserve"> посредством заполнения электронной формы </w:t>
      </w:r>
      <w:r>
        <w:rPr>
          <w:rFonts w:eastAsia="Calibri"/>
        </w:rPr>
        <w:t>заявления</w:t>
      </w:r>
      <w:r>
        <w:t xml:space="preserve"> на Едином портале обеспечивается: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копирования и сохранения </w:t>
      </w:r>
      <w:r>
        <w:rPr>
          <w:rFonts w:eastAsia="Calibri"/>
        </w:rPr>
        <w:t>заявления</w:t>
      </w:r>
      <w:r>
        <w:t xml:space="preserve"> и иных документов, необходимых для предоставления услуги;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</w:t>
      </w:r>
      <w:r>
        <w:rPr>
          <w:rFonts w:eastAsia="Calibri"/>
        </w:rPr>
        <w:t>заявления</w:t>
      </w:r>
      <w:r>
        <w:t xml:space="preserve"> при обращении за услугами, предполагающими направление совместного </w:t>
      </w:r>
      <w:r>
        <w:rPr>
          <w:rFonts w:eastAsia="Calibri"/>
        </w:rPr>
        <w:t>запроса</w:t>
      </w:r>
      <w:r>
        <w:t xml:space="preserve"> несколькими заявителями; 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печати на бумажном носителе копии электронной формы </w:t>
      </w:r>
      <w:r>
        <w:rPr>
          <w:rFonts w:eastAsia="Calibri"/>
        </w:rPr>
        <w:t>заявления</w:t>
      </w:r>
      <w:r>
        <w:t>;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</w:t>
      </w:r>
      <w:r>
        <w:rPr>
          <w:rFonts w:eastAsia="Calibri"/>
        </w:rPr>
        <w:t>заявления</w:t>
      </w:r>
      <w: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rFonts w:eastAsia="Calibri"/>
        </w:rPr>
        <w:t>заявления;</w:t>
      </w:r>
      <w:r>
        <w:t xml:space="preserve"> 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</w:t>
      </w:r>
      <w:r>
        <w:rPr>
          <w:rFonts w:eastAsia="Calibri"/>
        </w:rPr>
        <w:t>заявления</w:t>
      </w:r>
      <w: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вернуться на любой из этапов заполнения электронной формы </w:t>
      </w:r>
      <w:r>
        <w:rPr>
          <w:rFonts w:eastAsia="Calibri"/>
        </w:rPr>
        <w:t>заявления</w:t>
      </w:r>
      <w:r>
        <w:t xml:space="preserve"> без потери ранее введенной информации;</w:t>
      </w:r>
    </w:p>
    <w:p w:rsidR="007F3872" w:rsidRDefault="007F3872" w:rsidP="007F3872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доступа на Едином портале к ранее поданным заявителем </w:t>
      </w:r>
      <w:r>
        <w:rPr>
          <w:rFonts w:eastAsia="Calibri"/>
        </w:rPr>
        <w:t>заявлениям</w:t>
      </w:r>
      <w:r>
        <w:t xml:space="preserve"> в течение одного года, а также частично сформированным </w:t>
      </w:r>
      <w:r>
        <w:rPr>
          <w:rFonts w:eastAsia="Calibri"/>
        </w:rPr>
        <w:t>заявлениям</w:t>
      </w:r>
      <w:r>
        <w:t xml:space="preserve"> – в течение 3 месяцев.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формирование заявления;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2.26. Орган обеспечивает в срок не позднее 1 рабочего дня с момента подачи </w:t>
      </w:r>
      <w:r>
        <w:rPr>
          <w:rFonts w:eastAsia="Calibri"/>
        </w:rPr>
        <w:t>заявления</w:t>
      </w:r>
      <w: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rFonts w:eastAsia="Calibri"/>
        </w:rPr>
        <w:t>заявления</w:t>
      </w:r>
      <w:r>
        <w:t>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- регистрацию </w:t>
      </w:r>
      <w:r>
        <w:rPr>
          <w:rFonts w:eastAsia="Calibri"/>
        </w:rPr>
        <w:t>заявления</w:t>
      </w:r>
      <w:r>
        <w:t xml:space="preserve"> и направление заявителю уведомления о регистрации </w:t>
      </w:r>
      <w:r>
        <w:rPr>
          <w:rFonts w:eastAsia="Calibri"/>
        </w:rPr>
        <w:t>заявления</w:t>
      </w:r>
      <w:r>
        <w:t xml:space="preserve">, необходимых для предоставления муниципальной услуги. 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2.27. Электронное </w:t>
      </w:r>
      <w:r>
        <w:rPr>
          <w:rFonts w:eastAsia="Calibri"/>
        </w:rPr>
        <w:t>заявление</w:t>
      </w:r>
      <w:r>
        <w:t xml:space="preserve">, поступивший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</w:t>
      </w:r>
      <w:r>
        <w:t>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- проверяет наличие электронных </w:t>
      </w:r>
      <w:r>
        <w:rPr>
          <w:rFonts w:eastAsia="Calibri"/>
        </w:rPr>
        <w:t>заявлений</w:t>
      </w:r>
      <w:r>
        <w:t>, поступивших с Единого  портала, с периодом не реже 2 раз в день;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- рассматривает поступившие </w:t>
      </w:r>
      <w:r>
        <w:rPr>
          <w:rFonts w:eastAsia="Calibri"/>
        </w:rPr>
        <w:t>заявление</w:t>
      </w:r>
      <w:r>
        <w:t xml:space="preserve"> и приложенные образы документов (документы);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F3872" w:rsidRDefault="007F3872" w:rsidP="007F3872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F3872" w:rsidRDefault="007F3872" w:rsidP="007F387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 xml:space="preserve">2.29. Получение информации о ходе рассмотрения </w:t>
      </w:r>
      <w:r>
        <w:rPr>
          <w:rFonts w:eastAsia="Calibri"/>
        </w:rPr>
        <w:t>заявления</w:t>
      </w:r>
      <w: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>
        <w:rPr>
          <w:rFonts w:eastAsia="Calibri"/>
        </w:rPr>
        <w:t>заявления</w:t>
      </w:r>
      <w:r>
        <w:t>, а также информацию о дальнейших действиях в личном кабинете по собственной инициативе в любое время.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F3872" w:rsidRDefault="007F3872" w:rsidP="007F3872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7F3872" w:rsidRDefault="007F3872" w:rsidP="007F3872">
      <w:pPr>
        <w:ind w:firstLine="709"/>
        <w:jc w:val="both"/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>
        <w:rPr>
          <w:rFonts w:eastAsiaTheme="minorEastAsia"/>
        </w:rPr>
        <w:t xml:space="preserve">1) </w:t>
      </w:r>
      <w:r>
        <w:rPr>
          <w:lang w:eastAsia="ar-SA"/>
        </w:rPr>
        <w:t>п</w:t>
      </w:r>
      <w:r>
        <w:t xml:space="preserve">ризнание </w:t>
      </w:r>
      <w:r>
        <w:rPr>
          <w:color w:val="000000"/>
          <w:shd w:val="clear" w:color="auto" w:fill="FFFFFF"/>
        </w:rPr>
        <w:t>садового дома жилым домом и</w:t>
      </w:r>
      <w:r>
        <w:rPr>
          <w:bCs/>
        </w:rPr>
        <w:t xml:space="preserve"> </w:t>
      </w:r>
      <w:r>
        <w:rPr>
          <w:color w:val="000000"/>
          <w:shd w:val="clear" w:color="auto" w:fill="FFFFFF"/>
        </w:rPr>
        <w:t>жилого дома садовым домом: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обращаются лично;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ФЛ, ИП, обратившиеся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обращаются через уполномоченного представителя;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обращается представитель, имеющий право действовать от имени ЮЛ без доверенности;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4 - ЮЛ, обратившееся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обращается представитель, имеющий право действовать от имени ЮЛ на основании доверенности;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5 – ФЛ, ИП, обращаются лично;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6 – ФЛ, ИП, обращаются через уполномоченного представителя;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7F3872" w:rsidRDefault="007F3872" w:rsidP="007F3872">
      <w:pPr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lastRenderedPageBreak/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9 – ФЛ, ИП, обращаются лично;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10 – ФЛ, ИП, обращаются через уполномоченного представителя;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7F3872" w:rsidRDefault="007F3872" w:rsidP="007F3872">
      <w:pPr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7F3872" w:rsidRDefault="007F3872" w:rsidP="007F3872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 без рассмотрения не препятствует повторному обращению заявителя в Орган за предоставлением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7F3872" w:rsidRDefault="007F3872" w:rsidP="007F387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5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6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</w:t>
      </w:r>
      <w:r>
        <w:rPr>
          <w:rFonts w:eastAsiaTheme="minorEastAsia"/>
        </w:rPr>
        <w:lastRenderedPageBreak/>
        <w:t>документа.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17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В заявлении указываются: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1)</w:t>
      </w:r>
      <w:r w:rsidRPr="00BF7930">
        <w:tab/>
        <w:t>полное наименование Органа, предоставляющего муниципальную услугу;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2)</w:t>
      </w:r>
      <w:r w:rsidRPr="00BF7930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3)</w:t>
      </w:r>
      <w:r w:rsidRPr="00BF7930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4) кадастровый номер садового дома или жилого дома;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5) кадастровый номер земельного участка, на котором расположен садовый дом или жилой дом;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6) способ получения результата предоставления муниципальной услуги;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t>7)</w:t>
      </w:r>
      <w:r w:rsidRPr="00BF7930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sz w:val="24"/>
          <w:szCs w:val="24"/>
          <w:highlight w:val="yellow"/>
        </w:rPr>
        <w:t>.</w:t>
      </w:r>
      <w:r>
        <w:rPr>
          <w:rFonts w:eastAsiaTheme="minorEastAsia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8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19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20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21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заявления о предоставлении муниципальной услуги участвуют: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7F3872" w:rsidRDefault="007F3872" w:rsidP="007F387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7F3872" w:rsidRDefault="007F3872" w:rsidP="007F3872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 для ИП.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2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23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7F3872" w:rsidRDefault="007F3872" w:rsidP="007F387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7F3872" w:rsidRDefault="007F3872" w:rsidP="007F387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информирует заявителя о результатах предоставления муниципальной услуги через Единый портал.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7F3872" w:rsidRDefault="007F3872" w:rsidP="007F387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7F3872" w:rsidRDefault="007F3872" w:rsidP="007F3872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7F3872" w:rsidRDefault="007F3872" w:rsidP="007F3872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</w:t>
      </w:r>
      <w:r>
        <w:rPr>
          <w:rFonts w:eastAsiaTheme="minorEastAsia"/>
        </w:rPr>
        <w:lastRenderedPageBreak/>
        <w:t xml:space="preserve">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4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5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26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Орган, МФЦ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В заявлении указываются: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1)</w:t>
      </w:r>
      <w:r w:rsidRPr="00BF7930">
        <w:tab/>
        <w:t>полное наименование Органа, предоставляющего муниципальную услугу;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2)</w:t>
      </w:r>
      <w:r w:rsidRPr="00BF7930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3)</w:t>
      </w:r>
      <w:r w:rsidRPr="00BF7930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4) кадастровый номер садового дома или жилого дома;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5) фамилия, имя и (при наличии) отчество представителя заявителя и реквизиты документа, подтверждающего его полномочия;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6) кадастровый номер земельного участка, на котором расположен садовый дом или жилой дом;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7) способ получения результата предоставления муниципальной услуги;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t>8)</w:t>
      </w:r>
      <w:r w:rsidRPr="00BF7930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7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28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29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30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1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11.1 настоящего </w:t>
      </w:r>
      <w:r>
        <w:rPr>
          <w:rFonts w:eastAsiaTheme="minorEastAsia"/>
        </w:rPr>
        <w:lastRenderedPageBreak/>
        <w:t xml:space="preserve">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32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</w:t>
      </w:r>
      <w:r>
        <w:rPr>
          <w:rFonts w:eastAsiaTheme="minorEastAsia"/>
          <w:bCs/>
        </w:rPr>
        <w:t xml:space="preserve">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3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4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35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Орган, МФЦ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В заявлении указываются: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1)</w:t>
      </w:r>
      <w:r w:rsidRPr="00BF7930">
        <w:tab/>
        <w:t>полное наименование Органа, предоставляющего муниципальную услугу;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2)</w:t>
      </w:r>
      <w:r w:rsidRPr="00BF7930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3)</w:t>
      </w:r>
      <w:r w:rsidRPr="00BF7930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4) кадастровый номер земельного участка, на котором расположен садовый дом или жилой дом;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5) способ получения результата предоставления муниципальной услуги;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t>6)</w:t>
      </w:r>
      <w:r w:rsidRPr="00BF7930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6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37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38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39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ЕГРЮЛ.</w:t>
      </w:r>
      <w:r>
        <w:rPr>
          <w:rFonts w:eastAsiaTheme="minorEastAsia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3.16.5. Заявление и документы, необходимые для предоставления настоящего варианта муниципальной </w:t>
      </w:r>
      <w:r>
        <w:rPr>
          <w:rFonts w:eastAsiaTheme="minorEastAsia"/>
        </w:rPr>
        <w:lastRenderedPageBreak/>
        <w:t>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0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41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Вариант 4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Theme="minorEastAsia"/>
          <w:bCs/>
        </w:rPr>
        <w:t xml:space="preserve">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2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3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44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Орган, МФЦ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В заявлении указываются: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1)</w:t>
      </w:r>
      <w:r w:rsidRPr="00BF7930">
        <w:tab/>
        <w:t>полное наименование Органа, предоставляющего муниципальную услугу;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2)</w:t>
      </w:r>
      <w:r w:rsidRPr="00BF7930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3)</w:t>
      </w:r>
      <w:r w:rsidRPr="00BF7930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4) кадастровый номер земельного участка, на котором расположен садовый дом или жилой дом;</w:t>
      </w:r>
    </w:p>
    <w:p w:rsidR="007F3872" w:rsidRPr="00BF7930" w:rsidRDefault="007F3872" w:rsidP="007F3872">
      <w:pPr>
        <w:ind w:firstLine="567"/>
        <w:jc w:val="both"/>
        <w:textAlignment w:val="baseline"/>
      </w:pPr>
      <w:r w:rsidRPr="00BF7930">
        <w:t>5) способ получения результата предоставления муниципальной услуги;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t>6)</w:t>
      </w:r>
      <w:r w:rsidRPr="00BF7930">
        <w:tab/>
        <w:t xml:space="preserve">почтовый адрес, телефон, адрес электронной почты (в случае выбора способа получения </w:t>
      </w:r>
      <w:r w:rsidRPr="00BF7930">
        <w:lastRenderedPageBreak/>
        <w:t>результата – по электронной почте), подпись представителя заявителя.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F3872" w:rsidRPr="00BF7930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F7930">
        <w:rPr>
          <w:rFonts w:eastAsiaTheme="minorEastAsia"/>
        </w:rPr>
        <w:t>б) иной документ</w:t>
      </w:r>
      <w:bookmarkStart w:id="12" w:name="_GoBack"/>
      <w:bookmarkEnd w:id="12"/>
      <w:r>
        <w:rPr>
          <w:rFonts w:eastAsiaTheme="minorEastAsia"/>
        </w:rPr>
        <w:t>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5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46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47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48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, МФЦ-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7F3872" w:rsidRDefault="007F3872" w:rsidP="007F3872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ЕГРЮЛ.</w:t>
      </w:r>
      <w:r>
        <w:rPr>
          <w:rFonts w:eastAsiaTheme="minorEastAsia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9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50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7F3872" w:rsidRDefault="007F3872" w:rsidP="007F3872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  <w:r>
        <w:tab/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lastRenderedPageBreak/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F3872" w:rsidRDefault="007F3872" w:rsidP="007F387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7F3872" w:rsidRDefault="007F3872" w:rsidP="007F387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F3872" w:rsidRDefault="007F3872" w:rsidP="007F387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7F3872" w:rsidRDefault="007F3872" w:rsidP="007F387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7F3872" w:rsidRDefault="007F3872" w:rsidP="007F387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7F3872" w:rsidRDefault="007F3872" w:rsidP="007F387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7F3872" w:rsidRDefault="007F3872" w:rsidP="007F387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7F3872" w:rsidRDefault="007F3872" w:rsidP="007F387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F3872" w:rsidRDefault="007F3872" w:rsidP="007F387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F3872" w:rsidRDefault="007F3872" w:rsidP="007F387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7F3872" w:rsidRDefault="007F3872" w:rsidP="007F387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7F3872" w:rsidRDefault="007F3872" w:rsidP="007F3872">
      <w:pPr>
        <w:tabs>
          <w:tab w:val="left" w:pos="3505"/>
        </w:tabs>
        <w:autoSpaceDE w:val="0"/>
        <w:autoSpaceDN w:val="0"/>
        <w:adjustRightInd w:val="0"/>
        <w:ind w:firstLine="709"/>
        <w:jc w:val="both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Default="007F3872" w:rsidP="007F3872">
      <w:pPr>
        <w:jc w:val="center"/>
        <w:rPr>
          <w:b/>
          <w:bCs/>
          <w:color w:val="000000"/>
        </w:rPr>
      </w:pPr>
      <w:bookmarkStart w:id="13" w:name="Par368"/>
      <w:bookmarkEnd w:id="13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7F3872" w:rsidRDefault="007F3872" w:rsidP="007F3872">
      <w:pPr>
        <w:jc w:val="center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>
        <w:rPr>
          <w:rFonts w:eastAsia="Calibri"/>
          <w:b/>
        </w:rPr>
        <w:t>Положения, характеризующие требования к порядку и формам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7F3872" w:rsidRDefault="007F3872" w:rsidP="007F3872">
      <w:pPr>
        <w:autoSpaceDE w:val="0"/>
        <w:autoSpaceDN w:val="0"/>
        <w:adjustRightInd w:val="0"/>
        <w:ind w:firstLine="53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</w:t>
      </w:r>
      <w:r>
        <w:rPr>
          <w:rFonts w:eastAsia="Calibri"/>
        </w:rPr>
        <w:t xml:space="preserve"> многофункциональных центров предоставления государственных и муниципальных услуг (далее – МФЦ)</w:t>
      </w:r>
      <w:r>
        <w:t>».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F3872" w:rsidRDefault="007F3872" w:rsidP="007F387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874"/>
        <w:gridCol w:w="877"/>
        <w:gridCol w:w="1667"/>
        <w:gridCol w:w="1360"/>
        <w:gridCol w:w="7832"/>
        <w:gridCol w:w="766"/>
      </w:tblGrid>
      <w:tr w:rsidR="007F3872" w:rsidTr="007F3872">
        <w:trPr>
          <w:trHeight w:val="1175"/>
          <w:jc w:val="center"/>
        </w:trPr>
        <w:tc>
          <w:tcPr>
            <w:tcW w:w="4983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_____________________________________________________ 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191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При</w:t>
      </w:r>
      <w:r>
        <w:t>л</w:t>
      </w:r>
      <w:r>
        <w:rPr>
          <w:rFonts w:eastAsia="Calibri"/>
        </w:rPr>
        <w:t>ожение 2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домом»</w:t>
      </w:r>
      <w:r>
        <w:rPr>
          <w:rFonts w:eastAsiaTheme="minorEastAsia"/>
          <w:bCs/>
        </w:rPr>
        <w:t xml:space="preserve">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75"/>
        <w:gridCol w:w="815"/>
        <w:gridCol w:w="495"/>
        <w:gridCol w:w="1117"/>
        <w:gridCol w:w="406"/>
        <w:gridCol w:w="347"/>
        <w:gridCol w:w="886"/>
        <w:gridCol w:w="1020"/>
        <w:gridCol w:w="1218"/>
        <w:gridCol w:w="1547"/>
      </w:tblGrid>
      <w:tr w:rsidR="007F3872" w:rsidTr="007F3872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841"/>
        <w:gridCol w:w="7304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7F3872" w:rsidRDefault="007F3872" w:rsidP="007F3872">
      <w:pPr>
        <w:jc w:val="right"/>
        <w:rPr>
          <w:rFonts w:eastAsia="Calibri"/>
        </w:rPr>
      </w:pPr>
      <w:r>
        <w:rPr>
          <w:rFonts w:eastAsiaTheme="minorEastAsia"/>
        </w:rPr>
        <w:t xml:space="preserve">       </w:t>
      </w:r>
      <w:r>
        <w:rPr>
          <w:rFonts w:eastAsia="Calibri"/>
        </w:rPr>
        <w:t>Приложение 4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44"/>
        <w:gridCol w:w="866"/>
        <w:gridCol w:w="364"/>
        <w:gridCol w:w="1331"/>
        <w:gridCol w:w="226"/>
        <w:gridCol w:w="68"/>
        <w:gridCol w:w="991"/>
        <w:gridCol w:w="1184"/>
        <w:gridCol w:w="1486"/>
        <w:gridCol w:w="2004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7F3872" w:rsidRDefault="007F387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jc w:val="right"/>
        <w:rPr>
          <w:rFonts w:eastAsia="Calibri"/>
        </w:rPr>
      </w:pPr>
      <w:r>
        <w:rPr>
          <w:rFonts w:eastAsia="Calibri"/>
        </w:rPr>
        <w:t>Приложение 5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7F3872" w:rsidRDefault="007F3872" w:rsidP="007F387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7F3872" w:rsidTr="007F3872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«Признание </w:t>
            </w:r>
            <w:r>
              <w:rPr>
                <w:bCs/>
              </w:rPr>
              <w:t>садового дома жилым домом 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обратившиеся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обращаются лично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обратившиеся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обратившийся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обратившийся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7F3872" w:rsidTr="007F3872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>
              <w:rPr>
                <w:bCs/>
              </w:rPr>
              <w:t>садового дома жилым домом либо решении о признании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7F3872" w:rsidTr="007F3872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«Выдача дубликата  решения о признании </w:t>
            </w:r>
            <w:r>
              <w:rPr>
                <w:bCs/>
              </w:rPr>
              <w:t>садового дома жилым домом либо решения о признании жилого дома садовым домом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7F3872" w:rsidTr="007F387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7F3872" w:rsidRDefault="007F3872" w:rsidP="007F3872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7F3872" w:rsidRDefault="007F3872" w:rsidP="007F3872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7F3872" w:rsidTr="007F387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7F3872" w:rsidTr="007F387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>
              <w:rPr>
                <w:bCs/>
              </w:rPr>
              <w:t>садового дома жилым домом либо решении о признании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ЮЛ.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7F3872" w:rsidTr="007F387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7F3872" w:rsidTr="007F3872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7F3872" w:rsidRDefault="007F3872" w:rsidP="007F3872">
      <w:pPr>
        <w:jc w:val="right"/>
        <w:rPr>
          <w:rFonts w:eastAsia="Calibri"/>
        </w:rPr>
      </w:pPr>
    </w:p>
    <w:p w:rsidR="007F3872" w:rsidRDefault="007F3872" w:rsidP="007F3872">
      <w:pPr>
        <w:jc w:val="right"/>
        <w:rPr>
          <w:rFonts w:eastAsia="Calibri"/>
        </w:rPr>
      </w:pPr>
      <w:r>
        <w:rPr>
          <w:rFonts w:eastAsia="Calibri"/>
        </w:rPr>
        <w:t>Приложение 6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tabs>
          <w:tab w:val="left" w:pos="8670"/>
        </w:tabs>
        <w:rPr>
          <w:rFonts w:eastAsiaTheme="minorEastAsia"/>
        </w:rPr>
      </w:pPr>
    </w:p>
    <w:p w:rsidR="007F3872" w:rsidRDefault="007F3872" w:rsidP="007F387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7F3872" w:rsidRDefault="007F3872" w:rsidP="007F387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7F3872" w:rsidRDefault="007F3872" w:rsidP="007F387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7F3872" w:rsidRDefault="007F3872" w:rsidP="007F3872">
      <w:pPr>
        <w:tabs>
          <w:tab w:val="left" w:pos="8670"/>
        </w:tabs>
        <w:rPr>
          <w:rFonts w:eastAsiaTheme="minorEastAsia"/>
        </w:rPr>
      </w:pPr>
    </w:p>
    <w:p w:rsidR="007F3872" w:rsidRDefault="007F3872" w:rsidP="007F3872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Вариант 1 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2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5) 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6) объект права;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7) 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8) 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9) 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10) 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11) 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4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11</w:t>
            </w:r>
          </w:p>
        </w:tc>
      </w:tr>
      <w:tr w:rsidR="007F3872" w:rsidTr="007F3872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7F3872" w:rsidRDefault="007F387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7F3872" w:rsidRDefault="007F387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7F3872" w:rsidRDefault="007F3872" w:rsidP="007F387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7F3872" w:rsidRDefault="007F3872" w:rsidP="007F3872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>
              <w:rPr>
                <w:lang w:eastAsia="en-US"/>
              </w:rPr>
              <w:t>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признании жилого дома садовым домом</w:t>
            </w:r>
            <w:r>
              <w:rPr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</w:t>
      </w:r>
      <w:r>
        <w:rPr>
          <w:rFonts w:eastAsia="Calibri"/>
        </w:rPr>
        <w:t>Приложение 10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jc w:val="right"/>
        <w:rPr>
          <w:rFonts w:eastAsia="Calibri"/>
        </w:rPr>
      </w:pPr>
      <w:r>
        <w:rPr>
          <w:rFonts w:eastAsia="Calibri"/>
        </w:rPr>
        <w:t>Приложение 11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7F3872" w:rsidTr="007F3872">
        <w:trPr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</w:t>
            </w: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7F3872" w:rsidTr="007F3872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7F3872" w:rsidRDefault="007F38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tbl>
      <w:tblPr>
        <w:tblpPr w:leftFromText="180" w:rightFromText="180" w:bottomFromText="200" w:vertAnchor="page" w:horzAnchor="margin" w:tblpY="180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464"/>
        <w:gridCol w:w="439"/>
        <w:gridCol w:w="236"/>
        <w:gridCol w:w="1139"/>
      </w:tblGrid>
      <w:tr w:rsidR="007F3872" w:rsidTr="007F387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7F3872" w:rsidRDefault="007F3872" w:rsidP="007F3872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7F3872" w:rsidRDefault="007F3872" w:rsidP="007F3872">
      <w:pPr>
        <w:jc w:val="right"/>
        <w:rPr>
          <w:rFonts w:eastAsia="Calibri"/>
        </w:rPr>
      </w:pPr>
      <w:r>
        <w:rPr>
          <w:rFonts w:eastAsia="Calibri"/>
        </w:rPr>
        <w:t>Приложение 14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7F3872" w:rsidRDefault="007F3872" w:rsidP="007F3872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7F3872" w:rsidRDefault="007F3872" w:rsidP="007F387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7F387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7F3872" w:rsidRDefault="007F387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jc w:val="center"/>
        <w:rPr>
          <w:rFonts w:eastAsiaTheme="minorEastAsia"/>
        </w:rPr>
      </w:pPr>
    </w:p>
    <w:p w:rsidR="007F3872" w:rsidRDefault="007F3872" w:rsidP="007F387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7F3872" w:rsidRDefault="007F3872" w:rsidP="007F387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7F3872" w:rsidRDefault="007F38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872" w:rsidRDefault="007F387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F3872" w:rsidRDefault="007F387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F3872" w:rsidTr="007F387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872" w:rsidRDefault="007F387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7F3872" w:rsidTr="007F387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3872" w:rsidRDefault="007F387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7F3872" w:rsidRDefault="007F3872" w:rsidP="007F3872">
      <w:pPr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7F3872" w:rsidRDefault="007F3872" w:rsidP="007F387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djustRightInd w:val="0"/>
        <w:jc w:val="both"/>
        <w:rPr>
          <w:rFonts w:eastAsiaTheme="minorEastAsia"/>
          <w:bCs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7F3872" w:rsidRDefault="007F3872" w:rsidP="007F387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7F3872" w:rsidRDefault="007F3872" w:rsidP="007F3872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F43" w:rsidRDefault="00893F43" w:rsidP="005243CC">
      <w:r>
        <w:separator/>
      </w:r>
    </w:p>
  </w:endnote>
  <w:endnote w:type="continuationSeparator" w:id="0">
    <w:p w:rsidR="00893F43" w:rsidRDefault="00893F4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F43" w:rsidRDefault="00893F43" w:rsidP="005243CC">
      <w:r>
        <w:separator/>
      </w:r>
    </w:p>
  </w:footnote>
  <w:footnote w:type="continuationSeparator" w:id="0">
    <w:p w:rsidR="00893F43" w:rsidRDefault="00893F4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799D"/>
    <w:rsid w:val="000C3A17"/>
    <w:rsid w:val="000C6395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2C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600E2"/>
    <w:rsid w:val="002737E0"/>
    <w:rsid w:val="00277535"/>
    <w:rsid w:val="002806EE"/>
    <w:rsid w:val="00286C5F"/>
    <w:rsid w:val="00287C44"/>
    <w:rsid w:val="0029601D"/>
    <w:rsid w:val="002B6B4D"/>
    <w:rsid w:val="002B75C3"/>
    <w:rsid w:val="002C7793"/>
    <w:rsid w:val="002D0584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0D0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0CEE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1C27"/>
    <w:rsid w:val="006C685C"/>
    <w:rsid w:val="006C70EA"/>
    <w:rsid w:val="006D222C"/>
    <w:rsid w:val="006E0291"/>
    <w:rsid w:val="006E13D7"/>
    <w:rsid w:val="006F02A6"/>
    <w:rsid w:val="006F259A"/>
    <w:rsid w:val="006F2718"/>
    <w:rsid w:val="006F633A"/>
    <w:rsid w:val="007013D9"/>
    <w:rsid w:val="0070714C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30FD"/>
    <w:rsid w:val="007864F1"/>
    <w:rsid w:val="0078760A"/>
    <w:rsid w:val="007B4C13"/>
    <w:rsid w:val="007B6412"/>
    <w:rsid w:val="007B7A97"/>
    <w:rsid w:val="007C106F"/>
    <w:rsid w:val="007C4926"/>
    <w:rsid w:val="007F157D"/>
    <w:rsid w:val="007F3872"/>
    <w:rsid w:val="007F7358"/>
    <w:rsid w:val="0080145E"/>
    <w:rsid w:val="0081034E"/>
    <w:rsid w:val="0081045E"/>
    <w:rsid w:val="008129EE"/>
    <w:rsid w:val="008206A9"/>
    <w:rsid w:val="008306ED"/>
    <w:rsid w:val="00840773"/>
    <w:rsid w:val="008519D4"/>
    <w:rsid w:val="00883A49"/>
    <w:rsid w:val="00892B08"/>
    <w:rsid w:val="00893F43"/>
    <w:rsid w:val="00894443"/>
    <w:rsid w:val="008A3315"/>
    <w:rsid w:val="008B50E2"/>
    <w:rsid w:val="008C2597"/>
    <w:rsid w:val="008E6276"/>
    <w:rsid w:val="008F01D5"/>
    <w:rsid w:val="008F19F1"/>
    <w:rsid w:val="00905F45"/>
    <w:rsid w:val="00910720"/>
    <w:rsid w:val="009200D0"/>
    <w:rsid w:val="009324D7"/>
    <w:rsid w:val="00932CA6"/>
    <w:rsid w:val="0093378E"/>
    <w:rsid w:val="00936659"/>
    <w:rsid w:val="00937C17"/>
    <w:rsid w:val="00944CA8"/>
    <w:rsid w:val="00957DD8"/>
    <w:rsid w:val="00966B34"/>
    <w:rsid w:val="00966B5F"/>
    <w:rsid w:val="00971A87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D3F0E"/>
    <w:rsid w:val="009E2B04"/>
    <w:rsid w:val="00A0288D"/>
    <w:rsid w:val="00A03D84"/>
    <w:rsid w:val="00A05DF0"/>
    <w:rsid w:val="00A1230E"/>
    <w:rsid w:val="00A20357"/>
    <w:rsid w:val="00A33E95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61B2B"/>
    <w:rsid w:val="00B96C47"/>
    <w:rsid w:val="00BA0F1E"/>
    <w:rsid w:val="00BB0819"/>
    <w:rsid w:val="00BB6AF8"/>
    <w:rsid w:val="00BD0B71"/>
    <w:rsid w:val="00BD562C"/>
    <w:rsid w:val="00BD77D1"/>
    <w:rsid w:val="00BD7FCE"/>
    <w:rsid w:val="00BE1F2D"/>
    <w:rsid w:val="00BF1F23"/>
    <w:rsid w:val="00BF2EB6"/>
    <w:rsid w:val="00BF5AFE"/>
    <w:rsid w:val="00BF613E"/>
    <w:rsid w:val="00BF7930"/>
    <w:rsid w:val="00C01F90"/>
    <w:rsid w:val="00C118B2"/>
    <w:rsid w:val="00C37495"/>
    <w:rsid w:val="00C52F14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CF6B3E"/>
    <w:rsid w:val="00D04199"/>
    <w:rsid w:val="00D14425"/>
    <w:rsid w:val="00D21010"/>
    <w:rsid w:val="00D21AE0"/>
    <w:rsid w:val="00D343C1"/>
    <w:rsid w:val="00D419D0"/>
    <w:rsid w:val="00D43F9A"/>
    <w:rsid w:val="00D637AD"/>
    <w:rsid w:val="00D7022F"/>
    <w:rsid w:val="00D70715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A51C"/>
  <w15:docId w15:val="{0EC27B0D-88C7-4C88-AEBB-73D218DF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uiPriority w:val="99"/>
    <w:qFormat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5E0CEE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7F3872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7F3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7F3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7F3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7F38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7F387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7F38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7F38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5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6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6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07A6F-6E7C-4E74-9425-4B92F0A6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51</Pages>
  <Words>27279</Words>
  <Characters>155494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165</cp:revision>
  <cp:lastPrinted>2024-04-10T10:22:00Z</cp:lastPrinted>
  <dcterms:created xsi:type="dcterms:W3CDTF">2018-08-29T12:32:00Z</dcterms:created>
  <dcterms:modified xsi:type="dcterms:W3CDTF">2025-03-11T12:26:00Z</dcterms:modified>
</cp:coreProperties>
</file>