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F85557" w:rsidRPr="00E66C89" w:rsidTr="00D53515">
        <w:tc>
          <w:tcPr>
            <w:tcW w:w="3544" w:type="dxa"/>
          </w:tcPr>
          <w:p w:rsidR="00F85557" w:rsidRDefault="00F85557" w:rsidP="00D53515">
            <w:pPr>
              <w:tabs>
                <w:tab w:val="left" w:pos="851"/>
              </w:tabs>
              <w:jc w:val="center"/>
              <w:rPr>
                <w:b/>
              </w:rPr>
            </w:pPr>
          </w:p>
          <w:p w:rsidR="00F85557" w:rsidRPr="00E66C89" w:rsidRDefault="00F85557" w:rsidP="00D53515">
            <w:pPr>
              <w:tabs>
                <w:tab w:val="left" w:pos="851"/>
              </w:tabs>
              <w:ind w:left="-108" w:right="-250"/>
              <w:jc w:val="center"/>
              <w:rPr>
                <w:b/>
              </w:rPr>
            </w:pPr>
            <w:r w:rsidRPr="00E66C89">
              <w:rPr>
                <w:b/>
              </w:rPr>
              <w:t>Администрация сельского</w:t>
            </w:r>
          </w:p>
          <w:p w:rsidR="00F85557" w:rsidRPr="00E66C89" w:rsidRDefault="00F85557" w:rsidP="00D53515">
            <w:pPr>
              <w:tabs>
                <w:tab w:val="left" w:pos="851"/>
              </w:tabs>
              <w:ind w:left="-108" w:right="-250"/>
              <w:jc w:val="center"/>
              <w:rPr>
                <w:b/>
              </w:rPr>
            </w:pPr>
            <w:r w:rsidRPr="00E66C89">
              <w:rPr>
                <w:b/>
              </w:rPr>
              <w:t>поселения «Визиндор»</w:t>
            </w:r>
          </w:p>
        </w:tc>
        <w:tc>
          <w:tcPr>
            <w:tcW w:w="2693" w:type="dxa"/>
          </w:tcPr>
          <w:p w:rsidR="00F85557" w:rsidRPr="00E66C89" w:rsidRDefault="00F85557" w:rsidP="00D53515">
            <w:pPr>
              <w:tabs>
                <w:tab w:val="left" w:pos="851"/>
              </w:tabs>
              <w:jc w:val="center"/>
              <w:rPr>
                <w:sz w:val="40"/>
              </w:rPr>
            </w:pPr>
            <w:r w:rsidRPr="00E66C89">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803279289" r:id="rId9"/>
              </w:object>
            </w:r>
          </w:p>
          <w:p w:rsidR="00F85557" w:rsidRPr="00E66C89" w:rsidRDefault="00F85557" w:rsidP="00D53515">
            <w:pPr>
              <w:tabs>
                <w:tab w:val="left" w:pos="851"/>
              </w:tabs>
              <w:rPr>
                <w:sz w:val="22"/>
              </w:rPr>
            </w:pPr>
          </w:p>
        </w:tc>
        <w:tc>
          <w:tcPr>
            <w:tcW w:w="3827" w:type="dxa"/>
          </w:tcPr>
          <w:p w:rsidR="00F85557" w:rsidRPr="00E66C89" w:rsidRDefault="00F85557" w:rsidP="00D53515">
            <w:pPr>
              <w:tabs>
                <w:tab w:val="left" w:pos="851"/>
              </w:tabs>
              <w:jc w:val="center"/>
              <w:rPr>
                <w:b/>
              </w:rPr>
            </w:pPr>
          </w:p>
          <w:p w:rsidR="00F85557" w:rsidRPr="00E66C89" w:rsidRDefault="00F85557" w:rsidP="00D53515">
            <w:pPr>
              <w:tabs>
                <w:tab w:val="left" w:pos="851"/>
              </w:tabs>
              <w:jc w:val="center"/>
              <w:rPr>
                <w:b/>
              </w:rPr>
            </w:pPr>
            <w:r w:rsidRPr="00E66C89">
              <w:rPr>
                <w:b/>
              </w:rPr>
              <w:t>«Визиндор» сикт</w:t>
            </w:r>
          </w:p>
          <w:p w:rsidR="00F85557" w:rsidRPr="00E66C89" w:rsidRDefault="00F85557" w:rsidP="00D53515">
            <w:pPr>
              <w:tabs>
                <w:tab w:val="left" w:pos="459"/>
              </w:tabs>
              <w:ind w:left="-108" w:right="-108"/>
              <w:jc w:val="center"/>
              <w:rPr>
                <w:b/>
              </w:rPr>
            </w:pPr>
            <w:r w:rsidRPr="00E66C89">
              <w:rPr>
                <w:b/>
              </w:rPr>
              <w:t>овм</w:t>
            </w:r>
            <w:r w:rsidRPr="00E66C89">
              <w:rPr>
                <w:sz w:val="16"/>
                <w:szCs w:val="16"/>
              </w:rPr>
              <w:t>Ö</w:t>
            </w:r>
            <w:r w:rsidRPr="00E66C89">
              <w:rPr>
                <w:b/>
              </w:rPr>
              <w:t>дч</w:t>
            </w:r>
            <w:r w:rsidRPr="00E66C89">
              <w:rPr>
                <w:sz w:val="16"/>
                <w:szCs w:val="16"/>
              </w:rPr>
              <w:t>Ö</w:t>
            </w:r>
            <w:r w:rsidRPr="00E66C89">
              <w:rPr>
                <w:b/>
              </w:rPr>
              <w:t>минса  администрация</w:t>
            </w:r>
          </w:p>
        </w:tc>
      </w:tr>
    </w:tbl>
    <w:p w:rsidR="00F85557" w:rsidRPr="00E66C89" w:rsidRDefault="00F85557" w:rsidP="00F85557">
      <w:pPr>
        <w:ind w:left="284" w:hanging="284"/>
        <w:jc w:val="center"/>
        <w:rPr>
          <w:b/>
          <w:sz w:val="32"/>
          <w:szCs w:val="22"/>
          <w:lang w:eastAsia="en-US"/>
        </w:rPr>
      </w:pPr>
      <w:r w:rsidRPr="00E66C89">
        <w:rPr>
          <w:b/>
          <w:sz w:val="32"/>
        </w:rPr>
        <w:t>ПОСТАНОВЛЕНИЕ</w:t>
      </w:r>
    </w:p>
    <w:p w:rsidR="00F85557" w:rsidRPr="00E66C89" w:rsidRDefault="00F85557" w:rsidP="00F85557">
      <w:pPr>
        <w:pStyle w:val="2"/>
        <w:ind w:left="284" w:hanging="284"/>
        <w:rPr>
          <w:sz w:val="32"/>
          <w:szCs w:val="32"/>
        </w:rPr>
      </w:pPr>
      <w:r w:rsidRPr="00E66C89">
        <w:rPr>
          <w:sz w:val="32"/>
          <w:szCs w:val="32"/>
        </w:rPr>
        <w:t>ШУÖМ</w:t>
      </w:r>
    </w:p>
    <w:p w:rsidR="00F85557" w:rsidRPr="00E66C89" w:rsidRDefault="00F85557" w:rsidP="00F85557">
      <w:pPr>
        <w:rPr>
          <w:sz w:val="22"/>
          <w:szCs w:val="22"/>
        </w:rPr>
      </w:pPr>
    </w:p>
    <w:p w:rsidR="00F85557" w:rsidRPr="0072326B" w:rsidRDefault="00F85557" w:rsidP="00F85557">
      <w:pPr>
        <w:ind w:right="-143"/>
        <w:rPr>
          <w:b/>
          <w:sz w:val="24"/>
          <w:szCs w:val="24"/>
        </w:rPr>
      </w:pPr>
      <w:r w:rsidRPr="00E66C89">
        <w:rPr>
          <w:sz w:val="28"/>
          <w:szCs w:val="28"/>
        </w:rPr>
        <w:t xml:space="preserve">      </w:t>
      </w:r>
      <w:r w:rsidRPr="0072326B">
        <w:rPr>
          <w:b/>
          <w:sz w:val="28"/>
          <w:szCs w:val="28"/>
        </w:rPr>
        <w:t xml:space="preserve">   </w:t>
      </w:r>
      <w:r w:rsidRPr="0072326B">
        <w:rPr>
          <w:b/>
          <w:sz w:val="24"/>
          <w:szCs w:val="24"/>
        </w:rPr>
        <w:t xml:space="preserve">от </w:t>
      </w:r>
      <w:r w:rsidR="0072326B" w:rsidRPr="0072326B">
        <w:rPr>
          <w:b/>
          <w:sz w:val="24"/>
          <w:szCs w:val="24"/>
        </w:rPr>
        <w:t xml:space="preserve">11 марта </w:t>
      </w:r>
      <w:r w:rsidR="00542666" w:rsidRPr="0072326B">
        <w:rPr>
          <w:b/>
          <w:sz w:val="24"/>
          <w:szCs w:val="24"/>
        </w:rPr>
        <w:t>2025</w:t>
      </w:r>
      <w:r w:rsidRPr="0072326B">
        <w:rPr>
          <w:b/>
          <w:sz w:val="24"/>
          <w:szCs w:val="24"/>
        </w:rPr>
        <w:t xml:space="preserve"> г.                                                                                              </w:t>
      </w:r>
      <w:r w:rsidR="000A6049" w:rsidRPr="0072326B">
        <w:rPr>
          <w:b/>
          <w:sz w:val="24"/>
          <w:szCs w:val="24"/>
        </w:rPr>
        <w:t xml:space="preserve">   </w:t>
      </w:r>
      <w:r w:rsidRPr="0072326B">
        <w:rPr>
          <w:b/>
          <w:sz w:val="24"/>
          <w:szCs w:val="24"/>
        </w:rPr>
        <w:t xml:space="preserve">  № </w:t>
      </w:r>
      <w:r w:rsidR="0072326B" w:rsidRPr="0072326B">
        <w:rPr>
          <w:b/>
          <w:sz w:val="24"/>
          <w:szCs w:val="24"/>
        </w:rPr>
        <w:t>03/35</w:t>
      </w:r>
    </w:p>
    <w:p w:rsidR="00F85557" w:rsidRPr="00E66C89" w:rsidRDefault="00F85557" w:rsidP="00F85557">
      <w:pPr>
        <w:ind w:right="-143"/>
        <w:rPr>
          <w:sz w:val="24"/>
          <w:szCs w:val="24"/>
        </w:rPr>
      </w:pPr>
    </w:p>
    <w:p w:rsidR="00F85557" w:rsidRPr="0072326B" w:rsidRDefault="00F85557" w:rsidP="00F85557">
      <w:pPr>
        <w:pStyle w:val="3"/>
        <w:tabs>
          <w:tab w:val="left" w:pos="709"/>
        </w:tabs>
        <w:ind w:right="-93"/>
        <w:jc w:val="center"/>
        <w:rPr>
          <w:rFonts w:ascii="Times New Roman" w:hAnsi="Times New Roman"/>
          <w:b w:val="0"/>
          <w:color w:val="auto"/>
          <w:sz w:val="20"/>
          <w:szCs w:val="20"/>
        </w:rPr>
      </w:pPr>
      <w:r w:rsidRPr="0072326B">
        <w:rPr>
          <w:rFonts w:ascii="Times New Roman" w:hAnsi="Times New Roman"/>
          <w:b w:val="0"/>
          <w:color w:val="auto"/>
          <w:sz w:val="20"/>
          <w:szCs w:val="20"/>
        </w:rPr>
        <w:t>п.Визиндор, Сысольский район, Республика Коми</w:t>
      </w:r>
    </w:p>
    <w:p w:rsidR="00F85557" w:rsidRPr="00F85557" w:rsidRDefault="00F85557" w:rsidP="00F85557">
      <w:pPr>
        <w:rPr>
          <w:sz w:val="24"/>
          <w:szCs w:val="24"/>
          <w:lang w:eastAsia="x-none"/>
        </w:rPr>
      </w:pPr>
    </w:p>
    <w:p w:rsidR="00F85557" w:rsidRPr="00E66C89" w:rsidRDefault="00504262" w:rsidP="00F85557">
      <w:pPr>
        <w:pStyle w:val="ConsPlusTitle"/>
        <w:widowControl/>
        <w:ind w:firstLine="540"/>
        <w:jc w:val="center"/>
        <w:rPr>
          <w:rFonts w:ascii="Times New Roman" w:hAnsi="Times New Roman" w:cs="Times New Roman"/>
          <w:b w:val="0"/>
          <w:bCs w:val="0"/>
          <w:sz w:val="24"/>
          <w:szCs w:val="24"/>
        </w:rPr>
      </w:pPr>
      <w:r>
        <w:rPr>
          <w:rFonts w:ascii="Times New Roman" w:hAnsi="Times New Roman" w:cs="Times New Roman"/>
          <w:sz w:val="24"/>
          <w:szCs w:val="24"/>
        </w:rPr>
        <w:t>О внесении изменений в постановление администрации сельского поселения «Визиндор» от 25.04.2024 г. № 04/45 «</w:t>
      </w:r>
      <w:r w:rsidR="00F85557" w:rsidRPr="00F85557">
        <w:rPr>
          <w:rFonts w:ascii="Times New Roman" w:hAnsi="Times New Roman" w:cs="Times New Roman"/>
          <w:sz w:val="24"/>
          <w:szCs w:val="24"/>
        </w:rPr>
        <w:t>Об утверждении административного регламента предоставления муниципальной услуги «Принятие на учет граждан в качестве нуждающихся</w:t>
      </w:r>
      <w:r w:rsidR="00F85557" w:rsidRPr="00E66C89">
        <w:rPr>
          <w:rFonts w:ascii="Times New Roman" w:hAnsi="Times New Roman" w:cs="Times New Roman"/>
          <w:sz w:val="24"/>
          <w:szCs w:val="24"/>
        </w:rPr>
        <w:t xml:space="preserve"> в жилых помещениях».</w:t>
      </w:r>
    </w:p>
    <w:p w:rsidR="00F85557" w:rsidRPr="00E66C89" w:rsidRDefault="00F85557" w:rsidP="00F85557">
      <w:pPr>
        <w:jc w:val="center"/>
        <w:rPr>
          <w:sz w:val="24"/>
          <w:szCs w:val="24"/>
          <w:lang w:eastAsia="x-none"/>
        </w:rPr>
      </w:pPr>
    </w:p>
    <w:p w:rsidR="00F85557" w:rsidRPr="0072326B" w:rsidRDefault="00F85557" w:rsidP="0072326B">
      <w:pPr>
        <w:pStyle w:val="ConsPlusNormal"/>
        <w:widowControl/>
        <w:tabs>
          <w:tab w:val="left" w:pos="0"/>
        </w:tabs>
        <w:ind w:firstLine="567"/>
        <w:jc w:val="both"/>
        <w:outlineLvl w:val="0"/>
        <w:rPr>
          <w:rFonts w:ascii="Times New Roman" w:hAnsi="Times New Roman" w:cs="Times New Roman"/>
        </w:rPr>
      </w:pPr>
      <w:r w:rsidRPr="0072326B">
        <w:rPr>
          <w:rFonts w:ascii="Times New Roman" w:hAnsi="Times New Roman" w:cs="Times New Roman"/>
        </w:rPr>
        <w:t xml:space="preserve">Во исполнение требований Федерального </w:t>
      </w:r>
      <w:hyperlink r:id="rId10" w:history="1">
        <w:r w:rsidRPr="0072326B">
          <w:rPr>
            <w:rStyle w:val="a6"/>
            <w:rFonts w:ascii="Times New Roman" w:hAnsi="Times New Roman" w:cs="Times New Roman"/>
          </w:rPr>
          <w:t>закона</w:t>
        </w:r>
      </w:hyperlink>
      <w:r w:rsidRPr="0072326B">
        <w:rPr>
          <w:rFonts w:ascii="Times New Roman" w:hAnsi="Times New Roman" w:cs="Times New Roman"/>
        </w:rPr>
        <w:t xml:space="preserve"> от 27.07.2010 № 210-ФЗ «Об организации предоставления государственных и муниципальных услуг»,  руководствуясь  </w:t>
      </w:r>
      <w:hyperlink r:id="rId11" w:history="1">
        <w:r w:rsidRPr="0072326B">
          <w:rPr>
            <w:rStyle w:val="a6"/>
            <w:rFonts w:ascii="Times New Roman" w:hAnsi="Times New Roman" w:cs="Times New Roman"/>
          </w:rPr>
          <w:t>постановлением</w:t>
        </w:r>
      </w:hyperlink>
      <w:r w:rsidRPr="0072326B">
        <w:rPr>
          <w:rFonts w:ascii="Times New Roman" w:hAnsi="Times New Roman" w:cs="Times New Roman"/>
        </w:rPr>
        <w:t xml:space="preserve"> администрации сельского поселения «Визиндор» </w:t>
      </w:r>
      <w:r w:rsidRPr="0072326B">
        <w:rPr>
          <w:rStyle w:val="111"/>
          <w:rFonts w:ascii="Times New Roman" w:hAnsi="Times New Roman" w:cs="Times New Roman"/>
          <w:b w:val="0"/>
          <w:sz w:val="22"/>
          <w:szCs w:val="22"/>
        </w:rPr>
        <w:t>от</w:t>
      </w:r>
      <w:r w:rsidR="00D76B2E" w:rsidRPr="0072326B">
        <w:rPr>
          <w:rStyle w:val="111"/>
          <w:rFonts w:ascii="Times New Roman" w:hAnsi="Times New Roman" w:cs="Times New Roman"/>
          <w:b w:val="0"/>
          <w:sz w:val="22"/>
          <w:szCs w:val="22"/>
        </w:rPr>
        <w:t xml:space="preserve"> 19 января 2024</w:t>
      </w:r>
      <w:r w:rsidRPr="0072326B">
        <w:rPr>
          <w:rStyle w:val="111"/>
          <w:rFonts w:ascii="Times New Roman" w:hAnsi="Times New Roman" w:cs="Times New Roman"/>
          <w:b w:val="0"/>
          <w:sz w:val="22"/>
          <w:szCs w:val="22"/>
        </w:rPr>
        <w:t xml:space="preserve"> г.  № </w:t>
      </w:r>
      <w:r w:rsidR="00D76B2E" w:rsidRPr="0072326B">
        <w:rPr>
          <w:rStyle w:val="111"/>
          <w:rFonts w:ascii="Times New Roman" w:hAnsi="Times New Roman" w:cs="Times New Roman"/>
          <w:b w:val="0"/>
          <w:sz w:val="22"/>
          <w:szCs w:val="22"/>
        </w:rPr>
        <w:t>01/05</w:t>
      </w:r>
      <w:r w:rsidRPr="0072326B">
        <w:rPr>
          <w:rFonts w:ascii="Times New Roman" w:hAnsi="Times New Roman" w:cs="Times New Roman"/>
          <w:b/>
        </w:rPr>
        <w:t xml:space="preserve"> </w:t>
      </w:r>
      <w:r w:rsidRPr="0072326B">
        <w:rPr>
          <w:rFonts w:ascii="Times New Roman" w:hAnsi="Times New Roman" w:cs="Times New Roman"/>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F85557" w:rsidRPr="0072326B" w:rsidRDefault="00F85557" w:rsidP="0072326B">
      <w:pPr>
        <w:pStyle w:val="ConsPlusNormal"/>
        <w:widowControl/>
        <w:ind w:firstLine="709"/>
        <w:jc w:val="both"/>
        <w:rPr>
          <w:rFonts w:ascii="Times New Roman" w:hAnsi="Times New Roman" w:cs="Times New Roman"/>
        </w:rPr>
      </w:pPr>
    </w:p>
    <w:p w:rsidR="00F85557" w:rsidRPr="0072326B" w:rsidRDefault="00F85557" w:rsidP="0072326B">
      <w:pPr>
        <w:pStyle w:val="ConsPlusNormal"/>
        <w:widowControl/>
        <w:ind w:firstLine="709"/>
        <w:jc w:val="center"/>
        <w:rPr>
          <w:rFonts w:ascii="Times New Roman" w:hAnsi="Times New Roman" w:cs="Times New Roman"/>
        </w:rPr>
      </w:pPr>
      <w:r w:rsidRPr="0072326B">
        <w:rPr>
          <w:rFonts w:ascii="Times New Roman" w:hAnsi="Times New Roman" w:cs="Times New Roman"/>
        </w:rPr>
        <w:t>администрация сельского поселения «Визиндор» постановляет:</w:t>
      </w:r>
    </w:p>
    <w:p w:rsidR="00F85557" w:rsidRPr="0072326B" w:rsidRDefault="00F85557" w:rsidP="0072326B">
      <w:pPr>
        <w:pStyle w:val="ConsPlusNormal"/>
        <w:widowControl/>
        <w:ind w:firstLine="709"/>
        <w:jc w:val="center"/>
        <w:rPr>
          <w:rFonts w:ascii="Times New Roman" w:hAnsi="Times New Roman" w:cs="Times New Roman"/>
        </w:rPr>
      </w:pPr>
    </w:p>
    <w:p w:rsidR="00F85557" w:rsidRPr="0072326B" w:rsidRDefault="00504262" w:rsidP="0072326B">
      <w:pPr>
        <w:ind w:firstLine="540"/>
        <w:jc w:val="both"/>
        <w:rPr>
          <w:sz w:val="22"/>
          <w:szCs w:val="22"/>
        </w:rPr>
      </w:pPr>
      <w:r w:rsidRPr="0072326B">
        <w:rPr>
          <w:sz w:val="22"/>
          <w:szCs w:val="22"/>
        </w:rPr>
        <w:t>1. Внести в  а</w:t>
      </w:r>
      <w:r w:rsidR="00F85557" w:rsidRPr="0072326B">
        <w:rPr>
          <w:sz w:val="22"/>
          <w:szCs w:val="22"/>
        </w:rPr>
        <w:t>дминистративный регламент предоставления муниципальной услуги «Принятие на учет граждан в качестве нуждающихся в жилых помещениях» (далее – Регламент) согласно приложению</w:t>
      </w:r>
      <w:r w:rsidRPr="0072326B">
        <w:rPr>
          <w:sz w:val="22"/>
          <w:szCs w:val="22"/>
        </w:rPr>
        <w:t>, утвержденного постановлением администрации сельского поселения «Визиндор» от 25.04.2024 г. № 04/45 следующие изменения:</w:t>
      </w:r>
    </w:p>
    <w:p w:rsidR="00504262" w:rsidRPr="0072326B" w:rsidRDefault="00504262" w:rsidP="0072326B">
      <w:pPr>
        <w:ind w:firstLine="567"/>
        <w:jc w:val="both"/>
        <w:rPr>
          <w:sz w:val="22"/>
          <w:szCs w:val="22"/>
        </w:rPr>
      </w:pPr>
      <w:r w:rsidRPr="0072326B">
        <w:rPr>
          <w:sz w:val="22"/>
          <w:szCs w:val="22"/>
        </w:rPr>
        <w:t>1.1. пункты 2.6-2.8 Административного регламента изложить в следующей редакции:</w:t>
      </w:r>
    </w:p>
    <w:p w:rsidR="00504262" w:rsidRPr="0072326B" w:rsidRDefault="00504262" w:rsidP="0072326B">
      <w:pPr>
        <w:ind w:firstLine="567"/>
        <w:jc w:val="both"/>
        <w:textAlignment w:val="baseline"/>
        <w:rPr>
          <w:sz w:val="22"/>
          <w:szCs w:val="22"/>
        </w:rPr>
      </w:pPr>
      <w:r w:rsidRPr="0072326B">
        <w:rPr>
          <w:sz w:val="22"/>
          <w:szCs w:val="22"/>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504262" w:rsidRPr="0072326B" w:rsidRDefault="00504262" w:rsidP="0072326B">
      <w:pPr>
        <w:tabs>
          <w:tab w:val="left" w:pos="709"/>
          <w:tab w:val="left" w:pos="1134"/>
        </w:tabs>
        <w:autoSpaceDE w:val="0"/>
        <w:autoSpaceDN w:val="0"/>
        <w:adjustRightInd w:val="0"/>
        <w:ind w:firstLine="709"/>
        <w:jc w:val="both"/>
        <w:rPr>
          <w:sz w:val="22"/>
          <w:szCs w:val="22"/>
        </w:rPr>
      </w:pPr>
      <w:r w:rsidRPr="0072326B">
        <w:rPr>
          <w:sz w:val="22"/>
          <w:szCs w:val="22"/>
        </w:rPr>
        <w:t xml:space="preserve">Заявление о принятии на учет граждан в качестве нуждающихся в жилых помещениях представляется по </w:t>
      </w:r>
      <w:hyperlink r:id="rId12" w:history="1">
        <w:r w:rsidRPr="0072326B">
          <w:rPr>
            <w:sz w:val="22"/>
            <w:szCs w:val="22"/>
          </w:rPr>
          <w:t>форме</w:t>
        </w:r>
      </w:hyperlink>
      <w:r w:rsidRPr="0072326B">
        <w:rPr>
          <w:sz w:val="22"/>
          <w:szCs w:val="22"/>
        </w:rPr>
        <w:t xml:space="preserve">, установленной Законом Республики Коми </w:t>
      </w:r>
      <w:r w:rsidRPr="0072326B">
        <w:rPr>
          <w:sz w:val="22"/>
          <w:szCs w:val="22"/>
        </w:rPr>
        <w:br/>
        <w:t>от 06.10.2005 N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 (приложение 1 к настоящему Административному регламенту).</w:t>
      </w:r>
    </w:p>
    <w:p w:rsidR="00504262" w:rsidRPr="0072326B" w:rsidRDefault="00542666" w:rsidP="0072326B">
      <w:pPr>
        <w:ind w:firstLine="567"/>
        <w:jc w:val="both"/>
        <w:rPr>
          <w:sz w:val="22"/>
          <w:szCs w:val="22"/>
        </w:rPr>
      </w:pPr>
      <w:r w:rsidRPr="0072326B">
        <w:rPr>
          <w:color w:val="000000"/>
          <w:sz w:val="22"/>
          <w:szCs w:val="22"/>
        </w:rPr>
        <w:t>2.7</w:t>
      </w:r>
      <w:r w:rsidR="00504262" w:rsidRPr="0072326B">
        <w:rPr>
          <w:color w:val="000000"/>
          <w:sz w:val="22"/>
          <w:szCs w:val="22"/>
        </w:rPr>
        <w:t>. При предоставлении муниципальной услуги запрещается:</w:t>
      </w:r>
    </w:p>
    <w:p w:rsidR="00504262" w:rsidRPr="0072326B" w:rsidRDefault="00504262" w:rsidP="0072326B">
      <w:pPr>
        <w:widowControl w:val="0"/>
        <w:autoSpaceDE w:val="0"/>
        <w:autoSpaceDN w:val="0"/>
        <w:adjustRightInd w:val="0"/>
        <w:ind w:firstLine="567"/>
        <w:jc w:val="both"/>
        <w:rPr>
          <w:sz w:val="22"/>
          <w:szCs w:val="22"/>
        </w:rPr>
      </w:pPr>
      <w:r w:rsidRPr="0072326B">
        <w:rPr>
          <w:sz w:val="22"/>
          <w:szCs w:val="22"/>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04262" w:rsidRPr="0072326B" w:rsidRDefault="00504262" w:rsidP="0072326B">
      <w:pPr>
        <w:autoSpaceDE w:val="0"/>
        <w:autoSpaceDN w:val="0"/>
        <w:adjustRightInd w:val="0"/>
        <w:ind w:firstLine="567"/>
        <w:jc w:val="both"/>
        <w:rPr>
          <w:sz w:val="22"/>
          <w:szCs w:val="22"/>
        </w:rPr>
      </w:pPr>
      <w:r w:rsidRPr="0072326B">
        <w:rPr>
          <w:sz w:val="22"/>
          <w:szCs w:val="22"/>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72326B">
          <w:rPr>
            <w:sz w:val="22"/>
            <w:szCs w:val="22"/>
          </w:rPr>
          <w:t>части 6 статьи 7</w:t>
        </w:r>
      </w:hyperlink>
      <w:r w:rsidRPr="0072326B">
        <w:rPr>
          <w:sz w:val="22"/>
          <w:szCs w:val="22"/>
        </w:rPr>
        <w:t xml:space="preserve"> Федерального закона от 27.07.2010 № 210-ФЗ «Об организации предоставления государственных и муниципальных услуг»;</w:t>
      </w:r>
    </w:p>
    <w:p w:rsidR="00504262" w:rsidRPr="0072326B" w:rsidRDefault="00504262" w:rsidP="0072326B">
      <w:pPr>
        <w:autoSpaceDE w:val="0"/>
        <w:autoSpaceDN w:val="0"/>
        <w:adjustRightInd w:val="0"/>
        <w:ind w:firstLine="567"/>
        <w:jc w:val="both"/>
        <w:rPr>
          <w:sz w:val="22"/>
          <w:szCs w:val="22"/>
        </w:rPr>
      </w:pPr>
      <w:r w:rsidRPr="0072326B">
        <w:rPr>
          <w:sz w:val="22"/>
          <w:szCs w:val="22"/>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04262" w:rsidRPr="0072326B" w:rsidRDefault="00504262" w:rsidP="0072326B">
      <w:pPr>
        <w:autoSpaceDE w:val="0"/>
        <w:autoSpaceDN w:val="0"/>
        <w:adjustRightInd w:val="0"/>
        <w:ind w:firstLine="567"/>
        <w:jc w:val="both"/>
        <w:rPr>
          <w:sz w:val="22"/>
          <w:szCs w:val="22"/>
        </w:rPr>
      </w:pPr>
      <w:r w:rsidRPr="0072326B">
        <w:rPr>
          <w:sz w:val="22"/>
          <w:szCs w:val="22"/>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04262" w:rsidRPr="0072326B" w:rsidRDefault="00504262" w:rsidP="0072326B">
      <w:pPr>
        <w:autoSpaceDE w:val="0"/>
        <w:autoSpaceDN w:val="0"/>
        <w:adjustRightInd w:val="0"/>
        <w:ind w:firstLine="567"/>
        <w:jc w:val="both"/>
        <w:rPr>
          <w:sz w:val="22"/>
          <w:szCs w:val="22"/>
        </w:rPr>
      </w:pPr>
      <w:r w:rsidRPr="0072326B">
        <w:rPr>
          <w:sz w:val="22"/>
          <w:szCs w:val="22"/>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04262" w:rsidRPr="0072326B" w:rsidRDefault="00504262" w:rsidP="0072326B">
      <w:pPr>
        <w:autoSpaceDE w:val="0"/>
        <w:autoSpaceDN w:val="0"/>
        <w:adjustRightInd w:val="0"/>
        <w:ind w:firstLine="567"/>
        <w:jc w:val="both"/>
        <w:rPr>
          <w:sz w:val="22"/>
          <w:szCs w:val="22"/>
        </w:rPr>
      </w:pPr>
      <w:r w:rsidRPr="0072326B">
        <w:rPr>
          <w:sz w:val="22"/>
          <w:szCs w:val="22"/>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04262" w:rsidRPr="0072326B" w:rsidRDefault="00504262" w:rsidP="0072326B">
      <w:pPr>
        <w:autoSpaceDE w:val="0"/>
        <w:autoSpaceDN w:val="0"/>
        <w:adjustRightInd w:val="0"/>
        <w:ind w:firstLine="567"/>
        <w:jc w:val="both"/>
        <w:rPr>
          <w:sz w:val="22"/>
          <w:szCs w:val="22"/>
        </w:rPr>
      </w:pPr>
      <w:r w:rsidRPr="0072326B">
        <w:rPr>
          <w:sz w:val="22"/>
          <w:szCs w:val="22"/>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04262" w:rsidRPr="0072326B" w:rsidRDefault="00504262" w:rsidP="0072326B">
      <w:pPr>
        <w:autoSpaceDE w:val="0"/>
        <w:autoSpaceDN w:val="0"/>
        <w:adjustRightInd w:val="0"/>
        <w:ind w:firstLine="567"/>
        <w:jc w:val="both"/>
        <w:rPr>
          <w:sz w:val="22"/>
          <w:szCs w:val="22"/>
        </w:rPr>
      </w:pPr>
      <w:r w:rsidRPr="0072326B">
        <w:rPr>
          <w:sz w:val="22"/>
          <w:szCs w:val="22"/>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04262" w:rsidRPr="0072326B" w:rsidRDefault="00504262" w:rsidP="0072326B">
      <w:pPr>
        <w:autoSpaceDE w:val="0"/>
        <w:autoSpaceDN w:val="0"/>
        <w:adjustRightInd w:val="0"/>
        <w:ind w:firstLine="567"/>
        <w:jc w:val="both"/>
        <w:rPr>
          <w:sz w:val="22"/>
          <w:szCs w:val="22"/>
        </w:rPr>
      </w:pPr>
      <w:r w:rsidRPr="0072326B">
        <w:rPr>
          <w:sz w:val="22"/>
          <w:szCs w:val="22"/>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04262" w:rsidRPr="0072326B" w:rsidRDefault="00504262" w:rsidP="0072326B">
      <w:pPr>
        <w:autoSpaceDE w:val="0"/>
        <w:autoSpaceDN w:val="0"/>
        <w:adjustRightInd w:val="0"/>
        <w:ind w:firstLine="567"/>
        <w:jc w:val="both"/>
        <w:rPr>
          <w:sz w:val="22"/>
          <w:szCs w:val="22"/>
        </w:rPr>
      </w:pPr>
      <w:r w:rsidRPr="0072326B">
        <w:rPr>
          <w:sz w:val="22"/>
          <w:szCs w:val="22"/>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04262" w:rsidRPr="0072326B" w:rsidRDefault="00504262" w:rsidP="0072326B">
      <w:pPr>
        <w:widowControl w:val="0"/>
        <w:shd w:val="clear" w:color="auto" w:fill="FFFFFF"/>
        <w:autoSpaceDE w:val="0"/>
        <w:autoSpaceDN w:val="0"/>
        <w:adjustRightInd w:val="0"/>
        <w:ind w:firstLine="567"/>
        <w:jc w:val="both"/>
        <w:rPr>
          <w:sz w:val="22"/>
          <w:szCs w:val="22"/>
        </w:rPr>
      </w:pPr>
      <w:r w:rsidRPr="0072326B">
        <w:rPr>
          <w:spacing w:val="2"/>
          <w:sz w:val="22"/>
          <w:szCs w:val="2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72326B">
        <w:rPr>
          <w:sz w:val="22"/>
          <w:szCs w:val="22"/>
        </w:rPr>
        <w:t>Федерального закона от 27.07.2010 № 210-ФЗ «Об организации предоставления государственных и муниципальных услуг»</w:t>
      </w:r>
      <w:r w:rsidRPr="0072326B">
        <w:rPr>
          <w:spacing w:val="2"/>
          <w:sz w:val="22"/>
          <w:szCs w:val="2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04262" w:rsidRPr="0072326B" w:rsidRDefault="00504262" w:rsidP="0072326B">
      <w:pPr>
        <w:ind w:firstLine="567"/>
        <w:jc w:val="both"/>
        <w:textAlignment w:val="baseline"/>
        <w:rPr>
          <w:sz w:val="22"/>
          <w:szCs w:val="22"/>
        </w:rPr>
      </w:pPr>
      <w:r w:rsidRPr="0072326B">
        <w:rPr>
          <w:sz w:val="22"/>
          <w:szCs w:val="22"/>
        </w:rPr>
        <w:t>2.8.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504262" w:rsidRPr="0072326B" w:rsidRDefault="00504262" w:rsidP="0072326B">
      <w:pPr>
        <w:ind w:firstLine="567"/>
        <w:jc w:val="both"/>
        <w:textAlignment w:val="baseline"/>
        <w:rPr>
          <w:sz w:val="22"/>
          <w:szCs w:val="22"/>
        </w:rPr>
      </w:pPr>
      <w:r w:rsidRPr="0072326B">
        <w:rPr>
          <w:sz w:val="22"/>
          <w:szCs w:val="22"/>
        </w:rPr>
        <w:t>1.2. пункты 2.13-2.13.1 Административного регламента изложить в следующей редакции:</w:t>
      </w:r>
    </w:p>
    <w:p w:rsidR="00504262" w:rsidRPr="0072326B" w:rsidRDefault="00504262" w:rsidP="0072326B">
      <w:pPr>
        <w:ind w:firstLine="567"/>
        <w:jc w:val="both"/>
        <w:textAlignment w:val="baseline"/>
        <w:rPr>
          <w:sz w:val="22"/>
          <w:szCs w:val="22"/>
        </w:rPr>
      </w:pPr>
      <w:r w:rsidRPr="0072326B">
        <w:rPr>
          <w:sz w:val="22"/>
          <w:szCs w:val="22"/>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504262" w:rsidRPr="0072326B" w:rsidRDefault="00504262" w:rsidP="0072326B">
      <w:pPr>
        <w:ind w:firstLine="567"/>
        <w:jc w:val="both"/>
        <w:textAlignment w:val="baseline"/>
        <w:rPr>
          <w:sz w:val="22"/>
          <w:szCs w:val="22"/>
        </w:rPr>
      </w:pPr>
      <w:r w:rsidRPr="0072326B">
        <w:rPr>
          <w:sz w:val="22"/>
          <w:szCs w:val="22"/>
        </w:rPr>
        <w:t>2.  Настоящее постановление вступает в силу со дня его обнародования.</w:t>
      </w:r>
    </w:p>
    <w:p w:rsidR="00504262" w:rsidRPr="0072326B" w:rsidRDefault="00504262" w:rsidP="0072326B">
      <w:pPr>
        <w:jc w:val="both"/>
        <w:rPr>
          <w:sz w:val="22"/>
          <w:szCs w:val="22"/>
        </w:rPr>
      </w:pPr>
    </w:p>
    <w:p w:rsidR="00F85557" w:rsidRPr="0072326B" w:rsidRDefault="00F85557" w:rsidP="0072326B">
      <w:pPr>
        <w:pStyle w:val="afb"/>
        <w:shd w:val="clear" w:color="auto" w:fill="FFFFFF"/>
        <w:spacing w:after="0"/>
        <w:ind w:right="-1"/>
        <w:jc w:val="both"/>
        <w:rPr>
          <w:color w:val="000000"/>
          <w:sz w:val="22"/>
          <w:szCs w:val="22"/>
        </w:rPr>
      </w:pPr>
    </w:p>
    <w:p w:rsidR="00F85557" w:rsidRPr="0072326B" w:rsidRDefault="00F85557" w:rsidP="0072326B">
      <w:pPr>
        <w:pStyle w:val="ConsPlusTitle"/>
        <w:widowControl/>
        <w:ind w:right="-1" w:firstLine="284"/>
        <w:jc w:val="both"/>
        <w:outlineLvl w:val="0"/>
        <w:rPr>
          <w:rFonts w:ascii="Times New Roman" w:hAnsi="Times New Roman" w:cs="Times New Roman"/>
          <w:color w:val="000000"/>
        </w:rPr>
      </w:pPr>
      <w:r w:rsidRPr="0072326B">
        <w:rPr>
          <w:rFonts w:ascii="Times New Roman" w:hAnsi="Times New Roman" w:cs="Times New Roman"/>
          <w:b w:val="0"/>
        </w:rPr>
        <w:t xml:space="preserve">Глава сельского поселения «Визиндор»                                                </w:t>
      </w:r>
      <w:r w:rsidR="002B13E6" w:rsidRPr="0072326B">
        <w:rPr>
          <w:rFonts w:ascii="Times New Roman" w:hAnsi="Times New Roman" w:cs="Times New Roman"/>
          <w:b w:val="0"/>
        </w:rPr>
        <w:t xml:space="preserve">         </w:t>
      </w:r>
      <w:r w:rsidR="0072326B">
        <w:rPr>
          <w:rFonts w:ascii="Times New Roman" w:hAnsi="Times New Roman" w:cs="Times New Roman"/>
          <w:b w:val="0"/>
        </w:rPr>
        <w:t xml:space="preserve">                 </w:t>
      </w:r>
      <w:r w:rsidR="002B13E6" w:rsidRPr="0072326B">
        <w:rPr>
          <w:rFonts w:ascii="Times New Roman" w:hAnsi="Times New Roman" w:cs="Times New Roman"/>
          <w:b w:val="0"/>
        </w:rPr>
        <w:t xml:space="preserve"> </w:t>
      </w:r>
      <w:r w:rsidRPr="0072326B">
        <w:rPr>
          <w:rFonts w:ascii="Times New Roman" w:hAnsi="Times New Roman" w:cs="Times New Roman"/>
          <w:b w:val="0"/>
        </w:rPr>
        <w:t xml:space="preserve"> С.В.Шадрин</w:t>
      </w:r>
      <w:r w:rsidRPr="0072326B">
        <w:rPr>
          <w:rFonts w:ascii="Times New Roman" w:hAnsi="Times New Roman" w:cs="Times New Roman"/>
          <w:color w:val="000000"/>
        </w:rPr>
        <w:t xml:space="preserve">    </w:t>
      </w:r>
    </w:p>
    <w:p w:rsidR="0072326B" w:rsidRDefault="0072326B" w:rsidP="00D63060">
      <w:pPr>
        <w:pStyle w:val="ConsPlusNormal"/>
        <w:jc w:val="right"/>
        <w:outlineLvl w:val="1"/>
        <w:rPr>
          <w:rFonts w:ascii="Times New Roman" w:hAnsi="Times New Roman" w:cs="Times New Roman"/>
          <w:sz w:val="20"/>
          <w:szCs w:val="20"/>
        </w:rPr>
      </w:pPr>
    </w:p>
    <w:p w:rsidR="0072326B" w:rsidRDefault="0072326B" w:rsidP="00D63060">
      <w:pPr>
        <w:pStyle w:val="ConsPlusNormal"/>
        <w:jc w:val="right"/>
        <w:outlineLvl w:val="1"/>
        <w:rPr>
          <w:rFonts w:ascii="Times New Roman" w:hAnsi="Times New Roman" w:cs="Times New Roman"/>
          <w:sz w:val="20"/>
          <w:szCs w:val="20"/>
        </w:rPr>
      </w:pPr>
    </w:p>
    <w:p w:rsidR="0072326B" w:rsidRDefault="0072326B" w:rsidP="00D63060">
      <w:pPr>
        <w:pStyle w:val="ConsPlusNormal"/>
        <w:jc w:val="right"/>
        <w:outlineLvl w:val="1"/>
        <w:rPr>
          <w:rFonts w:ascii="Times New Roman" w:hAnsi="Times New Roman" w:cs="Times New Roman"/>
          <w:sz w:val="20"/>
          <w:szCs w:val="20"/>
        </w:rPr>
      </w:pPr>
    </w:p>
    <w:p w:rsidR="0072326B" w:rsidRDefault="0072326B" w:rsidP="00D63060">
      <w:pPr>
        <w:pStyle w:val="ConsPlusNormal"/>
        <w:jc w:val="right"/>
        <w:outlineLvl w:val="1"/>
        <w:rPr>
          <w:rFonts w:ascii="Times New Roman" w:hAnsi="Times New Roman" w:cs="Times New Roman"/>
          <w:sz w:val="20"/>
          <w:szCs w:val="20"/>
        </w:rPr>
      </w:pPr>
    </w:p>
    <w:p w:rsidR="0072326B" w:rsidRDefault="0072326B" w:rsidP="00D63060">
      <w:pPr>
        <w:pStyle w:val="ConsPlusNormal"/>
        <w:jc w:val="right"/>
        <w:outlineLvl w:val="1"/>
        <w:rPr>
          <w:rFonts w:ascii="Times New Roman" w:hAnsi="Times New Roman" w:cs="Times New Roman"/>
          <w:sz w:val="20"/>
          <w:szCs w:val="20"/>
        </w:rPr>
      </w:pPr>
    </w:p>
    <w:p w:rsidR="0072326B" w:rsidRDefault="0072326B" w:rsidP="00D63060">
      <w:pPr>
        <w:pStyle w:val="ConsPlusNormal"/>
        <w:jc w:val="right"/>
        <w:outlineLvl w:val="1"/>
        <w:rPr>
          <w:rFonts w:ascii="Times New Roman" w:hAnsi="Times New Roman" w:cs="Times New Roman"/>
          <w:sz w:val="20"/>
          <w:szCs w:val="20"/>
        </w:rPr>
      </w:pPr>
    </w:p>
    <w:p w:rsidR="0072326B" w:rsidRDefault="0072326B" w:rsidP="00D63060">
      <w:pPr>
        <w:pStyle w:val="ConsPlusNormal"/>
        <w:jc w:val="right"/>
        <w:outlineLvl w:val="1"/>
        <w:rPr>
          <w:rFonts w:ascii="Times New Roman" w:hAnsi="Times New Roman" w:cs="Times New Roman"/>
          <w:sz w:val="20"/>
          <w:szCs w:val="20"/>
        </w:rPr>
      </w:pPr>
    </w:p>
    <w:p w:rsidR="0072326B" w:rsidRDefault="0072326B" w:rsidP="00D63060">
      <w:pPr>
        <w:pStyle w:val="ConsPlusNormal"/>
        <w:jc w:val="right"/>
        <w:outlineLvl w:val="1"/>
        <w:rPr>
          <w:rFonts w:ascii="Times New Roman" w:hAnsi="Times New Roman" w:cs="Times New Roman"/>
          <w:sz w:val="20"/>
          <w:szCs w:val="20"/>
        </w:rPr>
      </w:pPr>
    </w:p>
    <w:p w:rsidR="00D63060" w:rsidRPr="003C52BA" w:rsidRDefault="00D63060" w:rsidP="00D63060">
      <w:pPr>
        <w:pStyle w:val="ConsPlusNormal"/>
        <w:jc w:val="right"/>
        <w:outlineLvl w:val="1"/>
        <w:rPr>
          <w:rFonts w:ascii="Times New Roman" w:hAnsi="Times New Roman" w:cs="Times New Roman"/>
          <w:sz w:val="20"/>
          <w:szCs w:val="20"/>
        </w:rPr>
      </w:pPr>
      <w:r w:rsidRPr="003C52BA">
        <w:rPr>
          <w:rFonts w:ascii="Times New Roman" w:hAnsi="Times New Roman" w:cs="Times New Roman"/>
          <w:sz w:val="20"/>
          <w:szCs w:val="20"/>
        </w:rPr>
        <w:lastRenderedPageBreak/>
        <w:t>Приложение</w:t>
      </w:r>
    </w:p>
    <w:p w:rsidR="00D63060" w:rsidRPr="003C52BA" w:rsidRDefault="00D63060" w:rsidP="00D63060">
      <w:pPr>
        <w:pStyle w:val="ConsPlusNormal"/>
        <w:jc w:val="right"/>
        <w:rPr>
          <w:rFonts w:ascii="Times New Roman" w:hAnsi="Times New Roman" w:cs="Times New Roman"/>
          <w:sz w:val="20"/>
          <w:szCs w:val="20"/>
        </w:rPr>
      </w:pPr>
      <w:r w:rsidRPr="003C52BA">
        <w:rPr>
          <w:rFonts w:ascii="Times New Roman" w:hAnsi="Times New Roman" w:cs="Times New Roman"/>
          <w:sz w:val="20"/>
          <w:szCs w:val="20"/>
        </w:rPr>
        <w:t>к постановлению администрации</w:t>
      </w:r>
    </w:p>
    <w:p w:rsidR="00D63060" w:rsidRPr="003C52BA" w:rsidRDefault="00F85557" w:rsidP="00D63060">
      <w:pPr>
        <w:shd w:val="clear" w:color="auto" w:fill="FFFFFF"/>
        <w:jc w:val="right"/>
      </w:pPr>
      <w:r>
        <w:t>сельского поселения «Визиндор</w:t>
      </w:r>
      <w:r w:rsidR="00D63060" w:rsidRPr="003C52BA">
        <w:t>»</w:t>
      </w:r>
      <w:r w:rsidR="00D63060" w:rsidRPr="003C52BA">
        <w:rPr>
          <w:bCs/>
        </w:rPr>
        <w:t xml:space="preserve"> от </w:t>
      </w:r>
      <w:r w:rsidR="000A6049">
        <w:rPr>
          <w:bCs/>
        </w:rPr>
        <w:t>25.04.2024 г.</w:t>
      </w:r>
      <w:r w:rsidR="00D63060" w:rsidRPr="003C52BA">
        <w:t xml:space="preserve">  № </w:t>
      </w:r>
      <w:r w:rsidR="000A6049">
        <w:t>04/45</w:t>
      </w:r>
    </w:p>
    <w:p w:rsidR="00D63060" w:rsidRPr="003C52BA" w:rsidRDefault="00D63060" w:rsidP="00D63060">
      <w:pPr>
        <w:jc w:val="right"/>
        <w:rPr>
          <w:bCs/>
        </w:rPr>
      </w:pPr>
      <w:r w:rsidRPr="003C52BA">
        <w:t>«</w:t>
      </w:r>
      <w:r w:rsidRPr="003C52BA">
        <w:rPr>
          <w:bCs/>
        </w:rPr>
        <w:t xml:space="preserve">Об утверждении административного регламента </w:t>
      </w:r>
    </w:p>
    <w:p w:rsidR="00D63060" w:rsidRPr="003C52BA" w:rsidRDefault="00D63060" w:rsidP="00D63060">
      <w:pPr>
        <w:jc w:val="right"/>
      </w:pPr>
      <w:r w:rsidRPr="003C52BA">
        <w:rPr>
          <w:bCs/>
        </w:rPr>
        <w:t>предоставления муниципальной услуги «</w:t>
      </w:r>
      <w:r w:rsidRPr="003C52BA">
        <w:t>Принятие на учет</w:t>
      </w:r>
    </w:p>
    <w:p w:rsidR="00D63060" w:rsidRDefault="00D63060" w:rsidP="00D63060">
      <w:pPr>
        <w:jc w:val="right"/>
        <w:rPr>
          <w:bCs/>
        </w:rPr>
      </w:pPr>
      <w:r w:rsidRPr="003C52BA">
        <w:t xml:space="preserve"> граждан в качестве нуждающихся в жилых помещениях</w:t>
      </w:r>
      <w:r w:rsidRPr="003C52BA">
        <w:rPr>
          <w:bCs/>
        </w:rPr>
        <w:t>»</w:t>
      </w:r>
    </w:p>
    <w:p w:rsidR="00211780" w:rsidRPr="003C52BA" w:rsidRDefault="00211780" w:rsidP="00D63060">
      <w:pPr>
        <w:jc w:val="right"/>
        <w:rPr>
          <w:bCs/>
        </w:rPr>
      </w:pPr>
      <w:r>
        <w:rPr>
          <w:bCs/>
        </w:rPr>
        <w:t>(в редакции от 11.03.2025 г. № 03/35)</w:t>
      </w:r>
    </w:p>
    <w:p w:rsidR="00D63060" w:rsidRPr="003C52BA" w:rsidRDefault="00D63060" w:rsidP="00D63060">
      <w:pPr>
        <w:shd w:val="clear" w:color="auto" w:fill="FFFFFF"/>
        <w:jc w:val="right"/>
      </w:pPr>
    </w:p>
    <w:p w:rsidR="00D63060" w:rsidRDefault="00D63060" w:rsidP="00D63060">
      <w:pPr>
        <w:ind w:right="-1"/>
        <w:jc w:val="right"/>
      </w:pPr>
    </w:p>
    <w:p w:rsidR="00D63060" w:rsidRPr="00D76B2E" w:rsidRDefault="00D63060" w:rsidP="00D76B2E">
      <w:pPr>
        <w:widowControl w:val="0"/>
        <w:autoSpaceDE w:val="0"/>
        <w:autoSpaceDN w:val="0"/>
        <w:adjustRightInd w:val="0"/>
        <w:jc w:val="center"/>
        <w:rPr>
          <w:b/>
          <w:bCs/>
        </w:rPr>
      </w:pPr>
      <w:r w:rsidRPr="00D76B2E">
        <w:rPr>
          <w:b/>
          <w:bCs/>
        </w:rPr>
        <w:t>АДМИНИСТРАТИВНЫЙ РЕГЛАМЕНТ</w:t>
      </w:r>
    </w:p>
    <w:p w:rsidR="00D63060" w:rsidRPr="00D76B2E" w:rsidRDefault="00D63060" w:rsidP="00D76B2E">
      <w:pPr>
        <w:autoSpaceDE w:val="0"/>
        <w:autoSpaceDN w:val="0"/>
        <w:adjustRightInd w:val="0"/>
        <w:jc w:val="center"/>
        <w:rPr>
          <w:b/>
          <w:bCs/>
        </w:rPr>
      </w:pPr>
      <w:r w:rsidRPr="00D76B2E">
        <w:rPr>
          <w:b/>
          <w:bCs/>
        </w:rPr>
        <w:t xml:space="preserve">предоставления муниципальной услуги по </w:t>
      </w:r>
    </w:p>
    <w:p w:rsidR="00D63060" w:rsidRPr="00D76B2E" w:rsidRDefault="00D63060" w:rsidP="00D76B2E">
      <w:pPr>
        <w:widowControl w:val="0"/>
        <w:autoSpaceDE w:val="0"/>
        <w:autoSpaceDN w:val="0"/>
        <w:adjustRightInd w:val="0"/>
        <w:ind w:firstLine="709"/>
        <w:jc w:val="center"/>
        <w:rPr>
          <w:b/>
        </w:rPr>
      </w:pPr>
      <w:r w:rsidRPr="00D76B2E">
        <w:rPr>
          <w:b/>
        </w:rPr>
        <w:t>принятию на учет граждан в качестве нуждающихся в жилых помещениях</w:t>
      </w:r>
    </w:p>
    <w:p w:rsidR="00D63060" w:rsidRPr="00D76B2E" w:rsidRDefault="00D63060" w:rsidP="00D76B2E">
      <w:pPr>
        <w:widowControl w:val="0"/>
        <w:autoSpaceDE w:val="0"/>
        <w:autoSpaceDN w:val="0"/>
        <w:adjustRightInd w:val="0"/>
        <w:ind w:firstLine="709"/>
        <w:jc w:val="center"/>
        <w:rPr>
          <w:b/>
        </w:rPr>
      </w:pPr>
    </w:p>
    <w:p w:rsidR="00D63060" w:rsidRPr="00D76B2E" w:rsidRDefault="00D63060" w:rsidP="00D76B2E">
      <w:pPr>
        <w:widowControl w:val="0"/>
        <w:autoSpaceDE w:val="0"/>
        <w:autoSpaceDN w:val="0"/>
        <w:adjustRightInd w:val="0"/>
        <w:jc w:val="center"/>
        <w:outlineLvl w:val="1"/>
        <w:rPr>
          <w:b/>
        </w:rPr>
      </w:pPr>
      <w:r w:rsidRPr="00D76B2E">
        <w:rPr>
          <w:b/>
        </w:rPr>
        <w:t>I. Общие положения</w:t>
      </w:r>
    </w:p>
    <w:p w:rsidR="00D63060" w:rsidRPr="00D76B2E" w:rsidRDefault="00D63060" w:rsidP="00D76B2E">
      <w:pPr>
        <w:widowControl w:val="0"/>
        <w:autoSpaceDE w:val="0"/>
        <w:autoSpaceDN w:val="0"/>
        <w:adjustRightInd w:val="0"/>
        <w:ind w:firstLine="709"/>
        <w:jc w:val="center"/>
      </w:pPr>
    </w:p>
    <w:p w:rsidR="00D63060" w:rsidRPr="00D76B2E" w:rsidRDefault="00D63060" w:rsidP="00D76B2E">
      <w:pPr>
        <w:widowControl w:val="0"/>
        <w:autoSpaceDE w:val="0"/>
        <w:autoSpaceDN w:val="0"/>
        <w:adjustRightInd w:val="0"/>
        <w:ind w:firstLine="709"/>
        <w:jc w:val="center"/>
        <w:outlineLvl w:val="2"/>
        <w:rPr>
          <w:b/>
        </w:rPr>
      </w:pPr>
      <w:bookmarkStart w:id="0" w:name="Par55"/>
      <w:bookmarkEnd w:id="0"/>
      <w:r w:rsidRPr="00D76B2E">
        <w:rPr>
          <w:b/>
        </w:rPr>
        <w:t>Предмет регулирования административного регламента</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ind w:firstLine="709"/>
        <w:jc w:val="both"/>
      </w:pPr>
      <w:r w:rsidRPr="00D76B2E">
        <w:t>1.1. Административный регламент предоставления муниципальной услуги «Принятие на учет граждан в качестве нуждающихся в жилых помещениях»</w:t>
      </w:r>
      <w:r w:rsidRPr="00D76B2E">
        <w:rPr>
          <w:i/>
        </w:rPr>
        <w:t xml:space="preserve"> </w:t>
      </w:r>
      <w:r w:rsidRPr="00D76B2E">
        <w:t xml:space="preserve">(далее - </w:t>
      </w:r>
      <w:r w:rsidR="003C52BA" w:rsidRPr="00D76B2E">
        <w:t>А</w:t>
      </w:r>
      <w:r w:rsidRPr="00D76B2E">
        <w:t>дминистративный регламент), определяет порядок, сроки и последовательность действий (административных процедур) админист</w:t>
      </w:r>
      <w:r w:rsidR="00F85557" w:rsidRPr="00D76B2E">
        <w:t>рации сельского поселения «Визиндор</w:t>
      </w:r>
      <w:r w:rsidRPr="00D76B2E">
        <w:t>»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63060" w:rsidRPr="00D76B2E" w:rsidRDefault="00D63060" w:rsidP="00D76B2E">
      <w:pPr>
        <w:widowControl w:val="0"/>
        <w:autoSpaceDE w:val="0"/>
        <w:autoSpaceDN w:val="0"/>
        <w:adjustRightInd w:val="0"/>
        <w:ind w:firstLine="709"/>
        <w:jc w:val="both"/>
      </w:pPr>
      <w:r w:rsidRPr="00D76B2E">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63060" w:rsidRPr="00D76B2E" w:rsidRDefault="00D63060" w:rsidP="00D76B2E">
      <w:pPr>
        <w:widowControl w:val="0"/>
        <w:autoSpaceDE w:val="0"/>
        <w:autoSpaceDN w:val="0"/>
        <w:adjustRightInd w:val="0"/>
        <w:ind w:firstLine="709"/>
        <w:jc w:val="center"/>
        <w:outlineLvl w:val="2"/>
        <w:rPr>
          <w:b/>
        </w:rPr>
      </w:pPr>
      <w:bookmarkStart w:id="1" w:name="Par59"/>
      <w:bookmarkEnd w:id="1"/>
      <w:r w:rsidRPr="00D76B2E">
        <w:rPr>
          <w:b/>
        </w:rPr>
        <w:t>Круг заявителей</w:t>
      </w:r>
    </w:p>
    <w:p w:rsidR="00D63060" w:rsidRPr="00D76B2E" w:rsidRDefault="00D63060" w:rsidP="00D76B2E">
      <w:pPr>
        <w:widowControl w:val="0"/>
        <w:autoSpaceDE w:val="0"/>
        <w:autoSpaceDN w:val="0"/>
        <w:adjustRightInd w:val="0"/>
        <w:ind w:firstLine="709"/>
        <w:jc w:val="center"/>
      </w:pPr>
    </w:p>
    <w:p w:rsidR="002400F9" w:rsidRPr="00D76B2E" w:rsidRDefault="002400F9" w:rsidP="00D76B2E">
      <w:pPr>
        <w:pStyle w:val="ConsPlusNormal"/>
        <w:ind w:firstLine="567"/>
        <w:jc w:val="both"/>
        <w:rPr>
          <w:rFonts w:ascii="Times New Roman" w:hAnsi="Times New Roman" w:cs="Times New Roman"/>
          <w:sz w:val="20"/>
          <w:szCs w:val="20"/>
        </w:rPr>
      </w:pPr>
      <w:bookmarkStart w:id="2" w:name="Par61"/>
      <w:bookmarkEnd w:id="2"/>
      <w:r w:rsidRPr="00D76B2E">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D63060" w:rsidRPr="00D76B2E" w:rsidRDefault="00D63060" w:rsidP="00D76B2E">
      <w:pPr>
        <w:autoSpaceDE w:val="0"/>
        <w:autoSpaceDN w:val="0"/>
        <w:adjustRightInd w:val="0"/>
        <w:ind w:firstLine="709"/>
        <w:jc w:val="both"/>
      </w:pPr>
      <w:r w:rsidRPr="00D76B2E">
        <w:t xml:space="preserve">1.3. С заявлением вправе обратиться </w:t>
      </w:r>
      <w:hyperlink r:id="rId14" w:history="1">
        <w:r w:rsidRPr="00D76B2E">
          <w:t>представители</w:t>
        </w:r>
      </w:hyperlink>
      <w:r w:rsidRPr="00D76B2E">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FF4B7A" w:rsidRPr="00D76B2E" w:rsidRDefault="00FF4B7A" w:rsidP="00D76B2E">
      <w:pPr>
        <w:autoSpaceDE w:val="0"/>
        <w:autoSpaceDN w:val="0"/>
        <w:adjustRightInd w:val="0"/>
        <w:ind w:firstLine="709"/>
        <w:jc w:val="both"/>
      </w:pPr>
    </w:p>
    <w:p w:rsidR="00FF4B7A" w:rsidRPr="00D76B2E" w:rsidRDefault="00FF4B7A" w:rsidP="00D76B2E">
      <w:pPr>
        <w:autoSpaceDE w:val="0"/>
        <w:autoSpaceDN w:val="0"/>
        <w:adjustRightInd w:val="0"/>
        <w:contextualSpacing/>
        <w:jc w:val="center"/>
        <w:rPr>
          <w:rFonts w:eastAsiaTheme="minorEastAsia"/>
          <w:b/>
          <w:bCs/>
        </w:rPr>
      </w:pPr>
      <w:r w:rsidRPr="00D76B2E">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FF4B7A" w:rsidRPr="00D76B2E" w:rsidRDefault="00FF4B7A" w:rsidP="00D76B2E">
      <w:pPr>
        <w:autoSpaceDE w:val="0"/>
        <w:autoSpaceDN w:val="0"/>
        <w:adjustRightInd w:val="0"/>
        <w:jc w:val="both"/>
        <w:rPr>
          <w:rFonts w:eastAsiaTheme="minorEastAsia"/>
          <w:b/>
          <w:bCs/>
        </w:rPr>
      </w:pPr>
      <w:r w:rsidRPr="00D76B2E">
        <w:rPr>
          <w:rFonts w:eastAsiaTheme="minorEastAsia"/>
          <w:b/>
          <w:bCs/>
        </w:rPr>
        <w:t xml:space="preserve"> </w:t>
      </w:r>
    </w:p>
    <w:p w:rsidR="00FF4B7A" w:rsidRPr="00D76B2E" w:rsidRDefault="00FF4B7A" w:rsidP="00D76B2E">
      <w:pPr>
        <w:autoSpaceDE w:val="0"/>
        <w:autoSpaceDN w:val="0"/>
        <w:adjustRightInd w:val="0"/>
        <w:ind w:firstLine="567"/>
        <w:contextualSpacing/>
        <w:jc w:val="both"/>
        <w:rPr>
          <w:rFonts w:eastAsiaTheme="minorEastAsia"/>
        </w:rPr>
      </w:pPr>
      <w:r w:rsidRPr="00D76B2E">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D63060" w:rsidRPr="00D76B2E" w:rsidRDefault="00FF4B7A" w:rsidP="000A6049">
      <w:pPr>
        <w:autoSpaceDE w:val="0"/>
        <w:autoSpaceDN w:val="0"/>
        <w:adjustRightInd w:val="0"/>
        <w:ind w:firstLine="567"/>
        <w:contextualSpacing/>
        <w:jc w:val="both"/>
      </w:pPr>
      <w:r w:rsidRPr="00D76B2E">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D63060" w:rsidRPr="00D76B2E" w:rsidRDefault="00D63060" w:rsidP="00D76B2E">
      <w:pPr>
        <w:shd w:val="clear" w:color="auto" w:fill="FFFFFF"/>
        <w:jc w:val="center"/>
        <w:rPr>
          <w:rFonts w:eastAsia="Calibri"/>
          <w:b/>
        </w:rPr>
      </w:pPr>
      <w:bookmarkStart w:id="3" w:name="Par66"/>
      <w:bookmarkEnd w:id="3"/>
      <w:r w:rsidRPr="00D76B2E">
        <w:rPr>
          <w:rFonts w:eastAsia="Calibri"/>
          <w:b/>
          <w:lang w:val="en-US"/>
        </w:rPr>
        <w:t>II</w:t>
      </w:r>
      <w:r w:rsidRPr="00D76B2E">
        <w:rPr>
          <w:rFonts w:eastAsia="Calibri"/>
          <w:b/>
        </w:rPr>
        <w:t>. Стандарт предоставления муниципальной услуги</w:t>
      </w:r>
    </w:p>
    <w:p w:rsidR="00D63060" w:rsidRPr="00D76B2E" w:rsidRDefault="00D63060" w:rsidP="00D76B2E">
      <w:pPr>
        <w:widowControl w:val="0"/>
        <w:tabs>
          <w:tab w:val="left" w:pos="2475"/>
        </w:tabs>
        <w:autoSpaceDE w:val="0"/>
        <w:autoSpaceDN w:val="0"/>
        <w:adjustRightInd w:val="0"/>
        <w:ind w:firstLine="709"/>
        <w:jc w:val="both"/>
      </w:pPr>
    </w:p>
    <w:p w:rsidR="00D63060" w:rsidRPr="00D76B2E" w:rsidRDefault="00D63060" w:rsidP="00D76B2E">
      <w:pPr>
        <w:widowControl w:val="0"/>
        <w:autoSpaceDE w:val="0"/>
        <w:autoSpaceDN w:val="0"/>
        <w:adjustRightInd w:val="0"/>
        <w:ind w:firstLine="709"/>
        <w:jc w:val="center"/>
        <w:outlineLvl w:val="2"/>
        <w:rPr>
          <w:b/>
        </w:rPr>
      </w:pPr>
      <w:bookmarkStart w:id="4" w:name="Par98"/>
      <w:bookmarkEnd w:id="4"/>
      <w:r w:rsidRPr="00D76B2E">
        <w:rPr>
          <w:b/>
        </w:rPr>
        <w:t>Наименование муниципальной услуги</w:t>
      </w:r>
    </w:p>
    <w:p w:rsidR="00D63060" w:rsidRPr="00D76B2E" w:rsidRDefault="00D63060" w:rsidP="00D76B2E">
      <w:pPr>
        <w:widowControl w:val="0"/>
        <w:autoSpaceDE w:val="0"/>
        <w:autoSpaceDN w:val="0"/>
        <w:adjustRightInd w:val="0"/>
        <w:ind w:firstLine="709"/>
        <w:jc w:val="both"/>
      </w:pPr>
      <w:bookmarkStart w:id="5" w:name="Par100"/>
      <w:bookmarkEnd w:id="5"/>
    </w:p>
    <w:p w:rsidR="00621302" w:rsidRPr="00D76B2E" w:rsidRDefault="00D63060" w:rsidP="00D76B2E">
      <w:pPr>
        <w:widowControl w:val="0"/>
        <w:autoSpaceDE w:val="0"/>
        <w:autoSpaceDN w:val="0"/>
        <w:adjustRightInd w:val="0"/>
        <w:ind w:firstLine="709"/>
        <w:jc w:val="both"/>
      </w:pPr>
      <w:r w:rsidRPr="00D76B2E">
        <w:t>2.1. Муниципальная услуга: «Принятие на учет граждан в качестве нуждающихся в жилых помещениях».</w:t>
      </w:r>
    </w:p>
    <w:p w:rsidR="00D63060" w:rsidRPr="00D76B2E" w:rsidRDefault="00D63060" w:rsidP="00D76B2E">
      <w:pPr>
        <w:widowControl w:val="0"/>
        <w:autoSpaceDE w:val="0"/>
        <w:autoSpaceDN w:val="0"/>
        <w:adjustRightInd w:val="0"/>
        <w:ind w:firstLine="709"/>
        <w:jc w:val="center"/>
        <w:outlineLvl w:val="2"/>
        <w:rPr>
          <w:b/>
        </w:rPr>
      </w:pPr>
      <w:bookmarkStart w:id="6" w:name="Par102"/>
      <w:bookmarkEnd w:id="6"/>
      <w:r w:rsidRPr="00D76B2E">
        <w:rPr>
          <w:b/>
        </w:rPr>
        <w:t>Наименование органа, предоставляющего муниципальную услугу</w:t>
      </w:r>
    </w:p>
    <w:p w:rsidR="00D63060" w:rsidRPr="00D76B2E" w:rsidRDefault="00D63060" w:rsidP="00D76B2E">
      <w:pPr>
        <w:autoSpaceDE w:val="0"/>
        <w:autoSpaceDN w:val="0"/>
        <w:adjustRightInd w:val="0"/>
        <w:ind w:firstLine="709"/>
      </w:pPr>
    </w:p>
    <w:p w:rsidR="00D63060" w:rsidRPr="00D76B2E" w:rsidRDefault="00D63060" w:rsidP="00D76B2E">
      <w:pPr>
        <w:widowControl w:val="0"/>
        <w:autoSpaceDE w:val="0"/>
        <w:autoSpaceDN w:val="0"/>
        <w:adjustRightInd w:val="0"/>
        <w:ind w:firstLine="709"/>
        <w:jc w:val="both"/>
      </w:pPr>
      <w:r w:rsidRPr="00D76B2E">
        <w:t>2.2. Муниципальная услуга предоставляется Администр</w:t>
      </w:r>
      <w:r w:rsidR="00F85557" w:rsidRPr="00D76B2E">
        <w:t>ацией сельского поселения «Визиндор</w:t>
      </w:r>
      <w:r w:rsidRPr="00D76B2E">
        <w:t xml:space="preserve">» (далее – Орган). </w:t>
      </w:r>
    </w:p>
    <w:p w:rsidR="00D63060" w:rsidRPr="00D76B2E" w:rsidRDefault="00D63060" w:rsidP="00D76B2E">
      <w:pPr>
        <w:pStyle w:val="ConsPlusNormal"/>
        <w:ind w:firstLine="709"/>
        <w:jc w:val="both"/>
        <w:rPr>
          <w:rFonts w:ascii="Times New Roman" w:hAnsi="Times New Roman" w:cs="Times New Roman"/>
          <w:sz w:val="20"/>
          <w:szCs w:val="20"/>
        </w:rPr>
      </w:pPr>
      <w:r w:rsidRPr="00D76B2E">
        <w:rPr>
          <w:rFonts w:ascii="Times New Roman" w:hAnsi="Times New Roman" w:cs="Times New Roman"/>
          <w:sz w:val="20"/>
          <w:szCs w:val="20"/>
        </w:rPr>
        <w:lastRenderedPageBreak/>
        <w:t>2.2.1. Органами и организациями, участвующими в предоставлении муниципальной услуги, являются:</w:t>
      </w:r>
    </w:p>
    <w:p w:rsidR="00D63060" w:rsidRPr="00D76B2E" w:rsidRDefault="00D63060" w:rsidP="00D76B2E">
      <w:pPr>
        <w:pStyle w:val="ConsPlusNormal"/>
        <w:ind w:firstLine="709"/>
        <w:jc w:val="both"/>
        <w:rPr>
          <w:rFonts w:ascii="Times New Roman" w:hAnsi="Times New Roman" w:cs="Times New Roman"/>
          <w:sz w:val="20"/>
          <w:szCs w:val="20"/>
        </w:rPr>
      </w:pPr>
      <w:r w:rsidRPr="00D76B2E">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D63060" w:rsidRPr="00D76B2E" w:rsidRDefault="00D63060" w:rsidP="00D76B2E">
      <w:pPr>
        <w:pStyle w:val="ConsPlusNormal"/>
        <w:ind w:firstLine="709"/>
        <w:jc w:val="both"/>
        <w:rPr>
          <w:rFonts w:ascii="Times New Roman" w:hAnsi="Times New Roman" w:cs="Times New Roman"/>
          <w:bCs/>
          <w:sz w:val="20"/>
          <w:szCs w:val="20"/>
        </w:rPr>
      </w:pPr>
      <w:r w:rsidRPr="00D76B2E">
        <w:rPr>
          <w:rFonts w:ascii="Times New Roman" w:eastAsia="Calibri" w:hAnsi="Times New Roman" w:cs="Times New Roman"/>
          <w:sz w:val="20"/>
          <w:szCs w:val="20"/>
          <w:lang w:eastAsia="en-US"/>
        </w:rPr>
        <w:t>2.2.2.</w:t>
      </w:r>
      <w:r w:rsidRPr="00D76B2E">
        <w:rPr>
          <w:rFonts w:ascii="Times New Roman" w:hAnsi="Times New Roman" w:cs="Times New Roman"/>
          <w:bCs/>
          <w:sz w:val="20"/>
          <w:szCs w:val="20"/>
        </w:rPr>
        <w:t xml:space="preserve"> В случае если заявление о предоставлении муниципальной услуги подано в МФЦ,  решение об отказе в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FF4B7A" w:rsidRPr="00D76B2E" w:rsidRDefault="00FF4B7A" w:rsidP="00D76B2E">
      <w:pPr>
        <w:widowControl w:val="0"/>
        <w:autoSpaceDE w:val="0"/>
        <w:autoSpaceDN w:val="0"/>
        <w:adjustRightInd w:val="0"/>
        <w:ind w:firstLine="567"/>
        <w:jc w:val="both"/>
        <w:rPr>
          <w:rFonts w:eastAsia="Calibri"/>
          <w:i/>
        </w:rPr>
      </w:pPr>
      <w:r w:rsidRPr="00D76B2E">
        <w:t>2.2.3. При предоставлении муниципальной услуги запрещается требовать от заявителя:</w:t>
      </w:r>
    </w:p>
    <w:p w:rsidR="00FF4B7A" w:rsidRPr="00D76B2E" w:rsidRDefault="00FF4B7A" w:rsidP="00D76B2E">
      <w:pPr>
        <w:widowControl w:val="0"/>
        <w:autoSpaceDE w:val="0"/>
        <w:autoSpaceDN w:val="0"/>
        <w:adjustRightInd w:val="0"/>
        <w:ind w:firstLine="567"/>
        <w:jc w:val="both"/>
        <w:rPr>
          <w:rFonts w:eastAsiaTheme="minorEastAsia"/>
        </w:rPr>
      </w:pPr>
      <w:r w:rsidRPr="00D76B2E">
        <w:t xml:space="preserve">- </w:t>
      </w:r>
      <w:r w:rsidRPr="00D76B2E">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ind w:firstLine="709"/>
        <w:jc w:val="center"/>
        <w:outlineLvl w:val="2"/>
        <w:rPr>
          <w:b/>
        </w:rPr>
      </w:pPr>
      <w:bookmarkStart w:id="7" w:name="Par108"/>
      <w:bookmarkEnd w:id="7"/>
      <w:r w:rsidRPr="00D76B2E">
        <w:rPr>
          <w:b/>
        </w:rPr>
        <w:t>Результат предоставления муниципальной услуги</w:t>
      </w:r>
    </w:p>
    <w:p w:rsidR="00D63060" w:rsidRPr="00D76B2E" w:rsidRDefault="00D63060" w:rsidP="00D76B2E">
      <w:pPr>
        <w:widowControl w:val="0"/>
        <w:autoSpaceDE w:val="0"/>
        <w:autoSpaceDN w:val="0"/>
        <w:adjustRightInd w:val="0"/>
        <w:ind w:firstLine="709"/>
        <w:jc w:val="center"/>
        <w:outlineLvl w:val="2"/>
        <w:rPr>
          <w:b/>
        </w:rPr>
      </w:pPr>
    </w:p>
    <w:p w:rsidR="00D63060" w:rsidRPr="00D76B2E" w:rsidRDefault="00D63060" w:rsidP="00D76B2E">
      <w:pPr>
        <w:tabs>
          <w:tab w:val="left" w:pos="851"/>
          <w:tab w:val="left" w:pos="1134"/>
        </w:tabs>
        <w:autoSpaceDE w:val="0"/>
        <w:autoSpaceDN w:val="0"/>
        <w:adjustRightInd w:val="0"/>
        <w:ind w:firstLine="709"/>
        <w:jc w:val="both"/>
        <w:rPr>
          <w:bCs/>
        </w:rPr>
      </w:pPr>
      <w:r w:rsidRPr="00D76B2E">
        <w:rPr>
          <w:bCs/>
        </w:rPr>
        <w:t>2.3. Результатом предоставления муниципальной услуги является:</w:t>
      </w:r>
    </w:p>
    <w:p w:rsidR="00D63060" w:rsidRPr="00D76B2E" w:rsidRDefault="00D63060" w:rsidP="00D76B2E">
      <w:pPr>
        <w:widowControl w:val="0"/>
        <w:autoSpaceDE w:val="0"/>
        <w:autoSpaceDN w:val="0"/>
        <w:adjustRightInd w:val="0"/>
        <w:ind w:firstLine="709"/>
        <w:jc w:val="both"/>
      </w:pPr>
      <w:r w:rsidRPr="00D76B2E">
        <w:rPr>
          <w:bCs/>
        </w:rPr>
        <w:t xml:space="preserve">1) </w:t>
      </w:r>
      <w:r w:rsidRPr="00D76B2E">
        <w:t>решение о принятии на учет граждан в качестве нуждающихся в жилых помещениях (далее – решение о предоставлении муниципальной услуги);</w:t>
      </w:r>
    </w:p>
    <w:p w:rsidR="00D63060" w:rsidRPr="00D76B2E" w:rsidRDefault="00D63060" w:rsidP="00D76B2E">
      <w:pPr>
        <w:widowControl w:val="0"/>
        <w:autoSpaceDE w:val="0"/>
        <w:autoSpaceDN w:val="0"/>
        <w:adjustRightInd w:val="0"/>
        <w:ind w:firstLine="709"/>
        <w:jc w:val="both"/>
      </w:pPr>
      <w:r w:rsidRPr="00D76B2E">
        <w:rPr>
          <w:bCs/>
        </w:rPr>
        <w:t>2)  решение об отказе в п</w:t>
      </w:r>
      <w:r w:rsidRPr="00D76B2E">
        <w:t>ринятии на учет граждан в качестве</w:t>
      </w:r>
      <w:r w:rsidR="002400F9" w:rsidRPr="00D76B2E">
        <w:t xml:space="preserve"> нуждающихся в жилых помещениях.</w:t>
      </w:r>
    </w:p>
    <w:p w:rsidR="00D63060" w:rsidRPr="00D76B2E" w:rsidRDefault="00D63060" w:rsidP="00D76B2E">
      <w:pPr>
        <w:widowControl w:val="0"/>
        <w:autoSpaceDE w:val="0"/>
        <w:autoSpaceDN w:val="0"/>
        <w:adjustRightInd w:val="0"/>
        <w:ind w:firstLine="709"/>
        <w:jc w:val="both"/>
      </w:pPr>
      <w:r w:rsidRPr="00D76B2E">
        <w:rPr>
          <w:bCs/>
        </w:rPr>
        <w:t xml:space="preserve">2.3.1. Результат предоставления муниципальной услуги, </w:t>
      </w:r>
      <w:r w:rsidRPr="00D76B2E">
        <w:t xml:space="preserve">указанные в пункте 2.3 настоящего Административного регламента, имеют следующие реквизиты: </w:t>
      </w:r>
    </w:p>
    <w:p w:rsidR="00D63060" w:rsidRPr="00D76B2E" w:rsidRDefault="00D63060" w:rsidP="00D76B2E">
      <w:pPr>
        <w:widowControl w:val="0"/>
        <w:autoSpaceDE w:val="0"/>
        <w:autoSpaceDN w:val="0"/>
        <w:adjustRightInd w:val="0"/>
        <w:ind w:firstLine="709"/>
        <w:jc w:val="both"/>
      </w:pPr>
      <w:r w:rsidRPr="00D76B2E">
        <w:t>- регистрационный номер;</w:t>
      </w:r>
    </w:p>
    <w:p w:rsidR="00D63060" w:rsidRPr="00D76B2E" w:rsidRDefault="00D63060" w:rsidP="00D76B2E">
      <w:pPr>
        <w:widowControl w:val="0"/>
        <w:autoSpaceDE w:val="0"/>
        <w:autoSpaceDN w:val="0"/>
        <w:adjustRightInd w:val="0"/>
        <w:ind w:firstLine="709"/>
        <w:jc w:val="both"/>
      </w:pPr>
      <w:r w:rsidRPr="00D76B2E">
        <w:t>- дата регистрации;</w:t>
      </w:r>
    </w:p>
    <w:p w:rsidR="00D63060" w:rsidRPr="00D76B2E" w:rsidRDefault="00D63060" w:rsidP="00D76B2E">
      <w:pPr>
        <w:widowControl w:val="0"/>
        <w:autoSpaceDE w:val="0"/>
        <w:autoSpaceDN w:val="0"/>
        <w:adjustRightInd w:val="0"/>
        <w:ind w:firstLine="709"/>
        <w:jc w:val="both"/>
      </w:pPr>
      <w:r w:rsidRPr="00D76B2E">
        <w:t>- подпись руководителя Органа.</w:t>
      </w:r>
    </w:p>
    <w:p w:rsidR="00FF4B7A" w:rsidRPr="00D76B2E" w:rsidRDefault="00FF4B7A" w:rsidP="00D76B2E">
      <w:pPr>
        <w:ind w:firstLine="567"/>
        <w:jc w:val="both"/>
        <w:rPr>
          <w:rFonts w:eastAsia="Calibri"/>
          <w:lang w:eastAsia="en-US"/>
        </w:rPr>
      </w:pPr>
      <w:r w:rsidRPr="00D76B2E">
        <w:rPr>
          <w:rFonts w:eastAsia="Calibri"/>
          <w:lang w:eastAsia="en-US"/>
        </w:rPr>
        <w:t>Формирование реестровой записи в качестве результата предоставления муниципальной услуги не предусмотрено.</w:t>
      </w:r>
    </w:p>
    <w:p w:rsidR="00D63060" w:rsidRPr="00D76B2E" w:rsidRDefault="00D63060" w:rsidP="00D76B2E">
      <w:pPr>
        <w:widowControl w:val="0"/>
        <w:autoSpaceDE w:val="0"/>
        <w:autoSpaceDN w:val="0"/>
        <w:adjustRightInd w:val="0"/>
        <w:ind w:firstLine="709"/>
        <w:jc w:val="both"/>
      </w:pPr>
      <w:r w:rsidRPr="00D76B2E">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D63060" w:rsidRPr="00D76B2E" w:rsidRDefault="00D63060" w:rsidP="00D76B2E">
      <w:pPr>
        <w:widowControl w:val="0"/>
        <w:autoSpaceDE w:val="0"/>
        <w:autoSpaceDN w:val="0"/>
        <w:adjustRightInd w:val="0"/>
        <w:ind w:firstLine="709"/>
        <w:jc w:val="both"/>
      </w:pPr>
      <w:r w:rsidRPr="00D76B2E">
        <w:t>2.3.3. Результат предоставления муниципальной услуги получается заявителем одним из следующих способов:</w:t>
      </w:r>
    </w:p>
    <w:p w:rsidR="00D63060" w:rsidRPr="00D76B2E" w:rsidRDefault="00D63060" w:rsidP="00D76B2E">
      <w:pPr>
        <w:widowControl w:val="0"/>
        <w:autoSpaceDE w:val="0"/>
        <w:autoSpaceDN w:val="0"/>
        <w:adjustRightInd w:val="0"/>
        <w:ind w:firstLine="709"/>
        <w:jc w:val="both"/>
      </w:pPr>
      <w:r w:rsidRPr="00D76B2E">
        <w:t xml:space="preserve">1) на бумажном носителе лично в Органе в случае подачи запроса в Орган или посредством  почтового  отправления на адрес, указанный в запросе;  </w:t>
      </w:r>
    </w:p>
    <w:p w:rsidR="00D63060" w:rsidRPr="00D76B2E" w:rsidRDefault="00D63060" w:rsidP="00D76B2E">
      <w:pPr>
        <w:tabs>
          <w:tab w:val="left" w:pos="709"/>
          <w:tab w:val="left" w:pos="851"/>
          <w:tab w:val="left" w:pos="993"/>
        </w:tabs>
        <w:ind w:firstLine="709"/>
        <w:jc w:val="both"/>
        <w:rPr>
          <w:rFonts w:eastAsia="Calibri"/>
          <w:lang w:eastAsia="en-US"/>
        </w:rPr>
      </w:pPr>
      <w:r w:rsidRPr="00D76B2E">
        <w:t>2) на бумажном носителе в МФЦ</w:t>
      </w:r>
      <w:r w:rsidRPr="00D76B2E">
        <w:rPr>
          <w:rFonts w:eastAsia="Calibri"/>
          <w:lang w:eastAsia="en-US"/>
        </w:rPr>
        <w:t>;</w:t>
      </w:r>
    </w:p>
    <w:p w:rsidR="00D63060" w:rsidRPr="00D76B2E" w:rsidRDefault="00D63060" w:rsidP="00D76B2E">
      <w:pPr>
        <w:tabs>
          <w:tab w:val="left" w:pos="709"/>
          <w:tab w:val="left" w:pos="851"/>
          <w:tab w:val="left" w:pos="993"/>
        </w:tabs>
        <w:ind w:firstLine="709"/>
        <w:jc w:val="both"/>
        <w:rPr>
          <w:rFonts w:eastAsia="Calibri"/>
          <w:lang w:eastAsia="en-US"/>
        </w:rPr>
      </w:pPr>
      <w:r w:rsidRPr="00D76B2E">
        <w:rPr>
          <w:rFonts w:eastAsia="Calibri"/>
          <w:lang w:eastAsia="en-US"/>
        </w:rPr>
        <w:t>3) в</w:t>
      </w:r>
      <w:r w:rsidRPr="00D76B2E">
        <w:t xml:space="preserve"> форме электронного документа в личном кабинете</w:t>
      </w:r>
      <w:r w:rsidRPr="00D76B2E">
        <w:rPr>
          <w:bCs/>
        </w:rPr>
        <w:t xml:space="preserve"> на </w:t>
      </w:r>
      <w:r w:rsidRPr="00D76B2E">
        <w:t xml:space="preserve">Едином портале государственных и муниципальных услуг (функций) (далее – Единый портал). </w:t>
      </w:r>
      <w:r w:rsidRPr="00D76B2E">
        <w:rPr>
          <w:rFonts w:eastAsia="Calibri"/>
          <w:lang w:eastAsia="en-US"/>
        </w:rPr>
        <w:t xml:space="preserve"> </w:t>
      </w:r>
      <w:r w:rsidRPr="00D76B2E">
        <w:t xml:space="preserve">  </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jc w:val="center"/>
        <w:rPr>
          <w:b/>
        </w:rPr>
      </w:pPr>
      <w:r w:rsidRPr="00D76B2E">
        <w:rPr>
          <w:b/>
        </w:rPr>
        <w:t xml:space="preserve">Срок предоставления муниципальной услуги </w:t>
      </w:r>
    </w:p>
    <w:p w:rsidR="00D63060" w:rsidRPr="00D76B2E" w:rsidRDefault="00D63060" w:rsidP="00D76B2E">
      <w:pPr>
        <w:widowControl w:val="0"/>
        <w:autoSpaceDE w:val="0"/>
        <w:autoSpaceDN w:val="0"/>
        <w:adjustRightInd w:val="0"/>
        <w:ind w:firstLine="709"/>
        <w:jc w:val="center"/>
      </w:pPr>
    </w:p>
    <w:p w:rsidR="002400F9" w:rsidRPr="00D76B2E" w:rsidRDefault="002400F9" w:rsidP="00D76B2E">
      <w:pPr>
        <w:widowControl w:val="0"/>
        <w:autoSpaceDE w:val="0"/>
        <w:autoSpaceDN w:val="0"/>
        <w:adjustRightInd w:val="0"/>
        <w:ind w:firstLine="567"/>
        <w:jc w:val="both"/>
        <w:rPr>
          <w:spacing w:val="-20"/>
        </w:rPr>
      </w:pPr>
      <w:r w:rsidRPr="00D76B2E">
        <w:t>2.4.  Максимальный срок предоставления муниципальной услуги составляет 25 рабочих дней со дня регистрации заявления, документов и (или) информации, необходимых для предоставления муниципальной услуги, в Органе, в  том числе в случае, если заявление, документы и (или) информация поданы заявителем посредством почтового отправления в Орган,</w:t>
      </w:r>
      <w:r w:rsidRPr="00D76B2E">
        <w:rPr>
          <w:spacing w:val="-20"/>
        </w:rPr>
        <w:t xml:space="preserve"> на Едином  портале либо  в МФЦ.</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ind w:firstLine="567"/>
        <w:jc w:val="center"/>
        <w:rPr>
          <w:b/>
        </w:rPr>
      </w:pPr>
      <w:r w:rsidRPr="00D76B2E">
        <w:rPr>
          <w:b/>
        </w:rPr>
        <w:t>Правовые основания для предоставления муниципальной услуги</w:t>
      </w:r>
    </w:p>
    <w:p w:rsidR="00D63060" w:rsidRPr="00D76B2E" w:rsidRDefault="00D63060" w:rsidP="00D76B2E">
      <w:pPr>
        <w:widowControl w:val="0"/>
        <w:autoSpaceDE w:val="0"/>
        <w:autoSpaceDN w:val="0"/>
        <w:adjustRightInd w:val="0"/>
        <w:ind w:firstLine="567"/>
        <w:jc w:val="center"/>
      </w:pP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D76B2E">
        <w:t>(</w:t>
      </w:r>
      <w:hyperlink r:id="rId15" w:history="1">
        <w:r w:rsidR="00F85557" w:rsidRPr="00D76B2E">
          <w:rPr>
            <w:rStyle w:val="a6"/>
            <w:rFonts w:eastAsiaTheme="minorEastAsia"/>
            <w:shd w:val="clear" w:color="auto" w:fill="FFFFFF"/>
          </w:rPr>
          <w:t>https://</w:t>
        </w:r>
        <w:r w:rsidR="00F85557" w:rsidRPr="00D76B2E">
          <w:rPr>
            <w:rStyle w:val="a6"/>
            <w:rFonts w:eastAsiaTheme="minorEastAsia"/>
            <w:shd w:val="clear" w:color="auto" w:fill="FFFFFF"/>
            <w:lang w:val="en-US"/>
          </w:rPr>
          <w:t>vizindor</w:t>
        </w:r>
        <w:r w:rsidR="00F85557" w:rsidRPr="00D76B2E">
          <w:rPr>
            <w:rStyle w:val="a6"/>
            <w:rFonts w:eastAsiaTheme="minorEastAsia"/>
            <w:shd w:val="clear" w:color="auto" w:fill="FFFFFF"/>
          </w:rPr>
          <w:t>-r11.gosweb.gosuslugi.ru</w:t>
        </w:r>
      </w:hyperlink>
      <w:r w:rsidRPr="00D76B2E">
        <w:t>)</w:t>
      </w:r>
      <w:r w:rsidRPr="00D76B2E">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63060" w:rsidRPr="00D76B2E" w:rsidRDefault="00D63060" w:rsidP="00D76B2E">
      <w:pPr>
        <w:widowControl w:val="0"/>
        <w:autoSpaceDE w:val="0"/>
        <w:autoSpaceDN w:val="0"/>
        <w:adjustRightInd w:val="0"/>
        <w:contextualSpacing/>
        <w:jc w:val="both"/>
      </w:pPr>
    </w:p>
    <w:p w:rsidR="00D63060" w:rsidRPr="00D76B2E" w:rsidRDefault="00D63060" w:rsidP="00D76B2E">
      <w:pPr>
        <w:widowControl w:val="0"/>
        <w:autoSpaceDE w:val="0"/>
        <w:autoSpaceDN w:val="0"/>
        <w:adjustRightInd w:val="0"/>
        <w:ind w:firstLine="709"/>
        <w:jc w:val="center"/>
        <w:rPr>
          <w:b/>
          <w:bCs/>
        </w:rPr>
      </w:pPr>
      <w:r w:rsidRPr="00D76B2E">
        <w:rPr>
          <w:b/>
          <w:bCs/>
        </w:rPr>
        <w:t xml:space="preserve">Исчерпывающий перечень документов, необходимых  для предоставления муниципальной услуги </w:t>
      </w:r>
    </w:p>
    <w:p w:rsidR="00D63060" w:rsidRPr="00211780" w:rsidRDefault="00D63060" w:rsidP="00D76B2E">
      <w:pPr>
        <w:widowControl w:val="0"/>
        <w:autoSpaceDE w:val="0"/>
        <w:autoSpaceDN w:val="0"/>
        <w:adjustRightInd w:val="0"/>
        <w:ind w:firstLine="709"/>
        <w:jc w:val="center"/>
        <w:rPr>
          <w:b/>
          <w:bCs/>
        </w:rPr>
      </w:pPr>
    </w:p>
    <w:p w:rsidR="00542666" w:rsidRPr="00211780" w:rsidRDefault="00542666" w:rsidP="00542666">
      <w:pPr>
        <w:ind w:firstLine="567"/>
        <w:jc w:val="both"/>
        <w:textAlignment w:val="baseline"/>
      </w:pPr>
      <w:bookmarkStart w:id="8" w:name="Par147"/>
      <w:bookmarkEnd w:id="8"/>
      <w:r w:rsidRPr="00211780">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542666" w:rsidRPr="00211780" w:rsidRDefault="00542666" w:rsidP="00542666">
      <w:pPr>
        <w:tabs>
          <w:tab w:val="left" w:pos="709"/>
          <w:tab w:val="left" w:pos="1134"/>
        </w:tabs>
        <w:autoSpaceDE w:val="0"/>
        <w:autoSpaceDN w:val="0"/>
        <w:adjustRightInd w:val="0"/>
        <w:ind w:firstLine="709"/>
        <w:jc w:val="both"/>
      </w:pPr>
      <w:r w:rsidRPr="00211780">
        <w:t xml:space="preserve">Заявление о принятии на учет граждан в качестве нуждающихся в жилых помещениях представляется по </w:t>
      </w:r>
      <w:hyperlink r:id="rId16" w:history="1">
        <w:r w:rsidRPr="00211780">
          <w:t>форме</w:t>
        </w:r>
      </w:hyperlink>
      <w:r w:rsidRPr="00211780">
        <w:t xml:space="preserve">, установленной Законом Республики Коми </w:t>
      </w:r>
      <w:r w:rsidRPr="00211780">
        <w:br/>
        <w:t xml:space="preserve">от 06.10.2005 N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w:t>
      </w:r>
      <w:r w:rsidRPr="00211780">
        <w:lastRenderedPageBreak/>
        <w:t>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 (приложение 1 к настоящему Административному регламенту).</w:t>
      </w:r>
    </w:p>
    <w:p w:rsidR="00542666" w:rsidRPr="00211780" w:rsidRDefault="00542666" w:rsidP="00542666">
      <w:pPr>
        <w:ind w:firstLine="567"/>
        <w:jc w:val="both"/>
      </w:pPr>
      <w:r w:rsidRPr="00211780">
        <w:rPr>
          <w:color w:val="000000"/>
        </w:rPr>
        <w:t>2.7. При предоставлении муниципальной услуги запрещается:</w:t>
      </w:r>
    </w:p>
    <w:p w:rsidR="00542666" w:rsidRPr="00211780" w:rsidRDefault="00542666" w:rsidP="00542666">
      <w:pPr>
        <w:widowControl w:val="0"/>
        <w:autoSpaceDE w:val="0"/>
        <w:autoSpaceDN w:val="0"/>
        <w:adjustRightInd w:val="0"/>
        <w:ind w:firstLine="567"/>
        <w:jc w:val="both"/>
      </w:pPr>
      <w:r w:rsidRPr="00211780">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42666" w:rsidRPr="00211780" w:rsidRDefault="00542666" w:rsidP="00542666">
      <w:pPr>
        <w:autoSpaceDE w:val="0"/>
        <w:autoSpaceDN w:val="0"/>
        <w:adjustRightInd w:val="0"/>
        <w:ind w:firstLine="567"/>
        <w:jc w:val="both"/>
      </w:pPr>
      <w:r w:rsidRPr="00211780">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7" w:history="1">
        <w:r w:rsidRPr="00211780">
          <w:t>части 6 статьи 7</w:t>
        </w:r>
      </w:hyperlink>
      <w:r w:rsidRPr="00211780">
        <w:t xml:space="preserve"> Федерального закона от 27.07.2010 № 210-ФЗ «Об организации предоставления государственных и муниципальных услуг»;</w:t>
      </w:r>
    </w:p>
    <w:p w:rsidR="00542666" w:rsidRPr="00211780" w:rsidRDefault="00542666" w:rsidP="00542666">
      <w:pPr>
        <w:autoSpaceDE w:val="0"/>
        <w:autoSpaceDN w:val="0"/>
        <w:adjustRightInd w:val="0"/>
        <w:ind w:firstLine="567"/>
        <w:jc w:val="both"/>
      </w:pPr>
      <w:r w:rsidRPr="00211780">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42666" w:rsidRPr="00211780" w:rsidRDefault="00542666" w:rsidP="00542666">
      <w:pPr>
        <w:autoSpaceDE w:val="0"/>
        <w:autoSpaceDN w:val="0"/>
        <w:adjustRightInd w:val="0"/>
        <w:ind w:firstLine="567"/>
        <w:jc w:val="both"/>
      </w:pPr>
      <w:r w:rsidRPr="00211780">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42666" w:rsidRPr="00211780" w:rsidRDefault="00542666" w:rsidP="00542666">
      <w:pPr>
        <w:autoSpaceDE w:val="0"/>
        <w:autoSpaceDN w:val="0"/>
        <w:adjustRightInd w:val="0"/>
        <w:ind w:firstLine="567"/>
        <w:jc w:val="both"/>
      </w:pPr>
      <w:r w:rsidRPr="00211780">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42666" w:rsidRPr="00211780" w:rsidRDefault="00542666" w:rsidP="00542666">
      <w:pPr>
        <w:autoSpaceDE w:val="0"/>
        <w:autoSpaceDN w:val="0"/>
        <w:adjustRightInd w:val="0"/>
        <w:ind w:firstLine="567"/>
        <w:jc w:val="both"/>
      </w:pPr>
      <w:r w:rsidRPr="00211780">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2666" w:rsidRPr="00211780" w:rsidRDefault="00542666" w:rsidP="00542666">
      <w:pPr>
        <w:autoSpaceDE w:val="0"/>
        <w:autoSpaceDN w:val="0"/>
        <w:adjustRightInd w:val="0"/>
        <w:ind w:firstLine="567"/>
        <w:jc w:val="both"/>
      </w:pPr>
      <w:r w:rsidRPr="00211780">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42666" w:rsidRPr="00211780" w:rsidRDefault="00542666" w:rsidP="00542666">
      <w:pPr>
        <w:autoSpaceDE w:val="0"/>
        <w:autoSpaceDN w:val="0"/>
        <w:adjustRightInd w:val="0"/>
        <w:ind w:firstLine="567"/>
        <w:jc w:val="both"/>
      </w:pPr>
      <w:r w:rsidRPr="00211780">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2666" w:rsidRPr="00211780" w:rsidRDefault="00542666" w:rsidP="00542666">
      <w:pPr>
        <w:autoSpaceDE w:val="0"/>
        <w:autoSpaceDN w:val="0"/>
        <w:adjustRightInd w:val="0"/>
        <w:ind w:firstLine="567"/>
        <w:jc w:val="both"/>
      </w:pPr>
      <w:r w:rsidRPr="00211780">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2666" w:rsidRPr="00211780" w:rsidRDefault="00542666" w:rsidP="00542666">
      <w:pPr>
        <w:autoSpaceDE w:val="0"/>
        <w:autoSpaceDN w:val="0"/>
        <w:adjustRightInd w:val="0"/>
        <w:ind w:firstLine="567"/>
        <w:jc w:val="both"/>
      </w:pPr>
      <w:r w:rsidRPr="00211780">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42666" w:rsidRPr="00211780" w:rsidRDefault="00542666" w:rsidP="00542666">
      <w:pPr>
        <w:widowControl w:val="0"/>
        <w:shd w:val="clear" w:color="auto" w:fill="FFFFFF"/>
        <w:autoSpaceDE w:val="0"/>
        <w:autoSpaceDN w:val="0"/>
        <w:adjustRightInd w:val="0"/>
        <w:ind w:firstLine="567"/>
        <w:jc w:val="both"/>
      </w:pPr>
      <w:r w:rsidRPr="00211780">
        <w:rPr>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211780">
        <w:t>Федерального закона от 27.07.2010 № 210-ФЗ «Об организации предоставления государственных и муниципальных услуг»</w:t>
      </w:r>
      <w:r w:rsidRPr="00211780">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EB6849" w:rsidRPr="00211780" w:rsidRDefault="00542666" w:rsidP="00542666">
      <w:pPr>
        <w:widowControl w:val="0"/>
        <w:autoSpaceDE w:val="0"/>
        <w:autoSpaceDN w:val="0"/>
        <w:adjustRightInd w:val="0"/>
        <w:ind w:firstLine="567"/>
        <w:jc w:val="both"/>
        <w:rPr>
          <w:rFonts w:eastAsiaTheme="minorEastAsia"/>
        </w:rPr>
      </w:pPr>
      <w:r w:rsidRPr="00211780">
        <w:t>2.8.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D63060" w:rsidRPr="00211780" w:rsidRDefault="00D63060" w:rsidP="00D76B2E">
      <w:pPr>
        <w:pStyle w:val="formattext"/>
        <w:shd w:val="clear" w:color="auto" w:fill="FFFFFF"/>
        <w:spacing w:before="0" w:beforeAutospacing="0" w:after="0" w:afterAutospacing="0"/>
        <w:ind w:firstLine="709"/>
        <w:jc w:val="both"/>
        <w:textAlignment w:val="baseline"/>
        <w:rPr>
          <w:sz w:val="20"/>
          <w:szCs w:val="20"/>
        </w:rPr>
      </w:pPr>
      <w:r w:rsidRPr="00211780">
        <w:rPr>
          <w:rStyle w:val="ng-scope"/>
          <w:sz w:val="20"/>
          <w:szCs w:val="20"/>
          <w:shd w:val="clear" w:color="auto" w:fill="FFFFFF"/>
        </w:rPr>
        <w:t xml:space="preserve">2.9. </w:t>
      </w:r>
      <w:r w:rsidRPr="00211780">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D63060" w:rsidRPr="00211780" w:rsidRDefault="00D63060" w:rsidP="00D76B2E">
      <w:pPr>
        <w:widowControl w:val="0"/>
        <w:autoSpaceDE w:val="0"/>
        <w:autoSpaceDN w:val="0"/>
        <w:adjustRightInd w:val="0"/>
        <w:ind w:firstLine="709"/>
        <w:jc w:val="both"/>
      </w:pPr>
      <w:r w:rsidRPr="00211780">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D63060" w:rsidRPr="00211780" w:rsidRDefault="00D63060" w:rsidP="00D76B2E">
      <w:pPr>
        <w:widowControl w:val="0"/>
        <w:autoSpaceDE w:val="0"/>
        <w:autoSpaceDN w:val="0"/>
        <w:adjustRightInd w:val="0"/>
        <w:ind w:firstLine="709"/>
        <w:jc w:val="both"/>
      </w:pPr>
      <w:r w:rsidRPr="00211780">
        <w:t xml:space="preserve">б) doc, docx, odt - для документов с текстовым содержанием, не включающим формулы; </w:t>
      </w:r>
    </w:p>
    <w:p w:rsidR="00D63060" w:rsidRPr="00211780" w:rsidRDefault="00D63060" w:rsidP="00D76B2E">
      <w:pPr>
        <w:widowControl w:val="0"/>
        <w:autoSpaceDE w:val="0"/>
        <w:autoSpaceDN w:val="0"/>
        <w:adjustRightInd w:val="0"/>
        <w:ind w:firstLine="709"/>
        <w:jc w:val="both"/>
      </w:pPr>
      <w:r w:rsidRPr="00211780">
        <w:t xml:space="preserve">в) pdf, jpg, jpeg - для документов с текстовым содержанием, в том числе включающих формулы и </w:t>
      </w:r>
      <w:r w:rsidRPr="00211780">
        <w:lastRenderedPageBreak/>
        <w:t xml:space="preserve">(или) графические изображения, а также документов с графическим содержанием. </w:t>
      </w:r>
    </w:p>
    <w:p w:rsidR="00D63060" w:rsidRPr="00211780" w:rsidRDefault="00D63060" w:rsidP="00D76B2E">
      <w:pPr>
        <w:widowControl w:val="0"/>
        <w:autoSpaceDE w:val="0"/>
        <w:autoSpaceDN w:val="0"/>
        <w:adjustRightInd w:val="0"/>
        <w:ind w:firstLine="709"/>
        <w:jc w:val="both"/>
      </w:pPr>
      <w:r w:rsidRPr="00211780">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211780" w:rsidRDefault="00D63060" w:rsidP="00D76B2E">
      <w:pPr>
        <w:widowControl w:val="0"/>
        <w:autoSpaceDE w:val="0"/>
        <w:autoSpaceDN w:val="0"/>
        <w:adjustRightInd w:val="0"/>
        <w:ind w:firstLine="709"/>
        <w:jc w:val="both"/>
      </w:pPr>
      <w:r w:rsidRPr="00211780">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211780" w:rsidRDefault="00D63060" w:rsidP="00D76B2E">
      <w:pPr>
        <w:tabs>
          <w:tab w:val="left" w:pos="993"/>
        </w:tabs>
        <w:autoSpaceDE w:val="0"/>
        <w:autoSpaceDN w:val="0"/>
        <w:adjustRightInd w:val="0"/>
        <w:ind w:firstLine="709"/>
        <w:jc w:val="both"/>
      </w:pPr>
      <w:r w:rsidRPr="00211780">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D63060" w:rsidRPr="00211780" w:rsidRDefault="00D63060" w:rsidP="00D76B2E">
      <w:pPr>
        <w:shd w:val="clear" w:color="auto" w:fill="FFFFFF"/>
        <w:tabs>
          <w:tab w:val="left" w:pos="709"/>
        </w:tabs>
        <w:ind w:firstLine="709"/>
        <w:jc w:val="both"/>
      </w:pPr>
      <w:r w:rsidRPr="00211780">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D63060" w:rsidRPr="00211780" w:rsidRDefault="00D63060" w:rsidP="00D76B2E">
      <w:pPr>
        <w:shd w:val="clear" w:color="auto" w:fill="FFFFFF"/>
        <w:tabs>
          <w:tab w:val="left" w:pos="709"/>
        </w:tabs>
        <w:ind w:firstLine="709"/>
        <w:jc w:val="both"/>
      </w:pPr>
      <w:r w:rsidRPr="00211780">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D63060" w:rsidRPr="00211780" w:rsidRDefault="00D63060" w:rsidP="00D76B2E">
      <w:pPr>
        <w:widowControl w:val="0"/>
        <w:autoSpaceDE w:val="0"/>
        <w:autoSpaceDN w:val="0"/>
        <w:adjustRightInd w:val="0"/>
        <w:ind w:firstLine="709"/>
        <w:jc w:val="both"/>
      </w:pPr>
      <w:r w:rsidRPr="00211780">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D63060" w:rsidRPr="00211780" w:rsidRDefault="00D63060" w:rsidP="00D76B2E">
      <w:pPr>
        <w:pStyle w:val="ConsPlusNormal"/>
        <w:ind w:firstLine="567"/>
        <w:jc w:val="both"/>
        <w:rPr>
          <w:rFonts w:ascii="Times New Roman" w:hAnsi="Times New Roman" w:cs="Times New Roman"/>
          <w:sz w:val="20"/>
          <w:szCs w:val="20"/>
        </w:rPr>
      </w:pPr>
    </w:p>
    <w:p w:rsidR="00D63060" w:rsidRPr="00211780" w:rsidRDefault="00D63060" w:rsidP="00D76B2E">
      <w:pPr>
        <w:autoSpaceDE w:val="0"/>
        <w:autoSpaceDN w:val="0"/>
        <w:adjustRightInd w:val="0"/>
        <w:ind w:firstLine="709"/>
        <w:jc w:val="center"/>
        <w:rPr>
          <w:b/>
        </w:rPr>
      </w:pPr>
      <w:r w:rsidRPr="00211780">
        <w:rPr>
          <w:b/>
        </w:rPr>
        <w:t>Исчерпывающий перечень оснований для отказа в приеме документов, необходимых для предоставления муниципальной услуги</w:t>
      </w:r>
    </w:p>
    <w:p w:rsidR="00D63060" w:rsidRPr="00211780" w:rsidRDefault="00D63060" w:rsidP="00D76B2E">
      <w:pPr>
        <w:autoSpaceDE w:val="0"/>
        <w:autoSpaceDN w:val="0"/>
        <w:adjustRightInd w:val="0"/>
        <w:ind w:firstLine="709"/>
        <w:jc w:val="both"/>
      </w:pPr>
    </w:p>
    <w:p w:rsidR="00D63060" w:rsidRPr="00211780" w:rsidRDefault="00D63060" w:rsidP="00D76B2E">
      <w:pPr>
        <w:autoSpaceDE w:val="0"/>
        <w:autoSpaceDN w:val="0"/>
        <w:adjustRightInd w:val="0"/>
        <w:ind w:firstLine="709"/>
        <w:jc w:val="both"/>
      </w:pPr>
      <w:r w:rsidRPr="00211780">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D63060" w:rsidRPr="00211780" w:rsidRDefault="00D63060" w:rsidP="00D76B2E">
      <w:pPr>
        <w:autoSpaceDE w:val="0"/>
        <w:autoSpaceDN w:val="0"/>
        <w:adjustRightInd w:val="0"/>
        <w:ind w:firstLine="709"/>
        <w:jc w:val="both"/>
      </w:pPr>
    </w:p>
    <w:p w:rsidR="00D63060" w:rsidRPr="00211780" w:rsidRDefault="00D63060" w:rsidP="00D76B2E">
      <w:pPr>
        <w:pStyle w:val="ConsPlusNormal"/>
        <w:jc w:val="center"/>
        <w:outlineLvl w:val="2"/>
        <w:rPr>
          <w:rFonts w:ascii="Times New Roman" w:hAnsi="Times New Roman" w:cs="Times New Roman"/>
          <w:b/>
          <w:sz w:val="20"/>
          <w:szCs w:val="20"/>
        </w:rPr>
      </w:pPr>
      <w:r w:rsidRPr="00211780">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63060" w:rsidRPr="00211780" w:rsidRDefault="00D63060" w:rsidP="00D76B2E">
      <w:pPr>
        <w:pStyle w:val="ConsPlusNormal"/>
        <w:rPr>
          <w:rFonts w:ascii="Times New Roman" w:hAnsi="Times New Roman" w:cs="Times New Roman"/>
          <w:sz w:val="20"/>
          <w:szCs w:val="20"/>
        </w:rPr>
      </w:pPr>
    </w:p>
    <w:p w:rsidR="00D63060" w:rsidRPr="00211780" w:rsidRDefault="00D63060" w:rsidP="00D76B2E">
      <w:pPr>
        <w:autoSpaceDE w:val="0"/>
        <w:autoSpaceDN w:val="0"/>
        <w:adjustRightInd w:val="0"/>
        <w:ind w:firstLine="709"/>
        <w:jc w:val="both"/>
        <w:rPr>
          <w:rStyle w:val="ng-scope"/>
          <w:shd w:val="clear" w:color="auto" w:fill="FFFFFF"/>
        </w:rPr>
      </w:pPr>
      <w:r w:rsidRPr="00211780">
        <w:rPr>
          <w:rStyle w:val="ng-scope"/>
          <w:shd w:val="clear" w:color="auto" w:fill="FFFFFF"/>
        </w:rPr>
        <w:t>2.12. Основания для приостановления предоставления муниципальной услуги не предусмотрены.</w:t>
      </w:r>
    </w:p>
    <w:p w:rsidR="000621B2" w:rsidRPr="00211780" w:rsidRDefault="000621B2" w:rsidP="000621B2">
      <w:pPr>
        <w:widowControl w:val="0"/>
        <w:autoSpaceDE w:val="0"/>
        <w:autoSpaceDN w:val="0"/>
        <w:adjustRightInd w:val="0"/>
        <w:ind w:firstLine="709"/>
        <w:outlineLvl w:val="2"/>
      </w:pPr>
      <w:r w:rsidRPr="00211780">
        <w:t xml:space="preserve">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 </w:t>
      </w:r>
    </w:p>
    <w:p w:rsidR="000621B2" w:rsidRPr="00211780" w:rsidRDefault="000621B2" w:rsidP="000621B2">
      <w:pPr>
        <w:widowControl w:val="0"/>
        <w:autoSpaceDE w:val="0"/>
        <w:autoSpaceDN w:val="0"/>
        <w:adjustRightInd w:val="0"/>
        <w:ind w:firstLine="709"/>
        <w:outlineLvl w:val="2"/>
      </w:pPr>
    </w:p>
    <w:p w:rsidR="00D63060" w:rsidRPr="00211780" w:rsidRDefault="000621B2" w:rsidP="00D76B2E">
      <w:pPr>
        <w:widowControl w:val="0"/>
        <w:autoSpaceDE w:val="0"/>
        <w:autoSpaceDN w:val="0"/>
        <w:adjustRightInd w:val="0"/>
        <w:ind w:firstLine="709"/>
        <w:jc w:val="center"/>
        <w:outlineLvl w:val="2"/>
        <w:rPr>
          <w:b/>
        </w:rPr>
      </w:pPr>
      <w:r w:rsidRPr="00211780">
        <w:rPr>
          <w:b/>
        </w:rPr>
        <w:t xml:space="preserve"> </w:t>
      </w:r>
      <w:r w:rsidR="00D63060" w:rsidRPr="00211780">
        <w:rPr>
          <w:b/>
        </w:rPr>
        <w:t xml:space="preserve">Размер платы, взимаемой с заявителя при предоставлении муниципальной услуги, и способы ее взимания </w:t>
      </w:r>
    </w:p>
    <w:p w:rsidR="00D63060" w:rsidRPr="00211780" w:rsidRDefault="00D63060" w:rsidP="00D76B2E">
      <w:pPr>
        <w:widowControl w:val="0"/>
        <w:autoSpaceDE w:val="0"/>
        <w:autoSpaceDN w:val="0"/>
        <w:adjustRightInd w:val="0"/>
        <w:ind w:firstLine="709"/>
        <w:jc w:val="both"/>
      </w:pPr>
    </w:p>
    <w:p w:rsidR="00D63060" w:rsidRPr="00211780" w:rsidRDefault="00D63060" w:rsidP="00D76B2E">
      <w:pPr>
        <w:widowControl w:val="0"/>
        <w:autoSpaceDE w:val="0"/>
        <w:autoSpaceDN w:val="0"/>
        <w:adjustRightInd w:val="0"/>
        <w:ind w:firstLine="709"/>
        <w:jc w:val="both"/>
      </w:pPr>
      <w:r w:rsidRPr="00211780">
        <w:t>2.14. Муниципальная услуга предоставляется заявителям бесплатно.</w:t>
      </w:r>
    </w:p>
    <w:p w:rsidR="00D63060" w:rsidRPr="00211780" w:rsidRDefault="00D63060" w:rsidP="00D76B2E">
      <w:pPr>
        <w:widowControl w:val="0"/>
        <w:autoSpaceDE w:val="0"/>
        <w:autoSpaceDN w:val="0"/>
        <w:adjustRightInd w:val="0"/>
        <w:ind w:firstLine="709"/>
        <w:jc w:val="both"/>
        <w:rPr>
          <w:rFonts w:eastAsia="Calibri"/>
        </w:rPr>
      </w:pPr>
      <w:r w:rsidRPr="00211780">
        <w:t xml:space="preserve"> </w:t>
      </w:r>
      <w:r w:rsidRPr="00211780">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D63060" w:rsidRPr="00211780" w:rsidRDefault="00D63060" w:rsidP="00D76B2E">
      <w:pPr>
        <w:widowControl w:val="0"/>
        <w:autoSpaceDE w:val="0"/>
        <w:autoSpaceDN w:val="0"/>
        <w:adjustRightInd w:val="0"/>
        <w:ind w:firstLine="709"/>
        <w:jc w:val="both"/>
      </w:pPr>
    </w:p>
    <w:p w:rsidR="00D63060" w:rsidRPr="00211780" w:rsidRDefault="00D63060" w:rsidP="00D76B2E">
      <w:pPr>
        <w:widowControl w:val="0"/>
        <w:adjustRightInd w:val="0"/>
        <w:ind w:firstLine="709"/>
        <w:jc w:val="center"/>
        <w:rPr>
          <w:b/>
          <w:bCs/>
        </w:rPr>
      </w:pPr>
      <w:bookmarkStart w:id="9" w:name="Par162"/>
      <w:bookmarkEnd w:id="9"/>
      <w:r w:rsidRPr="00211780">
        <w:rPr>
          <w:b/>
          <w:bCs/>
        </w:rPr>
        <w:t xml:space="preserve">Максимальный срок ожидания в очереди при подаче заявителем запроса </w:t>
      </w:r>
    </w:p>
    <w:p w:rsidR="00D63060" w:rsidRPr="00211780" w:rsidRDefault="00D63060" w:rsidP="00D76B2E">
      <w:pPr>
        <w:widowControl w:val="0"/>
        <w:adjustRightInd w:val="0"/>
        <w:ind w:firstLine="709"/>
        <w:jc w:val="center"/>
        <w:rPr>
          <w:b/>
          <w:bCs/>
        </w:rPr>
      </w:pPr>
      <w:r w:rsidRPr="00211780">
        <w:rPr>
          <w:b/>
          <w:bCs/>
        </w:rPr>
        <w:t>о предоставлении муниципальной услуги  и при получении результата предоставления таких услуг</w:t>
      </w:r>
    </w:p>
    <w:p w:rsidR="00D63060" w:rsidRPr="00211780" w:rsidRDefault="00D63060" w:rsidP="00D76B2E">
      <w:pPr>
        <w:widowControl w:val="0"/>
        <w:autoSpaceDE w:val="0"/>
        <w:autoSpaceDN w:val="0"/>
        <w:adjustRightInd w:val="0"/>
        <w:ind w:firstLine="709"/>
        <w:jc w:val="both"/>
        <w:rPr>
          <w:b/>
        </w:rPr>
      </w:pPr>
    </w:p>
    <w:p w:rsidR="00D63060" w:rsidRPr="00211780" w:rsidRDefault="00D63060" w:rsidP="00D76B2E">
      <w:pPr>
        <w:widowControl w:val="0"/>
        <w:autoSpaceDE w:val="0"/>
        <w:autoSpaceDN w:val="0"/>
        <w:adjustRightInd w:val="0"/>
        <w:ind w:firstLine="709"/>
        <w:jc w:val="both"/>
      </w:pPr>
      <w:r w:rsidRPr="00211780">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D63060" w:rsidRPr="00211780" w:rsidRDefault="00D63060" w:rsidP="00D76B2E">
      <w:pPr>
        <w:widowControl w:val="0"/>
        <w:autoSpaceDE w:val="0"/>
        <w:autoSpaceDN w:val="0"/>
        <w:adjustRightInd w:val="0"/>
        <w:ind w:firstLine="709"/>
        <w:jc w:val="both"/>
        <w:outlineLvl w:val="2"/>
      </w:pPr>
    </w:p>
    <w:p w:rsidR="00D63060" w:rsidRPr="00211780" w:rsidRDefault="00D63060" w:rsidP="00D76B2E">
      <w:pPr>
        <w:widowControl w:val="0"/>
        <w:adjustRightInd w:val="0"/>
        <w:ind w:firstLine="709"/>
        <w:jc w:val="center"/>
        <w:rPr>
          <w:rFonts w:eastAsia="Calibri"/>
          <w:b/>
        </w:rPr>
      </w:pPr>
      <w:r w:rsidRPr="00211780">
        <w:rPr>
          <w:rFonts w:eastAsia="Calibri"/>
          <w:b/>
        </w:rPr>
        <w:t>Срок регистрации запроса заявителя о предоставлении муниципальной услуги</w:t>
      </w:r>
    </w:p>
    <w:p w:rsidR="00D63060" w:rsidRPr="00211780" w:rsidRDefault="00D63060" w:rsidP="00D76B2E">
      <w:pPr>
        <w:widowControl w:val="0"/>
        <w:autoSpaceDE w:val="0"/>
        <w:autoSpaceDN w:val="0"/>
        <w:adjustRightInd w:val="0"/>
        <w:ind w:firstLine="709"/>
        <w:jc w:val="both"/>
      </w:pPr>
    </w:p>
    <w:p w:rsidR="00D63060" w:rsidRPr="00211780" w:rsidRDefault="00D63060" w:rsidP="00D76B2E">
      <w:pPr>
        <w:autoSpaceDE w:val="0"/>
        <w:autoSpaceDN w:val="0"/>
        <w:adjustRightInd w:val="0"/>
        <w:ind w:firstLine="709"/>
        <w:jc w:val="both"/>
        <w:rPr>
          <w:rFonts w:eastAsia="Calibri"/>
          <w:lang w:eastAsia="en-US"/>
        </w:rPr>
      </w:pPr>
      <w:r w:rsidRPr="00211780">
        <w:rPr>
          <w:rFonts w:eastAsia="Calibri"/>
          <w:lang w:eastAsia="en-US"/>
        </w:rPr>
        <w:t>2.16. Заявление о предоставлении муниципальной услуги регистрируется:</w:t>
      </w:r>
    </w:p>
    <w:p w:rsidR="00D63060" w:rsidRPr="00211780" w:rsidRDefault="00D63060" w:rsidP="00D76B2E">
      <w:pPr>
        <w:autoSpaceDE w:val="0"/>
        <w:autoSpaceDN w:val="0"/>
        <w:adjustRightInd w:val="0"/>
        <w:ind w:firstLine="709"/>
        <w:jc w:val="both"/>
        <w:rPr>
          <w:rFonts w:eastAsia="Calibri"/>
          <w:lang w:eastAsia="en-US"/>
        </w:rPr>
      </w:pPr>
      <w:r w:rsidRPr="00211780">
        <w:rPr>
          <w:rFonts w:eastAsia="Calibri"/>
          <w:lang w:eastAsia="en-US"/>
        </w:rPr>
        <w:t>- поданное при личном обращении в Орган либо МФЦ – в день его подачи;</w:t>
      </w:r>
    </w:p>
    <w:p w:rsidR="00D63060" w:rsidRPr="00211780" w:rsidRDefault="00D63060" w:rsidP="00D76B2E">
      <w:pPr>
        <w:widowControl w:val="0"/>
        <w:autoSpaceDE w:val="0"/>
        <w:autoSpaceDN w:val="0"/>
        <w:adjustRightInd w:val="0"/>
        <w:ind w:firstLine="709"/>
        <w:jc w:val="both"/>
        <w:rPr>
          <w:bCs/>
        </w:rPr>
      </w:pPr>
      <w:r w:rsidRPr="00211780">
        <w:rPr>
          <w:bCs/>
        </w:rPr>
        <w:t>- поступившее  посредством  почтового  отправления в Орган – в день поступления в Орган;</w:t>
      </w:r>
    </w:p>
    <w:p w:rsidR="00D63060" w:rsidRPr="00211780" w:rsidRDefault="00D63060" w:rsidP="00D76B2E">
      <w:pPr>
        <w:autoSpaceDE w:val="0"/>
        <w:autoSpaceDN w:val="0"/>
        <w:adjustRightInd w:val="0"/>
        <w:ind w:firstLine="709"/>
        <w:jc w:val="both"/>
      </w:pPr>
      <w:r w:rsidRPr="00211780">
        <w:rPr>
          <w:rFonts w:eastAsia="Calibri"/>
          <w:lang w:eastAsia="en-US"/>
        </w:rPr>
        <w:t xml:space="preserve">- поданное в электронной форме посредством </w:t>
      </w:r>
      <w:r w:rsidRPr="00211780">
        <w:t xml:space="preserve">Единого портала </w:t>
      </w:r>
      <w:r w:rsidRPr="00211780">
        <w:rPr>
          <w:rFonts w:eastAsia="Calibri"/>
          <w:lang w:eastAsia="en-US"/>
        </w:rPr>
        <w:t xml:space="preserve">до 16:00 рабочего дня – в день его подачи; поданное посредством </w:t>
      </w:r>
      <w:r w:rsidRPr="00211780">
        <w:t xml:space="preserve">Единого портала </w:t>
      </w:r>
      <w:r w:rsidRPr="00211780">
        <w:rPr>
          <w:rFonts w:eastAsia="Calibri"/>
          <w:lang w:eastAsia="en-US"/>
        </w:rPr>
        <w:t xml:space="preserve"> после 16:00 рабочего дня либо в нерабочий или праздничный день – в следующий за ним рабочий день.</w:t>
      </w:r>
    </w:p>
    <w:p w:rsidR="00D63060" w:rsidRPr="00211780" w:rsidRDefault="00D63060" w:rsidP="00D76B2E">
      <w:pPr>
        <w:tabs>
          <w:tab w:val="left" w:pos="709"/>
          <w:tab w:val="left" w:pos="1134"/>
        </w:tabs>
        <w:autoSpaceDE w:val="0"/>
        <w:autoSpaceDN w:val="0"/>
        <w:adjustRightInd w:val="0"/>
        <w:ind w:firstLine="709"/>
        <w:jc w:val="both"/>
        <w:rPr>
          <w:rFonts w:eastAsia="Calibri"/>
          <w:lang w:eastAsia="en-US"/>
        </w:rPr>
      </w:pPr>
      <w:r w:rsidRPr="00211780">
        <w:rPr>
          <w:rFonts w:eastAsia="Calibri"/>
          <w:lang w:eastAsia="en-US"/>
        </w:rPr>
        <w:t xml:space="preserve">2.16.1. Заявителю в день подачи документов выдается расписка в приеме документов (только при личном обращении).  </w:t>
      </w:r>
      <w:r w:rsidR="009D101F" w:rsidRPr="00211780">
        <w:rPr>
          <w:rFonts w:eastAsia="Calibri"/>
          <w:lang w:eastAsia="en-US"/>
        </w:rPr>
        <w:t xml:space="preserve">Расписка о приеме документов </w:t>
      </w:r>
      <w:r w:rsidR="009D101F" w:rsidRPr="00211780">
        <w:t xml:space="preserve">представляется по </w:t>
      </w:r>
      <w:hyperlink r:id="rId18" w:history="1">
        <w:r w:rsidR="009D101F" w:rsidRPr="00211780">
          <w:t>форме</w:t>
        </w:r>
      </w:hyperlink>
      <w:r w:rsidR="009D101F" w:rsidRPr="00211780">
        <w:t>, установленной Законом Республики Коми от 06.10.2005 № 100-РЗ.</w:t>
      </w:r>
    </w:p>
    <w:p w:rsidR="00D63060" w:rsidRPr="00211780" w:rsidRDefault="00D63060" w:rsidP="00D76B2E">
      <w:pPr>
        <w:widowControl w:val="0"/>
        <w:autoSpaceDE w:val="0"/>
        <w:autoSpaceDN w:val="0"/>
        <w:adjustRightInd w:val="0"/>
        <w:jc w:val="both"/>
        <w:rPr>
          <w:bCs/>
        </w:rPr>
      </w:pPr>
    </w:p>
    <w:p w:rsidR="009F60BA" w:rsidRPr="00211780" w:rsidRDefault="00D63060" w:rsidP="00D76B2E">
      <w:pPr>
        <w:widowControl w:val="0"/>
        <w:adjustRightInd w:val="0"/>
        <w:ind w:firstLine="709"/>
        <w:jc w:val="center"/>
        <w:rPr>
          <w:rFonts w:eastAsia="Calibri"/>
          <w:b/>
          <w:bCs/>
        </w:rPr>
      </w:pPr>
      <w:r w:rsidRPr="00211780">
        <w:rPr>
          <w:rFonts w:eastAsia="Calibri"/>
          <w:b/>
          <w:bCs/>
        </w:rPr>
        <w:t xml:space="preserve">Требования к помещениям, в которых предоставляются </w:t>
      </w:r>
    </w:p>
    <w:p w:rsidR="00D63060" w:rsidRPr="00211780" w:rsidRDefault="00D63060" w:rsidP="00D76B2E">
      <w:pPr>
        <w:widowControl w:val="0"/>
        <w:adjustRightInd w:val="0"/>
        <w:ind w:firstLine="709"/>
        <w:jc w:val="center"/>
        <w:rPr>
          <w:rFonts w:eastAsia="Calibri"/>
          <w:b/>
          <w:bCs/>
        </w:rPr>
      </w:pPr>
      <w:r w:rsidRPr="00211780">
        <w:rPr>
          <w:rFonts w:eastAsia="Calibri"/>
          <w:b/>
          <w:bCs/>
        </w:rPr>
        <w:t>муниципальные  услуги</w:t>
      </w:r>
    </w:p>
    <w:p w:rsidR="00D63060" w:rsidRPr="00211780" w:rsidRDefault="00D63060" w:rsidP="00D76B2E">
      <w:pPr>
        <w:widowControl w:val="0"/>
        <w:autoSpaceDE w:val="0"/>
        <w:autoSpaceDN w:val="0"/>
        <w:adjustRightInd w:val="0"/>
        <w:ind w:firstLine="709"/>
        <w:jc w:val="both"/>
      </w:pPr>
    </w:p>
    <w:p w:rsidR="00D63060" w:rsidRPr="00211780" w:rsidRDefault="00D63060" w:rsidP="00D76B2E">
      <w:pPr>
        <w:tabs>
          <w:tab w:val="left" w:pos="709"/>
        </w:tabs>
        <w:ind w:firstLine="709"/>
        <w:jc w:val="both"/>
        <w:rPr>
          <w:rFonts w:eastAsia="Calibri"/>
        </w:rPr>
      </w:pPr>
      <w:r w:rsidRPr="00211780">
        <w:t xml:space="preserve">2.17. </w:t>
      </w:r>
      <w:r w:rsidRPr="00211780">
        <w:rPr>
          <w:rFonts w:eastAsia="Calibri"/>
        </w:rPr>
        <w:t>Здание (помещение) Органа оборудуется информационной табличкой (вывеской) с указанием полного наименования.</w:t>
      </w:r>
    </w:p>
    <w:p w:rsidR="00D63060" w:rsidRPr="00211780" w:rsidRDefault="00D63060" w:rsidP="00D76B2E">
      <w:pPr>
        <w:tabs>
          <w:tab w:val="left" w:pos="709"/>
        </w:tabs>
        <w:ind w:firstLine="709"/>
        <w:jc w:val="both"/>
        <w:rPr>
          <w:rFonts w:eastAsia="Calibri"/>
        </w:rPr>
      </w:pPr>
      <w:r w:rsidRPr="00211780">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D63060" w:rsidRPr="00211780" w:rsidRDefault="00D63060" w:rsidP="00D76B2E">
      <w:pPr>
        <w:autoSpaceDE w:val="0"/>
        <w:autoSpaceDN w:val="0"/>
        <w:adjustRightInd w:val="0"/>
        <w:ind w:firstLine="709"/>
        <w:jc w:val="both"/>
        <w:rPr>
          <w:rFonts w:eastAsia="Calibri"/>
        </w:rPr>
      </w:pPr>
      <w:r w:rsidRPr="00211780">
        <w:rPr>
          <w:rFonts w:eastAsia="Calibri"/>
        </w:rPr>
        <w:t>В соответствии с законодательством Российской Федерации о социальной защите инвалидов им, в частности, обеспечиваются:</w:t>
      </w:r>
    </w:p>
    <w:p w:rsidR="00D63060" w:rsidRPr="00211780" w:rsidRDefault="00D63060" w:rsidP="00D76B2E">
      <w:pPr>
        <w:autoSpaceDE w:val="0"/>
        <w:autoSpaceDN w:val="0"/>
        <w:adjustRightInd w:val="0"/>
        <w:ind w:firstLine="709"/>
        <w:jc w:val="both"/>
        <w:rPr>
          <w:rFonts w:eastAsia="Calibri"/>
        </w:rPr>
      </w:pPr>
      <w:r w:rsidRPr="00211780">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63060" w:rsidRPr="00211780" w:rsidRDefault="00D63060" w:rsidP="00D76B2E">
      <w:pPr>
        <w:autoSpaceDE w:val="0"/>
        <w:autoSpaceDN w:val="0"/>
        <w:adjustRightInd w:val="0"/>
        <w:ind w:firstLine="709"/>
        <w:jc w:val="both"/>
        <w:rPr>
          <w:rFonts w:eastAsia="Calibri"/>
        </w:rPr>
      </w:pPr>
      <w:r w:rsidRPr="00211780">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63060" w:rsidRPr="00211780" w:rsidRDefault="00D63060" w:rsidP="00D76B2E">
      <w:pPr>
        <w:autoSpaceDE w:val="0"/>
        <w:autoSpaceDN w:val="0"/>
        <w:adjustRightInd w:val="0"/>
        <w:ind w:firstLine="709"/>
        <w:jc w:val="both"/>
        <w:rPr>
          <w:rFonts w:eastAsia="Calibri"/>
        </w:rPr>
      </w:pPr>
      <w:r w:rsidRPr="00211780">
        <w:rPr>
          <w:rFonts w:eastAsia="Calibri"/>
        </w:rPr>
        <w:t>сопровождение инвалидов, имеющих стойкие расстройства функции зрения и самостоятельного передвижения</w:t>
      </w:r>
      <w:r w:rsidRPr="00211780">
        <w:t xml:space="preserve">, </w:t>
      </w:r>
      <w:r w:rsidRPr="00211780">
        <w:rPr>
          <w:rFonts w:eastAsia="Calibri"/>
        </w:rPr>
        <w:t>и оказание им помощи на объектах социальной, инженерной и транспортной инфраструктур;</w:t>
      </w:r>
    </w:p>
    <w:p w:rsidR="00D63060" w:rsidRPr="00211780" w:rsidRDefault="00D63060" w:rsidP="00D76B2E">
      <w:pPr>
        <w:autoSpaceDE w:val="0"/>
        <w:autoSpaceDN w:val="0"/>
        <w:adjustRightInd w:val="0"/>
        <w:ind w:firstLine="709"/>
        <w:jc w:val="both"/>
        <w:rPr>
          <w:rFonts w:eastAsia="Calibri"/>
        </w:rPr>
      </w:pPr>
      <w:r w:rsidRPr="00211780">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63060" w:rsidRPr="00211780" w:rsidRDefault="00D63060" w:rsidP="00D76B2E">
      <w:pPr>
        <w:autoSpaceDE w:val="0"/>
        <w:autoSpaceDN w:val="0"/>
        <w:adjustRightInd w:val="0"/>
        <w:ind w:firstLine="709"/>
        <w:jc w:val="both"/>
        <w:rPr>
          <w:rFonts w:eastAsia="Calibri"/>
        </w:rPr>
      </w:pPr>
      <w:r w:rsidRPr="00211780">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63060" w:rsidRPr="00211780" w:rsidRDefault="00D63060" w:rsidP="00D76B2E">
      <w:pPr>
        <w:autoSpaceDE w:val="0"/>
        <w:autoSpaceDN w:val="0"/>
        <w:adjustRightInd w:val="0"/>
        <w:ind w:firstLine="709"/>
        <w:jc w:val="both"/>
        <w:rPr>
          <w:rFonts w:eastAsia="Calibri"/>
        </w:rPr>
      </w:pPr>
      <w:r w:rsidRPr="00211780">
        <w:rPr>
          <w:rFonts w:eastAsia="Calibri"/>
        </w:rPr>
        <w:t>допуск сурдопереводчика и тифлосурдопереводчика;</w:t>
      </w:r>
    </w:p>
    <w:p w:rsidR="00D63060" w:rsidRPr="00211780" w:rsidRDefault="00D63060" w:rsidP="00D76B2E">
      <w:pPr>
        <w:autoSpaceDE w:val="0"/>
        <w:autoSpaceDN w:val="0"/>
        <w:adjustRightInd w:val="0"/>
        <w:ind w:firstLine="709"/>
        <w:jc w:val="both"/>
        <w:rPr>
          <w:rFonts w:eastAsia="Calibri"/>
        </w:rPr>
      </w:pPr>
      <w:r w:rsidRPr="00211780">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63060" w:rsidRPr="00211780" w:rsidRDefault="00D63060" w:rsidP="00D76B2E">
      <w:pPr>
        <w:autoSpaceDE w:val="0"/>
        <w:autoSpaceDN w:val="0"/>
        <w:adjustRightInd w:val="0"/>
        <w:ind w:firstLine="709"/>
        <w:jc w:val="both"/>
        <w:rPr>
          <w:rFonts w:eastAsia="Calibri"/>
        </w:rPr>
      </w:pPr>
      <w:r w:rsidRPr="00211780">
        <w:rPr>
          <w:rFonts w:eastAsia="Calibri"/>
        </w:rPr>
        <w:t>оказание инвалидам помощи в преодолении барьеров, мешающих получению ими услуг наравне с другими лицами.</w:t>
      </w:r>
    </w:p>
    <w:p w:rsidR="00D63060" w:rsidRPr="00211780" w:rsidRDefault="00D63060" w:rsidP="00D76B2E">
      <w:pPr>
        <w:tabs>
          <w:tab w:val="left" w:pos="709"/>
        </w:tabs>
        <w:ind w:firstLine="709"/>
        <w:jc w:val="both"/>
      </w:pPr>
      <w:r w:rsidRPr="00211780">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D63060" w:rsidRPr="00211780" w:rsidRDefault="00D63060" w:rsidP="00D76B2E">
      <w:pPr>
        <w:tabs>
          <w:tab w:val="left" w:pos="709"/>
        </w:tabs>
        <w:ind w:firstLine="709"/>
        <w:jc w:val="both"/>
        <w:rPr>
          <w:rFonts w:eastAsia="Calibri"/>
        </w:rPr>
      </w:pPr>
      <w:r w:rsidRPr="00211780">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63060" w:rsidRPr="00211780" w:rsidRDefault="00D63060" w:rsidP="00D76B2E">
      <w:pPr>
        <w:tabs>
          <w:tab w:val="left" w:pos="709"/>
        </w:tabs>
        <w:ind w:firstLine="709"/>
        <w:jc w:val="both"/>
        <w:rPr>
          <w:rFonts w:eastAsia="Calibri"/>
        </w:rPr>
      </w:pPr>
      <w:r w:rsidRPr="00211780">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63060" w:rsidRPr="00211780" w:rsidRDefault="00D63060" w:rsidP="00D76B2E">
      <w:pPr>
        <w:tabs>
          <w:tab w:val="left" w:pos="709"/>
        </w:tabs>
        <w:ind w:firstLine="709"/>
        <w:jc w:val="both"/>
        <w:rPr>
          <w:rFonts w:eastAsia="Calibri"/>
        </w:rPr>
      </w:pPr>
      <w:r w:rsidRPr="00211780">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D63060" w:rsidRPr="00211780" w:rsidRDefault="00D63060" w:rsidP="00D76B2E">
      <w:pPr>
        <w:shd w:val="clear" w:color="auto" w:fill="FFFFFF"/>
        <w:tabs>
          <w:tab w:val="left" w:pos="709"/>
        </w:tabs>
        <w:ind w:firstLine="709"/>
        <w:jc w:val="both"/>
        <w:rPr>
          <w:rFonts w:eastAsia="Calibri"/>
        </w:rPr>
      </w:pPr>
      <w:r w:rsidRPr="00211780">
        <w:rPr>
          <w:rFonts w:eastAsia="Calibri"/>
        </w:rPr>
        <w:t>Информационные стенды должны содержать:</w:t>
      </w:r>
    </w:p>
    <w:p w:rsidR="00D63060" w:rsidRPr="00211780" w:rsidRDefault="00D63060" w:rsidP="00D76B2E">
      <w:pPr>
        <w:numPr>
          <w:ilvl w:val="0"/>
          <w:numId w:val="1"/>
        </w:numPr>
        <w:shd w:val="clear" w:color="auto" w:fill="FFFFFF"/>
        <w:tabs>
          <w:tab w:val="left" w:pos="426"/>
        </w:tabs>
        <w:ind w:left="0" w:firstLine="709"/>
        <w:jc w:val="both"/>
        <w:rPr>
          <w:rFonts w:eastAsia="Calibri"/>
        </w:rPr>
      </w:pPr>
      <w:r w:rsidRPr="00211780">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63060" w:rsidRPr="00211780" w:rsidRDefault="00D63060" w:rsidP="00D76B2E">
      <w:pPr>
        <w:numPr>
          <w:ilvl w:val="0"/>
          <w:numId w:val="1"/>
        </w:numPr>
        <w:shd w:val="clear" w:color="auto" w:fill="FFFFFF"/>
        <w:tabs>
          <w:tab w:val="left" w:pos="426"/>
        </w:tabs>
        <w:ind w:left="0" w:firstLine="709"/>
        <w:jc w:val="both"/>
        <w:rPr>
          <w:rFonts w:eastAsia="Calibri"/>
        </w:rPr>
      </w:pPr>
      <w:r w:rsidRPr="00211780">
        <w:rPr>
          <w:rFonts w:eastAsia="Calibri"/>
        </w:rPr>
        <w:t>контактную информацию (телефон, адрес электронной почты, номер кабинета) специалистов, ответственных за прием документов;</w:t>
      </w:r>
    </w:p>
    <w:p w:rsidR="00D63060" w:rsidRPr="00211780" w:rsidRDefault="00D63060" w:rsidP="00D76B2E">
      <w:pPr>
        <w:numPr>
          <w:ilvl w:val="0"/>
          <w:numId w:val="1"/>
        </w:numPr>
        <w:shd w:val="clear" w:color="auto" w:fill="FFFFFF"/>
        <w:tabs>
          <w:tab w:val="left" w:pos="426"/>
        </w:tabs>
        <w:ind w:left="0" w:firstLine="709"/>
        <w:jc w:val="both"/>
        <w:rPr>
          <w:rFonts w:eastAsia="Calibri"/>
        </w:rPr>
      </w:pPr>
      <w:r w:rsidRPr="00211780">
        <w:rPr>
          <w:rFonts w:eastAsia="Calibri"/>
        </w:rPr>
        <w:t>контактную информацию (телефон, адрес электронной почты) специалистов, ответственных за информирование;</w:t>
      </w:r>
    </w:p>
    <w:p w:rsidR="00D63060" w:rsidRPr="00D76B2E" w:rsidRDefault="00D63060" w:rsidP="00D76B2E">
      <w:pPr>
        <w:shd w:val="clear" w:color="auto" w:fill="FFFFFF"/>
        <w:tabs>
          <w:tab w:val="left" w:pos="709"/>
          <w:tab w:val="left" w:pos="993"/>
        </w:tabs>
        <w:ind w:firstLine="709"/>
        <w:jc w:val="both"/>
        <w:rPr>
          <w:rFonts w:eastAsia="Calibri"/>
        </w:rPr>
      </w:pPr>
      <w:bookmarkStart w:id="10" w:name="_GoBack"/>
      <w:bookmarkEnd w:id="10"/>
      <w:r w:rsidRPr="00D76B2E">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63060" w:rsidRPr="00D76B2E" w:rsidRDefault="00D63060" w:rsidP="00D76B2E">
      <w:pPr>
        <w:tabs>
          <w:tab w:val="left" w:pos="709"/>
        </w:tabs>
        <w:ind w:firstLine="709"/>
        <w:jc w:val="both"/>
        <w:rPr>
          <w:rFonts w:eastAsia="Calibri"/>
        </w:rPr>
      </w:pPr>
      <w:r w:rsidRPr="00D76B2E">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63060" w:rsidRPr="00D76B2E" w:rsidRDefault="00D63060" w:rsidP="00D76B2E">
      <w:pPr>
        <w:tabs>
          <w:tab w:val="left" w:pos="709"/>
        </w:tabs>
        <w:ind w:firstLine="709"/>
        <w:jc w:val="both"/>
        <w:rPr>
          <w:rFonts w:eastAsia="Calibri"/>
        </w:rPr>
      </w:pPr>
      <w:r w:rsidRPr="00D76B2E">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D63060" w:rsidRPr="00D76B2E" w:rsidRDefault="00D63060" w:rsidP="00D76B2E">
      <w:pPr>
        <w:tabs>
          <w:tab w:val="left" w:pos="709"/>
        </w:tabs>
        <w:ind w:firstLine="709"/>
        <w:jc w:val="both"/>
      </w:pPr>
    </w:p>
    <w:p w:rsidR="00D63060" w:rsidRPr="00D76B2E" w:rsidRDefault="00D63060" w:rsidP="00D76B2E">
      <w:pPr>
        <w:widowControl w:val="0"/>
        <w:autoSpaceDE w:val="0"/>
        <w:autoSpaceDN w:val="0"/>
        <w:adjustRightInd w:val="0"/>
        <w:ind w:firstLine="709"/>
        <w:jc w:val="center"/>
        <w:rPr>
          <w:b/>
        </w:rPr>
      </w:pPr>
      <w:r w:rsidRPr="00D76B2E">
        <w:rPr>
          <w:b/>
        </w:rPr>
        <w:lastRenderedPageBreak/>
        <w:t>Показатели доступности и качества муниципальной услуги</w:t>
      </w:r>
    </w:p>
    <w:p w:rsidR="00D63060" w:rsidRPr="00D76B2E" w:rsidRDefault="00D63060" w:rsidP="00D76B2E">
      <w:pPr>
        <w:widowControl w:val="0"/>
        <w:autoSpaceDE w:val="0"/>
        <w:autoSpaceDN w:val="0"/>
        <w:adjustRightInd w:val="0"/>
        <w:ind w:firstLine="709"/>
        <w:jc w:val="both"/>
        <w:rPr>
          <w:b/>
        </w:rPr>
      </w:pPr>
    </w:p>
    <w:p w:rsidR="00D63060" w:rsidRPr="00D76B2E" w:rsidRDefault="00D63060" w:rsidP="00D76B2E">
      <w:pPr>
        <w:widowControl w:val="0"/>
        <w:autoSpaceDE w:val="0"/>
        <w:autoSpaceDN w:val="0"/>
        <w:adjustRightInd w:val="0"/>
        <w:ind w:firstLine="709"/>
        <w:jc w:val="both"/>
      </w:pPr>
      <w:r w:rsidRPr="00D76B2E">
        <w:t>2.18. Показатели доступности и качества муниципальных услуг:  </w:t>
      </w:r>
    </w:p>
    <w:p w:rsidR="00D63060" w:rsidRPr="00D76B2E" w:rsidRDefault="00D63060" w:rsidP="00D76B2E">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center"/>
            </w:pPr>
            <w:r w:rsidRPr="00D76B2E">
              <w:t>Показатели</w:t>
            </w:r>
          </w:p>
        </w:tc>
        <w:tc>
          <w:tcPr>
            <w:tcW w:w="1208" w:type="dxa"/>
            <w:tcMar>
              <w:top w:w="0" w:type="dxa"/>
              <w:left w:w="108" w:type="dxa"/>
              <w:bottom w:w="0" w:type="dxa"/>
              <w:right w:w="108" w:type="dxa"/>
            </w:tcMar>
            <w:hideMark/>
          </w:tcPr>
          <w:p w:rsidR="00D63060" w:rsidRPr="00D76B2E" w:rsidRDefault="00D63060" w:rsidP="00D76B2E">
            <w:pPr>
              <w:autoSpaceDE w:val="0"/>
              <w:autoSpaceDN w:val="0"/>
              <w:jc w:val="center"/>
            </w:pPr>
            <w:r w:rsidRPr="00D76B2E">
              <w:t>Единица</w:t>
            </w:r>
          </w:p>
          <w:p w:rsidR="00D63060" w:rsidRPr="00D76B2E" w:rsidRDefault="00D63060" w:rsidP="00D76B2E">
            <w:pPr>
              <w:autoSpaceDE w:val="0"/>
              <w:autoSpaceDN w:val="0"/>
              <w:jc w:val="both"/>
            </w:pPr>
            <w:r w:rsidRPr="00D76B2E">
              <w:t>измерения</w:t>
            </w:r>
          </w:p>
        </w:tc>
        <w:tc>
          <w:tcPr>
            <w:tcW w:w="1559" w:type="dxa"/>
            <w:tcMar>
              <w:top w:w="0" w:type="dxa"/>
              <w:left w:w="108" w:type="dxa"/>
              <w:bottom w:w="0" w:type="dxa"/>
              <w:right w:w="108" w:type="dxa"/>
            </w:tcMar>
            <w:hideMark/>
          </w:tcPr>
          <w:p w:rsidR="00D63060" w:rsidRPr="00D76B2E" w:rsidRDefault="00D63060" w:rsidP="00D76B2E">
            <w:pPr>
              <w:autoSpaceDE w:val="0"/>
              <w:autoSpaceDN w:val="0"/>
              <w:jc w:val="center"/>
            </w:pPr>
            <w:r w:rsidRPr="00D76B2E">
              <w:t>Нормативное значение показателя*</w:t>
            </w:r>
          </w:p>
        </w:tc>
      </w:tr>
      <w:tr w:rsidR="00D63060" w:rsidRPr="00D76B2E" w:rsidTr="003C52BA">
        <w:tc>
          <w:tcPr>
            <w:tcW w:w="9821" w:type="dxa"/>
            <w:gridSpan w:val="3"/>
            <w:tcMar>
              <w:top w:w="0" w:type="dxa"/>
              <w:left w:w="108" w:type="dxa"/>
              <w:bottom w:w="0" w:type="dxa"/>
              <w:right w:w="108" w:type="dxa"/>
            </w:tcMar>
            <w:hideMark/>
          </w:tcPr>
          <w:p w:rsidR="00D63060" w:rsidRPr="00D76B2E" w:rsidRDefault="00D63060" w:rsidP="00D76B2E">
            <w:pPr>
              <w:autoSpaceDE w:val="0"/>
              <w:autoSpaceDN w:val="0"/>
              <w:jc w:val="center"/>
            </w:pPr>
            <w:r w:rsidRPr="00D76B2E">
              <w:rPr>
                <w:lang w:val="en-US"/>
              </w:rPr>
              <w:t>I</w:t>
            </w:r>
            <w:r w:rsidRPr="00D76B2E">
              <w:t>.  Показатели доступности</w:t>
            </w:r>
          </w:p>
        </w:tc>
      </w:tr>
      <w:tr w:rsidR="00D63060" w:rsidRPr="00D76B2E" w:rsidTr="003C52BA">
        <w:trPr>
          <w:trHeight w:val="864"/>
        </w:trPr>
        <w:tc>
          <w:tcPr>
            <w:tcW w:w="7054" w:type="dxa"/>
            <w:tcMar>
              <w:top w:w="0" w:type="dxa"/>
              <w:left w:w="108" w:type="dxa"/>
              <w:bottom w:w="0" w:type="dxa"/>
              <w:right w:w="108" w:type="dxa"/>
            </w:tcMar>
            <w:hideMark/>
          </w:tcPr>
          <w:p w:rsidR="00D63060" w:rsidRPr="00D76B2E" w:rsidRDefault="00D63060" w:rsidP="00D76B2E">
            <w:pPr>
              <w:autoSpaceDE w:val="0"/>
              <w:autoSpaceDN w:val="0"/>
              <w:jc w:val="both"/>
              <w:rPr>
                <w:b/>
                <w:bCs/>
              </w:rPr>
            </w:pPr>
            <w:r w:rsidRPr="00D76B2E">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hideMark/>
          </w:tcPr>
          <w:p w:rsidR="00D63060" w:rsidRPr="00D76B2E" w:rsidRDefault="00D63060" w:rsidP="00D76B2E">
            <w:pPr>
              <w:jc w:val="center"/>
            </w:pPr>
            <w:r w:rsidRPr="00D76B2E">
              <w:t>да</w:t>
            </w:r>
          </w:p>
        </w:tc>
      </w:tr>
      <w:tr w:rsidR="00D63060" w:rsidRPr="00D76B2E" w:rsidTr="003C52BA">
        <w:trPr>
          <w:trHeight w:val="607"/>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tcPr>
          <w:p w:rsidR="00D63060" w:rsidRPr="00D76B2E" w:rsidRDefault="00D63060" w:rsidP="00D76B2E">
            <w:pPr>
              <w:autoSpaceDE w:val="0"/>
              <w:autoSpaceDN w:val="0"/>
              <w:ind w:firstLine="33"/>
              <w:jc w:val="center"/>
              <w:rPr>
                <w:bCs/>
              </w:rPr>
            </w:pPr>
            <w:r w:rsidRPr="00D76B2E">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tcPr>
          <w:p w:rsidR="00D63060" w:rsidRPr="00D76B2E" w:rsidRDefault="00D63060" w:rsidP="00D76B2E">
            <w:pPr>
              <w:autoSpaceDE w:val="0"/>
              <w:autoSpaceDN w:val="0"/>
              <w:jc w:val="center"/>
              <w:rPr>
                <w:bCs/>
              </w:rPr>
            </w:pPr>
            <w:r w:rsidRPr="00D76B2E">
              <w:rPr>
                <w:bCs/>
              </w:rPr>
              <w:t>да</w:t>
            </w:r>
          </w:p>
        </w:tc>
      </w:tr>
      <w:tr w:rsidR="00D63060" w:rsidRPr="00D76B2E" w:rsidTr="003C52BA">
        <w:trPr>
          <w:trHeight w:val="293"/>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1.3. Формирование запроса</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нет</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1.7. Получение сведений о ходе выполнения запроса</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649"/>
        </w:trPr>
        <w:tc>
          <w:tcPr>
            <w:tcW w:w="7054" w:type="dxa"/>
            <w:tcMar>
              <w:top w:w="0" w:type="dxa"/>
              <w:left w:w="108" w:type="dxa"/>
              <w:bottom w:w="0" w:type="dxa"/>
              <w:right w:w="108" w:type="dxa"/>
            </w:tcMar>
          </w:tcPr>
          <w:p w:rsidR="00D63060" w:rsidRPr="00D76B2E" w:rsidRDefault="00D63060" w:rsidP="00D76B2E">
            <w:pPr>
              <w:autoSpaceDE w:val="0"/>
              <w:autoSpaceDN w:val="0"/>
              <w:jc w:val="both"/>
            </w:pPr>
            <w:r w:rsidRPr="00D76B2E">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tabs>
                <w:tab w:val="left" w:pos="709"/>
              </w:tabs>
              <w:autoSpaceDE w:val="0"/>
              <w:autoSpaceDN w:val="0"/>
              <w:jc w:val="both"/>
            </w:pPr>
            <w:r w:rsidRPr="00D76B2E">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728"/>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 (в полном объеме/ не в полном объеме)/нет</w:t>
            </w:r>
          </w:p>
        </w:tc>
        <w:tc>
          <w:tcPr>
            <w:tcW w:w="1559" w:type="dxa"/>
            <w:tcMar>
              <w:top w:w="0" w:type="dxa"/>
              <w:left w:w="108" w:type="dxa"/>
              <w:bottom w:w="0" w:type="dxa"/>
              <w:right w:w="108" w:type="dxa"/>
            </w:tcMar>
            <w:vAlign w:val="center"/>
            <w:hideMark/>
          </w:tcPr>
          <w:p w:rsidR="00D63060" w:rsidRPr="00D76B2E" w:rsidRDefault="00D63060" w:rsidP="00D76B2E">
            <w:pPr>
              <w:jc w:val="center"/>
            </w:pPr>
            <w:r w:rsidRPr="00D76B2E">
              <w:rPr>
                <w:bCs/>
              </w:rPr>
              <w:t>да</w:t>
            </w:r>
          </w:p>
        </w:tc>
      </w:tr>
      <w:tr w:rsidR="00D63060" w:rsidRPr="00D76B2E" w:rsidTr="003C52BA">
        <w:trPr>
          <w:trHeight w:val="728"/>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hideMark/>
          </w:tcPr>
          <w:p w:rsidR="00D63060" w:rsidRPr="00D76B2E" w:rsidRDefault="00D63060" w:rsidP="00D76B2E">
            <w:pPr>
              <w:jc w:val="center"/>
              <w:rPr>
                <w:bCs/>
              </w:rPr>
            </w:pPr>
            <w:r w:rsidRPr="00D76B2E">
              <w:rPr>
                <w:bCs/>
              </w:rPr>
              <w:t>да</w:t>
            </w:r>
          </w:p>
        </w:tc>
      </w:tr>
      <w:tr w:rsidR="00D63060" w:rsidRPr="00D76B2E" w:rsidTr="003C52BA">
        <w:trPr>
          <w:trHeight w:val="728"/>
        </w:trPr>
        <w:tc>
          <w:tcPr>
            <w:tcW w:w="7054" w:type="dxa"/>
            <w:tcMar>
              <w:top w:w="0" w:type="dxa"/>
              <w:left w:w="108" w:type="dxa"/>
              <w:bottom w:w="0" w:type="dxa"/>
              <w:right w:w="108" w:type="dxa"/>
            </w:tcMar>
          </w:tcPr>
          <w:p w:rsidR="00D63060" w:rsidRPr="00D76B2E" w:rsidRDefault="00D63060" w:rsidP="00D76B2E">
            <w:pPr>
              <w:autoSpaceDE w:val="0"/>
              <w:autoSpaceDN w:val="0"/>
              <w:jc w:val="both"/>
            </w:pPr>
            <w:r w:rsidRPr="00D76B2E">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tcPr>
          <w:p w:rsidR="00D63060" w:rsidRPr="00D76B2E" w:rsidRDefault="00D63060" w:rsidP="00D76B2E">
            <w:pPr>
              <w:jc w:val="center"/>
              <w:rPr>
                <w:bCs/>
              </w:rPr>
            </w:pPr>
            <w:r w:rsidRPr="00D76B2E">
              <w:rPr>
                <w:bCs/>
              </w:rPr>
              <w:t>да</w:t>
            </w:r>
          </w:p>
        </w:tc>
      </w:tr>
      <w:tr w:rsidR="00D63060" w:rsidRPr="00D76B2E" w:rsidTr="003C52BA">
        <w:trPr>
          <w:trHeight w:val="728"/>
        </w:trPr>
        <w:tc>
          <w:tcPr>
            <w:tcW w:w="7054" w:type="dxa"/>
            <w:tcMar>
              <w:top w:w="0" w:type="dxa"/>
              <w:left w:w="108" w:type="dxa"/>
              <w:bottom w:w="0" w:type="dxa"/>
              <w:right w:w="108" w:type="dxa"/>
            </w:tcMar>
          </w:tcPr>
          <w:p w:rsidR="00D63060" w:rsidRPr="00D76B2E" w:rsidRDefault="00D63060" w:rsidP="00D76B2E">
            <w:pPr>
              <w:autoSpaceDE w:val="0"/>
              <w:autoSpaceDN w:val="0"/>
              <w:jc w:val="both"/>
            </w:pPr>
            <w:r w:rsidRPr="00D76B2E">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tcPr>
          <w:p w:rsidR="00D63060" w:rsidRPr="00D76B2E" w:rsidRDefault="00D63060" w:rsidP="00D76B2E">
            <w:pPr>
              <w:jc w:val="center"/>
              <w:rPr>
                <w:bCs/>
              </w:rPr>
            </w:pPr>
            <w:r w:rsidRPr="00D76B2E">
              <w:rPr>
                <w:bCs/>
              </w:rPr>
              <w:t>нет</w:t>
            </w:r>
          </w:p>
        </w:tc>
      </w:tr>
      <w:tr w:rsidR="00D63060" w:rsidRPr="00D76B2E" w:rsidTr="003C52BA">
        <w:tc>
          <w:tcPr>
            <w:tcW w:w="9821" w:type="dxa"/>
            <w:gridSpan w:val="3"/>
            <w:tcMar>
              <w:top w:w="0" w:type="dxa"/>
              <w:left w:w="108" w:type="dxa"/>
              <w:bottom w:w="0" w:type="dxa"/>
              <w:right w:w="108" w:type="dxa"/>
            </w:tcMar>
            <w:hideMark/>
          </w:tcPr>
          <w:p w:rsidR="00D63060" w:rsidRPr="00D76B2E" w:rsidRDefault="00D63060" w:rsidP="00D76B2E">
            <w:pPr>
              <w:autoSpaceDE w:val="0"/>
              <w:autoSpaceDN w:val="0"/>
              <w:jc w:val="center"/>
              <w:rPr>
                <w:b/>
                <w:bCs/>
              </w:rPr>
            </w:pPr>
            <w:r w:rsidRPr="00D76B2E">
              <w:rPr>
                <w:b/>
                <w:bCs/>
                <w:lang w:val="en-US"/>
              </w:rPr>
              <w:t>II</w:t>
            </w:r>
            <w:r w:rsidRPr="00D76B2E">
              <w:rPr>
                <w:b/>
                <w:bCs/>
              </w:rPr>
              <w:t>. Показатели качества</w:t>
            </w:r>
          </w:p>
        </w:tc>
      </w:tr>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w:t>
            </w:r>
          </w:p>
        </w:tc>
        <w:tc>
          <w:tcPr>
            <w:tcW w:w="1559"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100</w:t>
            </w:r>
          </w:p>
        </w:tc>
      </w:tr>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w:t>
            </w:r>
          </w:p>
        </w:tc>
        <w:tc>
          <w:tcPr>
            <w:tcW w:w="1559" w:type="dxa"/>
            <w:tcMar>
              <w:top w:w="0" w:type="dxa"/>
              <w:left w:w="108" w:type="dxa"/>
              <w:bottom w:w="0" w:type="dxa"/>
              <w:right w:w="108" w:type="dxa"/>
            </w:tcMar>
            <w:vAlign w:val="center"/>
          </w:tcPr>
          <w:p w:rsidR="00D63060" w:rsidRPr="00D76B2E" w:rsidRDefault="00D63060" w:rsidP="00D76B2E">
            <w:pPr>
              <w:autoSpaceDE w:val="0"/>
              <w:autoSpaceDN w:val="0"/>
              <w:ind w:firstLine="709"/>
              <w:jc w:val="both"/>
            </w:pPr>
          </w:p>
          <w:p w:rsidR="00D63060" w:rsidRPr="00D76B2E" w:rsidRDefault="00D63060" w:rsidP="00D76B2E">
            <w:pPr>
              <w:autoSpaceDE w:val="0"/>
              <w:autoSpaceDN w:val="0"/>
              <w:ind w:firstLine="709"/>
              <w:jc w:val="both"/>
            </w:pPr>
            <w:r w:rsidRPr="00D76B2E">
              <w:t>100</w:t>
            </w:r>
          </w:p>
        </w:tc>
      </w:tr>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w:t>
            </w:r>
          </w:p>
        </w:tc>
        <w:tc>
          <w:tcPr>
            <w:tcW w:w="1559"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0</w:t>
            </w:r>
          </w:p>
        </w:tc>
      </w:tr>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w:t>
            </w:r>
          </w:p>
        </w:tc>
        <w:tc>
          <w:tcPr>
            <w:tcW w:w="1559"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0</w:t>
            </w:r>
          </w:p>
        </w:tc>
      </w:tr>
    </w:tbl>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ind w:firstLine="709"/>
        <w:jc w:val="center"/>
        <w:outlineLvl w:val="2"/>
        <w:rPr>
          <w:rFonts w:eastAsia="Calibri"/>
          <w:b/>
          <w:lang w:eastAsia="en-US"/>
        </w:rPr>
      </w:pPr>
      <w:r w:rsidRPr="00D76B2E">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shd w:val="clear" w:color="auto" w:fill="FFFFFF"/>
        <w:ind w:firstLine="709"/>
        <w:jc w:val="both"/>
        <w:rPr>
          <w:rFonts w:eastAsia="Calibri"/>
        </w:rPr>
      </w:pPr>
      <w:r w:rsidRPr="00D76B2E">
        <w:lastRenderedPageBreak/>
        <w:t>2.19. У</w:t>
      </w:r>
      <w:r w:rsidRPr="00D76B2E">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D63060" w:rsidRPr="00D76B2E" w:rsidRDefault="00D63060" w:rsidP="00D76B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D63060" w:rsidRPr="00D76B2E" w:rsidRDefault="00D63060" w:rsidP="00D76B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D63060" w:rsidRPr="00D76B2E" w:rsidRDefault="00D63060" w:rsidP="00D76B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2)  федеральная информационная система «Платформа государственных сервисов»;</w:t>
      </w:r>
    </w:p>
    <w:p w:rsidR="00D63060" w:rsidRPr="00D76B2E" w:rsidRDefault="00D63060" w:rsidP="00D76B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3) государственная информационная система Республики Коми «АИС МФЦ».</w:t>
      </w:r>
    </w:p>
    <w:p w:rsidR="00D63060" w:rsidRPr="00D76B2E" w:rsidRDefault="00D63060" w:rsidP="00D76B2E">
      <w:pPr>
        <w:widowControl w:val="0"/>
        <w:tabs>
          <w:tab w:val="left" w:pos="709"/>
        </w:tabs>
        <w:autoSpaceDE w:val="0"/>
        <w:autoSpaceDN w:val="0"/>
        <w:adjustRightInd w:val="0"/>
        <w:ind w:firstLine="709"/>
        <w:jc w:val="both"/>
      </w:pPr>
      <w:r w:rsidRPr="00D76B2E">
        <w:rPr>
          <w:lang w:eastAsia="ar-SA"/>
        </w:rPr>
        <w:t>2.21.</w:t>
      </w:r>
      <w:r w:rsidRPr="00D76B2E">
        <w:t xml:space="preserve">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63060" w:rsidRPr="00D76B2E" w:rsidRDefault="00D63060" w:rsidP="00D76B2E">
      <w:pPr>
        <w:widowControl w:val="0"/>
        <w:tabs>
          <w:tab w:val="left" w:pos="709"/>
        </w:tabs>
        <w:autoSpaceDE w:val="0"/>
        <w:autoSpaceDN w:val="0"/>
        <w:adjustRightInd w:val="0"/>
        <w:ind w:firstLine="709"/>
        <w:jc w:val="both"/>
      </w:pPr>
      <w:r w:rsidRPr="00D76B2E">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63060" w:rsidRPr="00D76B2E" w:rsidRDefault="00D63060" w:rsidP="00D76B2E">
      <w:pPr>
        <w:tabs>
          <w:tab w:val="left" w:pos="851"/>
        </w:tabs>
        <w:autoSpaceDE w:val="0"/>
        <w:autoSpaceDN w:val="0"/>
        <w:adjustRightInd w:val="0"/>
        <w:ind w:firstLine="709"/>
        <w:jc w:val="both"/>
      </w:pPr>
      <w:r w:rsidRPr="00D76B2E">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63060" w:rsidRPr="00D76B2E" w:rsidRDefault="00D63060" w:rsidP="00D76B2E">
      <w:pPr>
        <w:autoSpaceDE w:val="0"/>
        <w:autoSpaceDN w:val="0"/>
        <w:adjustRightInd w:val="0"/>
        <w:ind w:firstLine="709"/>
        <w:jc w:val="both"/>
        <w:rPr>
          <w:lang w:eastAsia="ar-SA"/>
        </w:rPr>
      </w:pPr>
      <w:r w:rsidRPr="00D76B2E">
        <w:rPr>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D76B2E">
        <w:t>Единого портала</w:t>
      </w:r>
      <w:r w:rsidRPr="00D76B2E">
        <w:rPr>
          <w:lang w:eastAsia="ar-SA"/>
        </w:rPr>
        <w:t xml:space="preserve">. </w:t>
      </w:r>
    </w:p>
    <w:p w:rsidR="00D63060" w:rsidRPr="00D76B2E" w:rsidRDefault="00D63060" w:rsidP="00D76B2E">
      <w:pPr>
        <w:autoSpaceDE w:val="0"/>
        <w:autoSpaceDN w:val="0"/>
        <w:adjustRightInd w:val="0"/>
        <w:ind w:firstLine="709"/>
        <w:jc w:val="both"/>
        <w:rPr>
          <w:lang w:eastAsia="ar-SA"/>
        </w:rPr>
      </w:pPr>
      <w:r w:rsidRPr="00D76B2E">
        <w:rPr>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D63060" w:rsidRPr="00D76B2E" w:rsidRDefault="00D63060" w:rsidP="00D76B2E">
      <w:pPr>
        <w:autoSpaceDE w:val="0"/>
        <w:autoSpaceDN w:val="0"/>
        <w:adjustRightInd w:val="0"/>
        <w:ind w:firstLine="709"/>
        <w:jc w:val="both"/>
        <w:rPr>
          <w:lang w:eastAsia="ar-SA"/>
        </w:rPr>
      </w:pPr>
      <w:r w:rsidRPr="00D76B2E">
        <w:rPr>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D63060" w:rsidRPr="00D76B2E" w:rsidRDefault="00D63060" w:rsidP="00D76B2E">
      <w:pPr>
        <w:autoSpaceDE w:val="0"/>
        <w:autoSpaceDN w:val="0"/>
        <w:adjustRightInd w:val="0"/>
        <w:ind w:firstLine="709"/>
        <w:jc w:val="both"/>
        <w:rPr>
          <w:lang w:eastAsia="ar-SA"/>
        </w:rPr>
      </w:pPr>
      <w:r w:rsidRPr="00D76B2E">
        <w:rPr>
          <w:lang w:eastAsia="ar-SA"/>
        </w:rPr>
        <w:t xml:space="preserve"> Результаты предоставления муниципальной услуги направляются заявителю, представителю в личный кабинет </w:t>
      </w:r>
      <w:r w:rsidRPr="00D76B2E">
        <w:t xml:space="preserve">на Едином портале </w:t>
      </w:r>
      <w:r w:rsidRPr="00D76B2E">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D63060" w:rsidRPr="00D76B2E" w:rsidRDefault="00D63060" w:rsidP="00D76B2E">
      <w:pPr>
        <w:widowControl w:val="0"/>
        <w:tabs>
          <w:tab w:val="left" w:pos="709"/>
        </w:tabs>
        <w:autoSpaceDE w:val="0"/>
        <w:autoSpaceDN w:val="0"/>
        <w:adjustRightInd w:val="0"/>
        <w:ind w:firstLine="709"/>
        <w:jc w:val="both"/>
        <w:rPr>
          <w:rFonts w:eastAsia="Calibri"/>
          <w:lang w:eastAsia="en-US"/>
        </w:rPr>
      </w:pPr>
      <w:r w:rsidRPr="00D76B2E">
        <w:rPr>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D63060" w:rsidRPr="00D76B2E" w:rsidRDefault="00D63060" w:rsidP="00D76B2E">
      <w:pPr>
        <w:widowControl w:val="0"/>
        <w:autoSpaceDE w:val="0"/>
        <w:autoSpaceDN w:val="0"/>
        <w:adjustRightInd w:val="0"/>
        <w:ind w:firstLine="709"/>
        <w:jc w:val="both"/>
      </w:pPr>
      <w:r w:rsidRPr="00D76B2E">
        <w:rPr>
          <w:lang w:eastAsia="ar-SA"/>
        </w:rPr>
        <w:t xml:space="preserve">2.23. </w:t>
      </w:r>
      <w:r w:rsidRPr="00D76B2E">
        <w:t xml:space="preserve">Электронные документы направляются в следующих форматах: </w:t>
      </w:r>
    </w:p>
    <w:p w:rsidR="00D63060" w:rsidRPr="00D76B2E" w:rsidRDefault="00D63060" w:rsidP="00D76B2E">
      <w:pPr>
        <w:widowControl w:val="0"/>
        <w:autoSpaceDE w:val="0"/>
        <w:autoSpaceDN w:val="0"/>
        <w:adjustRightInd w:val="0"/>
        <w:ind w:firstLine="709"/>
        <w:jc w:val="both"/>
      </w:pPr>
      <w:r w:rsidRPr="00D76B2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D63060" w:rsidRPr="00D76B2E" w:rsidRDefault="00D63060" w:rsidP="00D76B2E">
      <w:pPr>
        <w:widowControl w:val="0"/>
        <w:autoSpaceDE w:val="0"/>
        <w:autoSpaceDN w:val="0"/>
        <w:adjustRightInd w:val="0"/>
        <w:ind w:firstLine="709"/>
        <w:jc w:val="both"/>
      </w:pPr>
      <w:r w:rsidRPr="00D76B2E">
        <w:t xml:space="preserve">б) doc, docx, odt - для документов с текстовым содержанием, не включающим формулы; </w:t>
      </w:r>
    </w:p>
    <w:p w:rsidR="00D63060" w:rsidRPr="00D76B2E" w:rsidRDefault="00D63060" w:rsidP="00D76B2E">
      <w:pPr>
        <w:widowControl w:val="0"/>
        <w:autoSpaceDE w:val="0"/>
        <w:autoSpaceDN w:val="0"/>
        <w:adjustRightInd w:val="0"/>
        <w:ind w:firstLine="709"/>
        <w:jc w:val="both"/>
      </w:pPr>
      <w:r w:rsidRPr="00D76B2E">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3060" w:rsidRPr="00D76B2E" w:rsidRDefault="00D63060" w:rsidP="00D76B2E">
      <w:pPr>
        <w:widowControl w:val="0"/>
        <w:autoSpaceDE w:val="0"/>
        <w:autoSpaceDN w:val="0"/>
        <w:adjustRightInd w:val="0"/>
        <w:ind w:firstLine="709"/>
        <w:jc w:val="both"/>
      </w:pPr>
      <w:r w:rsidRPr="00D76B2E">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D76B2E" w:rsidRDefault="00D63060" w:rsidP="00D76B2E">
      <w:pPr>
        <w:widowControl w:val="0"/>
        <w:autoSpaceDE w:val="0"/>
        <w:autoSpaceDN w:val="0"/>
        <w:adjustRightInd w:val="0"/>
        <w:ind w:firstLine="709"/>
        <w:jc w:val="both"/>
      </w:pPr>
      <w:r w:rsidRPr="00D76B2E">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D76B2E" w:rsidRDefault="00D63060" w:rsidP="00D76B2E">
      <w:pPr>
        <w:autoSpaceDE w:val="0"/>
        <w:autoSpaceDN w:val="0"/>
        <w:adjustRightInd w:val="0"/>
        <w:ind w:firstLine="709"/>
        <w:jc w:val="both"/>
        <w:rPr>
          <w:lang w:eastAsia="ar-SA"/>
        </w:rPr>
      </w:pPr>
      <w:r w:rsidRPr="00D76B2E">
        <w:rPr>
          <w:lang w:eastAsia="ar-SA"/>
        </w:rPr>
        <w:t>Электронные документы должны обеспечивать:</w:t>
      </w:r>
    </w:p>
    <w:p w:rsidR="00D63060" w:rsidRPr="00D76B2E" w:rsidRDefault="00D63060" w:rsidP="00D76B2E">
      <w:pPr>
        <w:autoSpaceDE w:val="0"/>
        <w:autoSpaceDN w:val="0"/>
        <w:adjustRightInd w:val="0"/>
        <w:ind w:firstLine="709"/>
        <w:jc w:val="both"/>
        <w:rPr>
          <w:lang w:eastAsia="ar-SA"/>
        </w:rPr>
      </w:pPr>
      <w:r w:rsidRPr="00D76B2E">
        <w:rPr>
          <w:lang w:eastAsia="ar-SA"/>
        </w:rPr>
        <w:t>- возможность идентифицировать документ и количество листов в документе;</w:t>
      </w:r>
    </w:p>
    <w:p w:rsidR="00D63060" w:rsidRPr="00D76B2E" w:rsidRDefault="00D63060" w:rsidP="00D76B2E">
      <w:pPr>
        <w:autoSpaceDE w:val="0"/>
        <w:autoSpaceDN w:val="0"/>
        <w:adjustRightInd w:val="0"/>
        <w:ind w:firstLine="709"/>
        <w:jc w:val="both"/>
        <w:rPr>
          <w:lang w:eastAsia="ar-SA"/>
        </w:rPr>
      </w:pPr>
      <w:r w:rsidRPr="00D76B2E">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D63060" w:rsidRPr="00D76B2E" w:rsidRDefault="00D63060" w:rsidP="00D76B2E">
      <w:pPr>
        <w:tabs>
          <w:tab w:val="left" w:pos="709"/>
          <w:tab w:val="left" w:pos="993"/>
        </w:tabs>
        <w:suppressAutoHyphens/>
        <w:ind w:firstLine="709"/>
        <w:jc w:val="both"/>
      </w:pPr>
      <w:r w:rsidRPr="00D76B2E">
        <w:t>2.24. При формировании заявления посредством заполнения электронной формы заявления на Едином портале обеспечивается:</w:t>
      </w:r>
    </w:p>
    <w:p w:rsidR="00D63060" w:rsidRPr="00D76B2E" w:rsidRDefault="00D63060" w:rsidP="00D76B2E">
      <w:pPr>
        <w:tabs>
          <w:tab w:val="left" w:pos="709"/>
          <w:tab w:val="left" w:pos="993"/>
        </w:tabs>
        <w:suppressAutoHyphens/>
        <w:ind w:firstLine="709"/>
        <w:jc w:val="both"/>
      </w:pPr>
      <w:r w:rsidRPr="00D76B2E">
        <w:t>- возможность копирования и сохранения заявления и иных документов, необходимых для предоставления услуги;</w:t>
      </w:r>
    </w:p>
    <w:p w:rsidR="00D63060" w:rsidRPr="00D76B2E" w:rsidRDefault="00D63060" w:rsidP="00D76B2E">
      <w:pPr>
        <w:tabs>
          <w:tab w:val="left" w:pos="709"/>
          <w:tab w:val="left" w:pos="993"/>
        </w:tabs>
        <w:suppressAutoHyphens/>
        <w:ind w:firstLine="709"/>
        <w:jc w:val="both"/>
      </w:pPr>
      <w:r w:rsidRPr="00D76B2E">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D63060" w:rsidRPr="00D76B2E" w:rsidRDefault="00D63060" w:rsidP="00D76B2E">
      <w:pPr>
        <w:tabs>
          <w:tab w:val="left" w:pos="709"/>
          <w:tab w:val="left" w:pos="993"/>
        </w:tabs>
        <w:suppressAutoHyphens/>
        <w:ind w:firstLine="709"/>
        <w:jc w:val="both"/>
      </w:pPr>
      <w:r w:rsidRPr="00D76B2E">
        <w:lastRenderedPageBreak/>
        <w:t>- возможность печати на бумажном носителе копии электронной формы заявления;</w:t>
      </w:r>
    </w:p>
    <w:p w:rsidR="00D63060" w:rsidRPr="00D76B2E" w:rsidRDefault="00D63060" w:rsidP="00D76B2E">
      <w:pPr>
        <w:tabs>
          <w:tab w:val="left" w:pos="709"/>
          <w:tab w:val="left" w:pos="993"/>
        </w:tabs>
        <w:suppressAutoHyphens/>
        <w:ind w:firstLine="709"/>
        <w:jc w:val="both"/>
      </w:pPr>
      <w:r w:rsidRPr="00D76B2E">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D63060" w:rsidRPr="00D76B2E" w:rsidRDefault="00D63060" w:rsidP="00D76B2E">
      <w:pPr>
        <w:tabs>
          <w:tab w:val="left" w:pos="709"/>
          <w:tab w:val="left" w:pos="993"/>
        </w:tabs>
        <w:suppressAutoHyphens/>
        <w:ind w:firstLine="709"/>
        <w:jc w:val="both"/>
      </w:pPr>
      <w:r w:rsidRPr="00D76B2E">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D63060" w:rsidRPr="00D76B2E" w:rsidRDefault="00D63060" w:rsidP="00D76B2E">
      <w:pPr>
        <w:tabs>
          <w:tab w:val="left" w:pos="709"/>
          <w:tab w:val="left" w:pos="993"/>
        </w:tabs>
        <w:suppressAutoHyphens/>
        <w:ind w:firstLine="709"/>
        <w:jc w:val="both"/>
      </w:pPr>
      <w:r w:rsidRPr="00D76B2E">
        <w:t>- возможность вернуться на любой из этапов заполнения электронной формы заявления без потери ранее введенной информации;</w:t>
      </w:r>
    </w:p>
    <w:p w:rsidR="00D63060" w:rsidRPr="00D76B2E" w:rsidRDefault="00D63060" w:rsidP="00D76B2E">
      <w:pPr>
        <w:tabs>
          <w:tab w:val="left" w:pos="709"/>
          <w:tab w:val="left" w:pos="993"/>
        </w:tabs>
        <w:suppressAutoHyphens/>
        <w:ind w:firstLine="709"/>
        <w:jc w:val="both"/>
      </w:pPr>
      <w:r w:rsidRPr="00D76B2E">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D63060" w:rsidRPr="00D76B2E" w:rsidRDefault="00D63060" w:rsidP="00D76B2E">
      <w:pPr>
        <w:autoSpaceDE w:val="0"/>
        <w:autoSpaceDN w:val="0"/>
        <w:adjustRightInd w:val="0"/>
        <w:ind w:firstLine="709"/>
        <w:jc w:val="both"/>
      </w:pPr>
      <w:r w:rsidRPr="00D76B2E">
        <w:t>2.25. При предоставлении муниципальной услуги в электронной форме заявителю обеспечивается:</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получение информации о порядке и сроках предоставления муниципальной услуги;</w:t>
      </w:r>
    </w:p>
    <w:p w:rsidR="0084354D" w:rsidRPr="00D76B2E" w:rsidRDefault="00D63060" w:rsidP="00D76B2E">
      <w:pPr>
        <w:widowControl w:val="0"/>
        <w:shd w:val="clear" w:color="auto" w:fill="FFFFFF"/>
        <w:autoSpaceDE w:val="0"/>
        <w:autoSpaceDN w:val="0"/>
        <w:adjustRightInd w:val="0"/>
        <w:ind w:firstLine="567"/>
        <w:jc w:val="both"/>
      </w:pPr>
      <w:r w:rsidRPr="00D76B2E">
        <w:t xml:space="preserve">- </w:t>
      </w:r>
      <w:r w:rsidR="0084354D" w:rsidRPr="00D76B2E">
        <w:t>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xml:space="preserve">- получение результата предоставления муниципальной услуги; </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получение сведений о ходе рассмотрения заявления;</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осуществление оценки качества предоставления муниципальной услуги;</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D63060" w:rsidRPr="00D76B2E" w:rsidRDefault="00D63060" w:rsidP="00D76B2E">
      <w:pPr>
        <w:autoSpaceDE w:val="0"/>
        <w:autoSpaceDN w:val="0"/>
        <w:adjustRightInd w:val="0"/>
        <w:ind w:firstLine="709"/>
        <w:jc w:val="both"/>
      </w:pPr>
      <w:r w:rsidRPr="00D76B2E">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D63060" w:rsidRPr="00D76B2E" w:rsidRDefault="00D63060" w:rsidP="00D76B2E">
      <w:pPr>
        <w:autoSpaceDE w:val="0"/>
        <w:autoSpaceDN w:val="0"/>
        <w:adjustRightInd w:val="0"/>
        <w:ind w:firstLine="709"/>
        <w:jc w:val="both"/>
      </w:pPr>
      <w:r w:rsidRPr="00D76B2E">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63060" w:rsidRPr="00D76B2E" w:rsidRDefault="00D63060" w:rsidP="00D76B2E">
      <w:pPr>
        <w:autoSpaceDE w:val="0"/>
        <w:autoSpaceDN w:val="0"/>
        <w:adjustRightInd w:val="0"/>
        <w:ind w:firstLine="709"/>
        <w:jc w:val="both"/>
      </w:pPr>
      <w:r w:rsidRPr="00D76B2E">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D63060" w:rsidRPr="00D76B2E" w:rsidRDefault="00D63060" w:rsidP="00D76B2E">
      <w:pPr>
        <w:autoSpaceDE w:val="0"/>
        <w:autoSpaceDN w:val="0"/>
        <w:adjustRightInd w:val="0"/>
        <w:ind w:firstLine="709"/>
        <w:jc w:val="both"/>
      </w:pPr>
      <w:r w:rsidRPr="00D76B2E">
        <w:t xml:space="preserve">2.27. Электронное заявление, поступившее через Единый портал, становится доступным для </w:t>
      </w:r>
      <w:r w:rsidRPr="00D76B2E">
        <w:rPr>
          <w:rFonts w:eastAsia="Calibri"/>
        </w:rPr>
        <w:t xml:space="preserve">специалиста Органа, ответственного за прием и регистрацию документов при предоставлении муниципальных услуг, </w:t>
      </w:r>
      <w:r w:rsidRPr="00D76B2E">
        <w:t>в государственной информационной системе, используемой Органом для предоставления муниципальной услуги (далее – ГИС).</w:t>
      </w:r>
    </w:p>
    <w:p w:rsidR="00D63060" w:rsidRPr="00D76B2E" w:rsidRDefault="00D63060" w:rsidP="00D76B2E">
      <w:pPr>
        <w:autoSpaceDE w:val="0"/>
        <w:autoSpaceDN w:val="0"/>
        <w:adjustRightInd w:val="0"/>
        <w:ind w:firstLine="709"/>
        <w:jc w:val="both"/>
      </w:pPr>
      <w:r w:rsidRPr="00D76B2E">
        <w:rPr>
          <w:rFonts w:eastAsia="Calibri"/>
        </w:rPr>
        <w:t xml:space="preserve">Специалист Органа, ответственный за регистрацию </w:t>
      </w:r>
      <w:r w:rsidR="009F60BA" w:rsidRPr="00D76B2E">
        <w:rPr>
          <w:rFonts w:eastAsia="Calibri"/>
        </w:rPr>
        <w:t xml:space="preserve">и выдачу </w:t>
      </w:r>
      <w:r w:rsidRPr="00D76B2E">
        <w:rPr>
          <w:rFonts w:eastAsia="Calibri"/>
        </w:rPr>
        <w:t>документов</w:t>
      </w:r>
      <w:r w:rsidRPr="00D76B2E">
        <w:t>:</w:t>
      </w:r>
    </w:p>
    <w:p w:rsidR="00D63060" w:rsidRPr="00D76B2E" w:rsidRDefault="00D63060" w:rsidP="00D76B2E">
      <w:pPr>
        <w:autoSpaceDE w:val="0"/>
        <w:autoSpaceDN w:val="0"/>
        <w:adjustRightInd w:val="0"/>
        <w:ind w:firstLine="709"/>
        <w:jc w:val="both"/>
      </w:pPr>
      <w:r w:rsidRPr="00D76B2E">
        <w:t>- проверяет наличие электронных заявлений, поступивших с Единого  портала, с периодом не реже 2 раз в день;</w:t>
      </w:r>
    </w:p>
    <w:p w:rsidR="00D63060" w:rsidRPr="00D76B2E" w:rsidRDefault="00D63060" w:rsidP="00D76B2E">
      <w:pPr>
        <w:autoSpaceDE w:val="0"/>
        <w:autoSpaceDN w:val="0"/>
        <w:adjustRightInd w:val="0"/>
        <w:ind w:firstLine="709"/>
        <w:jc w:val="both"/>
      </w:pPr>
      <w:r w:rsidRPr="00D76B2E">
        <w:t>- рассматривает поступившие заявления и приложенные образы документов (документы);</w:t>
      </w:r>
    </w:p>
    <w:p w:rsidR="00D63060" w:rsidRPr="00D76B2E" w:rsidRDefault="00D63060" w:rsidP="00D76B2E">
      <w:pPr>
        <w:autoSpaceDE w:val="0"/>
        <w:autoSpaceDN w:val="0"/>
        <w:adjustRightInd w:val="0"/>
        <w:ind w:firstLine="709"/>
        <w:jc w:val="both"/>
      </w:pPr>
      <w:r w:rsidRPr="00D76B2E">
        <w:t>- производит действия в соответствии с пунктом 2.26 настоящего Административного регламента.</w:t>
      </w:r>
    </w:p>
    <w:p w:rsidR="00D63060" w:rsidRPr="00D76B2E" w:rsidRDefault="00D63060" w:rsidP="00D76B2E">
      <w:pPr>
        <w:autoSpaceDE w:val="0"/>
        <w:autoSpaceDN w:val="0"/>
        <w:adjustRightInd w:val="0"/>
        <w:ind w:firstLine="709"/>
        <w:jc w:val="both"/>
      </w:pPr>
      <w:r w:rsidRPr="00D76B2E">
        <w:t xml:space="preserve">2.28. Заявителю в качестве результата предоставления муниципальной услуги обеспечивается возможность получения документа: </w:t>
      </w:r>
    </w:p>
    <w:p w:rsidR="00D63060" w:rsidRPr="00D76B2E" w:rsidRDefault="00D63060" w:rsidP="00D76B2E">
      <w:pPr>
        <w:tabs>
          <w:tab w:val="left" w:pos="709"/>
          <w:tab w:val="left" w:pos="851"/>
        </w:tabs>
        <w:ind w:firstLine="709"/>
        <w:jc w:val="both"/>
        <w:outlineLvl w:val="1"/>
      </w:pPr>
      <w:r w:rsidRPr="00D76B2E">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D63060" w:rsidRPr="00D76B2E" w:rsidRDefault="00D63060" w:rsidP="00D76B2E">
      <w:pPr>
        <w:widowControl w:val="0"/>
        <w:tabs>
          <w:tab w:val="left" w:pos="709"/>
        </w:tabs>
        <w:autoSpaceDE w:val="0"/>
        <w:autoSpaceDN w:val="0"/>
        <w:adjustRightInd w:val="0"/>
        <w:ind w:firstLine="709"/>
        <w:jc w:val="both"/>
        <w:rPr>
          <w:rFonts w:eastAsia="Calibri"/>
          <w:lang w:eastAsia="en-US"/>
        </w:rPr>
      </w:pPr>
      <w:r w:rsidRPr="00D76B2E">
        <w:t>- в виде бумажного документа, подтверждающего содержание</w:t>
      </w:r>
      <w:r w:rsidRPr="00D76B2E">
        <w:rPr>
          <w:lang w:eastAsia="ar-SA"/>
        </w:rPr>
        <w:t xml:space="preserve"> электронного документа, который заявитель получает при личном обращении в Органе.  </w:t>
      </w:r>
    </w:p>
    <w:p w:rsidR="00D63060" w:rsidRPr="00D76B2E" w:rsidRDefault="00D63060" w:rsidP="00D76B2E">
      <w:pPr>
        <w:autoSpaceDE w:val="0"/>
        <w:autoSpaceDN w:val="0"/>
        <w:adjustRightInd w:val="0"/>
        <w:ind w:firstLine="709"/>
        <w:jc w:val="both"/>
      </w:pPr>
      <w:r w:rsidRPr="00D76B2E">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63060" w:rsidRPr="00D76B2E" w:rsidRDefault="00D63060" w:rsidP="00D76B2E">
      <w:pPr>
        <w:autoSpaceDE w:val="0"/>
        <w:autoSpaceDN w:val="0"/>
        <w:adjustRightInd w:val="0"/>
        <w:ind w:firstLine="709"/>
        <w:jc w:val="both"/>
      </w:pPr>
      <w:r w:rsidRPr="00D76B2E">
        <w:t>2.30. При предоставлении муниципальной услуги в электронной форме заявителю направляется:</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63060" w:rsidRPr="00D76B2E" w:rsidRDefault="00D63060" w:rsidP="00D76B2E">
      <w:pPr>
        <w:autoSpaceDE w:val="0"/>
        <w:autoSpaceDN w:val="0"/>
        <w:adjustRightInd w:val="0"/>
        <w:ind w:firstLine="709"/>
        <w:jc w:val="both"/>
      </w:pPr>
      <w:r w:rsidRPr="00D76B2E">
        <w:t xml:space="preserve">2.31. </w:t>
      </w:r>
      <w:r w:rsidRPr="00D76B2E">
        <w:rPr>
          <w:rFonts w:eastAsia="Calibri"/>
          <w:lang w:eastAsia="en-US"/>
        </w:rPr>
        <w:t xml:space="preserve">В отношении муниципальных услуг, предоставляемых в МФЦ, </w:t>
      </w:r>
      <w:r w:rsidRPr="00D76B2E">
        <w:t>оценка качества их предоставления осуществляется в соответствии с пунктами 8 и 10 Правил</w:t>
      </w:r>
      <w:r w:rsidRPr="00D76B2E">
        <w:rPr>
          <w:rFonts w:eastAsia="Calibri"/>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w:t>
      </w:r>
      <w:r w:rsidRPr="00D76B2E">
        <w:rPr>
          <w:rFonts w:eastAsia="Calibri"/>
          <w:lang w:eastAsia="en-US"/>
        </w:rPr>
        <w:lastRenderedPageBreak/>
        <w:t>соответствующими руководителями своих должностных обязанностей</w:t>
      </w:r>
      <w:r w:rsidRPr="00D76B2E">
        <w:t xml:space="preserve">, утвержденных постановлением Правительства Российской Федерации от  12.12.2012 № 1284. </w:t>
      </w:r>
    </w:p>
    <w:p w:rsidR="0084354D" w:rsidRPr="00D76B2E" w:rsidRDefault="0084354D" w:rsidP="00D76B2E">
      <w:pPr>
        <w:widowControl w:val="0"/>
        <w:shd w:val="clear" w:color="auto" w:fill="FFFFFF"/>
        <w:autoSpaceDE w:val="0"/>
        <w:autoSpaceDN w:val="0"/>
        <w:adjustRightInd w:val="0"/>
        <w:ind w:firstLine="567"/>
        <w:jc w:val="both"/>
      </w:pPr>
      <w:r w:rsidRPr="00D76B2E">
        <w:t>2.32.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4354D" w:rsidRPr="00D76B2E" w:rsidRDefault="0084354D" w:rsidP="00D76B2E">
      <w:pPr>
        <w:widowControl w:val="0"/>
        <w:autoSpaceDE w:val="0"/>
        <w:autoSpaceDN w:val="0"/>
        <w:adjustRightInd w:val="0"/>
        <w:ind w:firstLine="567"/>
        <w:jc w:val="both"/>
        <w:rPr>
          <w:rFonts w:eastAsiaTheme="minorEastAsia"/>
        </w:rPr>
      </w:pPr>
      <w:r w:rsidRPr="00D76B2E">
        <w:t>2.33. Муниципальная услуга не предоставляется в упреждающем (проактивном) режиме, предусмотренном частью 1 статьи 7.3 Федерального закона № 210-ФЗ.</w:t>
      </w:r>
    </w:p>
    <w:p w:rsidR="00D63060" w:rsidRPr="00D76B2E" w:rsidRDefault="00D63060" w:rsidP="00D76B2E">
      <w:pPr>
        <w:tabs>
          <w:tab w:val="left" w:pos="1134"/>
        </w:tabs>
        <w:suppressAutoHyphens/>
        <w:ind w:firstLine="709"/>
        <w:jc w:val="both"/>
      </w:pPr>
    </w:p>
    <w:p w:rsidR="00D63060" w:rsidRPr="00D76B2E" w:rsidRDefault="00D63060" w:rsidP="00D76B2E">
      <w:pPr>
        <w:widowControl w:val="0"/>
        <w:tabs>
          <w:tab w:val="left" w:pos="1134"/>
        </w:tabs>
        <w:autoSpaceDE w:val="0"/>
        <w:autoSpaceDN w:val="0"/>
        <w:adjustRightInd w:val="0"/>
        <w:ind w:firstLine="709"/>
        <w:jc w:val="center"/>
        <w:outlineLvl w:val="1"/>
        <w:rPr>
          <w:b/>
        </w:rPr>
      </w:pPr>
      <w:r w:rsidRPr="00D76B2E">
        <w:rPr>
          <w:b/>
          <w:lang w:val="en-US"/>
        </w:rPr>
        <w:t>III</w:t>
      </w:r>
      <w:r w:rsidRPr="00D76B2E">
        <w:rPr>
          <w:b/>
        </w:rPr>
        <w:t xml:space="preserve">. Состав, последовательность и сроки выполнения </w:t>
      </w:r>
    </w:p>
    <w:p w:rsidR="00D63060" w:rsidRPr="00D76B2E" w:rsidRDefault="00D63060" w:rsidP="00D76B2E">
      <w:pPr>
        <w:widowControl w:val="0"/>
        <w:tabs>
          <w:tab w:val="left" w:pos="1134"/>
        </w:tabs>
        <w:autoSpaceDE w:val="0"/>
        <w:autoSpaceDN w:val="0"/>
        <w:adjustRightInd w:val="0"/>
        <w:ind w:firstLine="709"/>
        <w:jc w:val="center"/>
        <w:outlineLvl w:val="1"/>
        <w:rPr>
          <w:b/>
        </w:rPr>
      </w:pPr>
      <w:r w:rsidRPr="00D76B2E">
        <w:rPr>
          <w:b/>
        </w:rPr>
        <w:t>административных процедур</w:t>
      </w:r>
    </w:p>
    <w:p w:rsidR="00D63060" w:rsidRPr="00D76B2E" w:rsidRDefault="00D63060" w:rsidP="00D76B2E">
      <w:pPr>
        <w:widowControl w:val="0"/>
        <w:tabs>
          <w:tab w:val="left" w:pos="1134"/>
        </w:tabs>
        <w:autoSpaceDE w:val="0"/>
        <w:autoSpaceDN w:val="0"/>
        <w:adjustRightInd w:val="0"/>
        <w:ind w:firstLine="709"/>
        <w:jc w:val="center"/>
        <w:outlineLvl w:val="1"/>
        <w:rPr>
          <w:b/>
        </w:rPr>
      </w:pPr>
    </w:p>
    <w:p w:rsidR="00D63060" w:rsidRPr="00D76B2E" w:rsidRDefault="00D63060" w:rsidP="00D76B2E">
      <w:pPr>
        <w:autoSpaceDE w:val="0"/>
        <w:autoSpaceDN w:val="0"/>
        <w:adjustRightInd w:val="0"/>
        <w:ind w:firstLine="709"/>
        <w:jc w:val="center"/>
        <w:rPr>
          <w:b/>
          <w:lang w:eastAsia="ar-SA"/>
        </w:rPr>
      </w:pPr>
      <w:r w:rsidRPr="00D76B2E">
        <w:rPr>
          <w:b/>
          <w:lang w:eastAsia="ar-SA"/>
        </w:rPr>
        <w:t>Варианты предоставления муниципальной услуги</w:t>
      </w:r>
    </w:p>
    <w:p w:rsidR="00D63060" w:rsidRPr="00D76B2E" w:rsidRDefault="00D63060" w:rsidP="00D76B2E">
      <w:pPr>
        <w:autoSpaceDE w:val="0"/>
        <w:autoSpaceDN w:val="0"/>
        <w:adjustRightInd w:val="0"/>
        <w:ind w:firstLine="709"/>
        <w:jc w:val="center"/>
        <w:rPr>
          <w:lang w:eastAsia="ar-SA"/>
        </w:rPr>
      </w:pPr>
    </w:p>
    <w:p w:rsidR="0084354D" w:rsidRPr="00D76B2E" w:rsidRDefault="0084354D" w:rsidP="00D76B2E">
      <w:pPr>
        <w:widowControl w:val="0"/>
        <w:tabs>
          <w:tab w:val="left" w:pos="1134"/>
        </w:tabs>
        <w:autoSpaceDE w:val="0"/>
        <w:autoSpaceDN w:val="0"/>
        <w:adjustRightInd w:val="0"/>
        <w:ind w:firstLine="567"/>
        <w:jc w:val="both"/>
        <w:outlineLvl w:val="1"/>
        <w:rPr>
          <w:rFonts w:eastAsiaTheme="minorEastAsia"/>
        </w:rPr>
      </w:pPr>
      <w:r w:rsidRPr="00D76B2E">
        <w:rPr>
          <w:rFonts w:eastAsiaTheme="minorEastAsia"/>
        </w:rPr>
        <w:t>3.1. Муниципальная услуга предоставляется заявителю в соответствии с одним из следующих вариантов:</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 xml:space="preserve">1) </w:t>
      </w:r>
      <w:r w:rsidRPr="00D76B2E">
        <w:rPr>
          <w:rFonts w:eastAsiaTheme="minorEastAsia"/>
          <w:lang w:eastAsia="ar-SA"/>
        </w:rPr>
        <w:t>п</w:t>
      </w:r>
      <w:r w:rsidRPr="00D76B2E">
        <w:rPr>
          <w:rFonts w:eastAsiaTheme="minorEastAsia"/>
        </w:rPr>
        <w:t>ринятие на учет граждан в качестве нуждающихся в жилых помещениях</w:t>
      </w:r>
      <w:r w:rsidRPr="00D76B2E">
        <w:rPr>
          <w:rFonts w:eastAsiaTheme="minorEastAsia"/>
          <w:shd w:val="clear" w:color="auto" w:fill="FFFFFF"/>
        </w:rPr>
        <w:t>:</w:t>
      </w:r>
    </w:p>
    <w:p w:rsidR="0084354D" w:rsidRPr="00D76B2E" w:rsidRDefault="0084354D" w:rsidP="00D76B2E">
      <w:pPr>
        <w:widowControl w:val="0"/>
        <w:autoSpaceDE w:val="0"/>
        <w:autoSpaceDN w:val="0"/>
        <w:adjustRightInd w:val="0"/>
        <w:ind w:firstLine="567"/>
        <w:jc w:val="both"/>
        <w:outlineLvl w:val="0"/>
        <w:rPr>
          <w:rFonts w:eastAsiaTheme="minorEastAsia"/>
        </w:rPr>
      </w:pPr>
      <w:r w:rsidRPr="00D76B2E">
        <w:rPr>
          <w:rFonts w:eastAsiaTheme="minorEastAsia"/>
        </w:rPr>
        <w:t>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 xml:space="preserve">обратившиеся за решением о </w:t>
      </w:r>
      <w:r w:rsidRPr="00D76B2E">
        <w:rPr>
          <w:rFonts w:eastAsiaTheme="minorEastAsia"/>
          <w:lang w:eastAsia="ar-SA"/>
        </w:rPr>
        <w:t>п</w:t>
      </w:r>
      <w:r w:rsidRPr="00D76B2E">
        <w:rPr>
          <w:rFonts w:eastAsiaTheme="minorEastAsia"/>
        </w:rPr>
        <w:t xml:space="preserve">ринятии на учет граждан в качестве нуждающихся в жилых помещениях, обращаются лично; </w:t>
      </w:r>
    </w:p>
    <w:p w:rsidR="0084354D" w:rsidRPr="00D76B2E" w:rsidRDefault="0084354D" w:rsidP="00D76B2E">
      <w:pPr>
        <w:widowControl w:val="0"/>
        <w:tabs>
          <w:tab w:val="left" w:pos="1134"/>
        </w:tabs>
        <w:autoSpaceDE w:val="0"/>
        <w:autoSpaceDN w:val="0"/>
        <w:adjustRightInd w:val="0"/>
        <w:ind w:firstLine="567"/>
        <w:jc w:val="both"/>
        <w:outlineLvl w:val="1"/>
        <w:rPr>
          <w:rFonts w:eastAsiaTheme="minorEastAsia"/>
        </w:rPr>
      </w:pPr>
      <w:r w:rsidRPr="00D76B2E">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 xml:space="preserve">обратившиеся за решением о </w:t>
      </w:r>
      <w:r w:rsidRPr="00D76B2E">
        <w:rPr>
          <w:rFonts w:eastAsiaTheme="minorEastAsia"/>
          <w:lang w:eastAsia="ar-SA"/>
        </w:rPr>
        <w:t>п</w:t>
      </w:r>
      <w:r w:rsidRPr="00D76B2E">
        <w:rPr>
          <w:rFonts w:eastAsiaTheme="minorEastAsia"/>
        </w:rPr>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через уполномоченного представителя;</w:t>
      </w:r>
    </w:p>
    <w:p w:rsidR="0084354D" w:rsidRPr="00D76B2E" w:rsidRDefault="0084354D" w:rsidP="00D76B2E">
      <w:pPr>
        <w:widowControl w:val="0"/>
        <w:tabs>
          <w:tab w:val="left" w:pos="1134"/>
        </w:tabs>
        <w:autoSpaceDE w:val="0"/>
        <w:autoSpaceDN w:val="0"/>
        <w:adjustRightInd w:val="0"/>
        <w:ind w:firstLine="567"/>
        <w:jc w:val="both"/>
        <w:outlineLvl w:val="1"/>
        <w:rPr>
          <w:rFonts w:eastAsiaTheme="minorEastAsia"/>
        </w:rPr>
      </w:pPr>
      <w:r w:rsidRPr="00D76B2E">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обращаются лично;</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вариант 4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84354D" w:rsidRPr="00D76B2E" w:rsidRDefault="0084354D" w:rsidP="00D76B2E">
      <w:pPr>
        <w:widowControl w:val="0"/>
        <w:tabs>
          <w:tab w:val="left" w:pos="1134"/>
        </w:tabs>
        <w:autoSpaceDE w:val="0"/>
        <w:autoSpaceDN w:val="0"/>
        <w:adjustRightInd w:val="0"/>
        <w:ind w:firstLine="567"/>
        <w:jc w:val="both"/>
        <w:outlineLvl w:val="1"/>
        <w:rPr>
          <w:rFonts w:eastAsiaTheme="minorEastAsia"/>
          <w:bCs/>
        </w:rPr>
      </w:pPr>
      <w:r w:rsidRPr="00D76B2E">
        <w:rPr>
          <w:rFonts w:eastAsiaTheme="minorEastAsia"/>
        </w:rPr>
        <w:t>3) в</w:t>
      </w:r>
      <w:r w:rsidRPr="00D76B2E">
        <w:rPr>
          <w:rFonts w:eastAsiaTheme="minorEastAsia"/>
          <w:bCs/>
        </w:rPr>
        <w:t>ыдача дубликата документа, выданного по результатам предоставления муниципальной услуги:</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D63060" w:rsidRPr="00D76B2E" w:rsidRDefault="00D63060" w:rsidP="00D76B2E">
      <w:pPr>
        <w:autoSpaceDE w:val="0"/>
        <w:autoSpaceDN w:val="0"/>
        <w:adjustRightInd w:val="0"/>
        <w:ind w:firstLine="709"/>
        <w:jc w:val="both"/>
        <w:rPr>
          <w:rFonts w:eastAsia="Calibri"/>
          <w:lang w:eastAsia="en-US"/>
        </w:rPr>
      </w:pPr>
      <w:r w:rsidRPr="00D76B2E">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D76B2E">
        <w:rPr>
          <w:bCs/>
        </w:rPr>
        <w:t xml:space="preserve">посредством </w:t>
      </w:r>
      <w:r w:rsidRPr="00D76B2E">
        <w:t>почтового отправления в Орган.</w:t>
      </w:r>
    </w:p>
    <w:p w:rsidR="00D63060" w:rsidRPr="00D76B2E" w:rsidRDefault="00D63060" w:rsidP="00D76B2E">
      <w:pPr>
        <w:adjustRightInd w:val="0"/>
        <w:ind w:firstLine="709"/>
        <w:jc w:val="both"/>
      </w:pPr>
      <w:r w:rsidRPr="00D76B2E">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D76B2E">
        <w:t>в течение 3 рабочих день с момента регистрации заявления в Органе.</w:t>
      </w:r>
    </w:p>
    <w:p w:rsidR="00D63060" w:rsidRPr="00D76B2E" w:rsidRDefault="00D63060" w:rsidP="00D76B2E">
      <w:pPr>
        <w:autoSpaceDE w:val="0"/>
        <w:autoSpaceDN w:val="0"/>
        <w:adjustRightInd w:val="0"/>
        <w:ind w:firstLine="709"/>
        <w:jc w:val="both"/>
        <w:rPr>
          <w:rFonts w:eastAsia="Calibri"/>
          <w:lang w:eastAsia="en-US"/>
        </w:rPr>
      </w:pPr>
      <w:r w:rsidRPr="00D76B2E">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D63060" w:rsidRPr="00D76B2E" w:rsidRDefault="00D63060" w:rsidP="00D76B2E">
      <w:pPr>
        <w:autoSpaceDE w:val="0"/>
        <w:autoSpaceDN w:val="0"/>
        <w:adjustRightInd w:val="0"/>
        <w:ind w:firstLine="708"/>
        <w:jc w:val="both"/>
        <w:rPr>
          <w:rFonts w:eastAsia="Calibri"/>
          <w:lang w:eastAsia="en-US"/>
        </w:rPr>
      </w:pPr>
    </w:p>
    <w:p w:rsidR="00D63060" w:rsidRPr="00D76B2E" w:rsidRDefault="00D63060" w:rsidP="00D76B2E">
      <w:pPr>
        <w:autoSpaceDE w:val="0"/>
        <w:autoSpaceDN w:val="0"/>
        <w:adjustRightInd w:val="0"/>
        <w:ind w:firstLine="709"/>
        <w:jc w:val="center"/>
        <w:rPr>
          <w:rFonts w:eastAsia="Calibri"/>
          <w:b/>
          <w:lang w:eastAsia="en-US"/>
        </w:rPr>
      </w:pPr>
      <w:r w:rsidRPr="00D76B2E">
        <w:rPr>
          <w:rFonts w:eastAsia="Calibri"/>
          <w:b/>
          <w:lang w:eastAsia="en-US"/>
        </w:rPr>
        <w:t>Административная процедура «Профилирование заявителя»</w:t>
      </w:r>
    </w:p>
    <w:p w:rsidR="00D63060" w:rsidRPr="00D76B2E" w:rsidRDefault="00D63060" w:rsidP="00D76B2E">
      <w:pPr>
        <w:autoSpaceDE w:val="0"/>
        <w:autoSpaceDN w:val="0"/>
        <w:adjustRightInd w:val="0"/>
        <w:ind w:firstLine="709"/>
        <w:jc w:val="both"/>
        <w:rPr>
          <w:rFonts w:eastAsia="Calibri"/>
          <w:lang w:eastAsia="en-US"/>
        </w:rPr>
      </w:pPr>
    </w:p>
    <w:p w:rsidR="00D63060" w:rsidRPr="00D76B2E" w:rsidRDefault="00D63060" w:rsidP="00D76B2E">
      <w:pPr>
        <w:autoSpaceDE w:val="0"/>
        <w:autoSpaceDN w:val="0"/>
        <w:adjustRightInd w:val="0"/>
        <w:ind w:firstLine="709"/>
        <w:jc w:val="both"/>
        <w:rPr>
          <w:bCs/>
        </w:rPr>
      </w:pPr>
      <w:r w:rsidRPr="00D76B2E">
        <w:rPr>
          <w:rFonts w:eastAsia="Calibri"/>
          <w:lang w:eastAsia="en-US"/>
        </w:rPr>
        <w:t xml:space="preserve">3.4. </w:t>
      </w:r>
      <w:r w:rsidRPr="00D76B2E">
        <w:rPr>
          <w:bCs/>
        </w:rPr>
        <w:t>В административной процедуре профилирования заявителя определяется вариант предоставления муниципальной услуги на основе:</w:t>
      </w:r>
    </w:p>
    <w:p w:rsidR="00D63060" w:rsidRPr="00D76B2E" w:rsidRDefault="00D63060" w:rsidP="00D76B2E">
      <w:pPr>
        <w:autoSpaceDE w:val="0"/>
        <w:autoSpaceDN w:val="0"/>
        <w:adjustRightInd w:val="0"/>
        <w:ind w:firstLine="709"/>
        <w:jc w:val="both"/>
        <w:rPr>
          <w:bCs/>
        </w:rPr>
      </w:pPr>
      <w:r w:rsidRPr="00D76B2E">
        <w:rPr>
          <w:bCs/>
        </w:rPr>
        <w:t>- типа (признаков) заявителя;</w:t>
      </w:r>
    </w:p>
    <w:p w:rsidR="00D63060" w:rsidRPr="00D76B2E" w:rsidRDefault="00D63060" w:rsidP="00D76B2E">
      <w:pPr>
        <w:autoSpaceDE w:val="0"/>
        <w:autoSpaceDN w:val="0"/>
        <w:adjustRightInd w:val="0"/>
        <w:ind w:firstLine="709"/>
        <w:jc w:val="both"/>
        <w:rPr>
          <w:bCs/>
        </w:rPr>
      </w:pPr>
      <w:r w:rsidRPr="00D76B2E">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D63060" w:rsidRPr="00D76B2E" w:rsidRDefault="00D63060" w:rsidP="00D76B2E">
      <w:pPr>
        <w:autoSpaceDE w:val="0"/>
        <w:autoSpaceDN w:val="0"/>
        <w:adjustRightInd w:val="0"/>
        <w:ind w:firstLine="709"/>
        <w:jc w:val="both"/>
        <w:rPr>
          <w:bCs/>
        </w:rPr>
      </w:pPr>
      <w:r w:rsidRPr="00D76B2E">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D63060" w:rsidRPr="00D76B2E" w:rsidRDefault="00D63060" w:rsidP="00D76B2E">
      <w:pPr>
        <w:autoSpaceDE w:val="0"/>
        <w:autoSpaceDN w:val="0"/>
        <w:adjustRightInd w:val="0"/>
        <w:ind w:firstLine="709"/>
        <w:jc w:val="both"/>
        <w:rPr>
          <w:bCs/>
        </w:rPr>
      </w:pPr>
      <w:r w:rsidRPr="00D76B2E">
        <w:rPr>
          <w:bCs/>
        </w:rPr>
        <w:t>- результата, за предоставлением которого обратился заявитель.</w:t>
      </w:r>
    </w:p>
    <w:p w:rsidR="00D63060" w:rsidRPr="00D76B2E" w:rsidRDefault="00D63060" w:rsidP="00D76B2E">
      <w:pPr>
        <w:autoSpaceDE w:val="0"/>
        <w:autoSpaceDN w:val="0"/>
        <w:adjustRightInd w:val="0"/>
        <w:ind w:firstLine="709"/>
        <w:jc w:val="both"/>
      </w:pPr>
      <w:r w:rsidRPr="00D76B2E">
        <w:rPr>
          <w:bCs/>
        </w:rPr>
        <w:lastRenderedPageBreak/>
        <w:t xml:space="preserve">В приложении </w:t>
      </w:r>
      <w:r w:rsidR="0084354D" w:rsidRPr="00D76B2E">
        <w:rPr>
          <w:bCs/>
        </w:rPr>
        <w:t>3</w:t>
      </w:r>
      <w:r w:rsidRPr="00D76B2E">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63060" w:rsidRPr="00D76B2E" w:rsidRDefault="00D63060" w:rsidP="00D76B2E">
      <w:pPr>
        <w:autoSpaceDE w:val="0"/>
        <w:autoSpaceDN w:val="0"/>
        <w:adjustRightInd w:val="0"/>
        <w:ind w:firstLine="709"/>
        <w:jc w:val="both"/>
        <w:rPr>
          <w:bCs/>
        </w:rPr>
      </w:pPr>
      <w:r w:rsidRPr="00D76B2E">
        <w:rPr>
          <w:bCs/>
        </w:rPr>
        <w:t>3.4.1. Вариант предоставления муниципальной услуги определяется и предъявляется заявителю:</w:t>
      </w:r>
    </w:p>
    <w:p w:rsidR="00D63060" w:rsidRPr="00D76B2E" w:rsidRDefault="00D63060" w:rsidP="00D76B2E">
      <w:pPr>
        <w:autoSpaceDE w:val="0"/>
        <w:autoSpaceDN w:val="0"/>
        <w:adjustRightInd w:val="0"/>
        <w:ind w:firstLine="709"/>
        <w:jc w:val="both"/>
        <w:rPr>
          <w:bCs/>
        </w:rPr>
      </w:pPr>
      <w:r w:rsidRPr="00D76B2E">
        <w:rPr>
          <w:bCs/>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D63060" w:rsidRPr="00D76B2E" w:rsidRDefault="00D63060" w:rsidP="00D76B2E">
      <w:pPr>
        <w:autoSpaceDE w:val="0"/>
        <w:autoSpaceDN w:val="0"/>
        <w:adjustRightInd w:val="0"/>
        <w:ind w:firstLine="709"/>
        <w:jc w:val="both"/>
        <w:rPr>
          <w:bCs/>
        </w:rPr>
      </w:pPr>
      <w:r w:rsidRPr="00D76B2E">
        <w:rPr>
          <w:bCs/>
        </w:rPr>
        <w:t xml:space="preserve">- при заполнении интерактивного заявления на </w:t>
      </w:r>
      <w:r w:rsidRPr="00D76B2E">
        <w:t>Едином портале</w:t>
      </w:r>
      <w:r w:rsidRPr="00D76B2E">
        <w:rPr>
          <w:bCs/>
        </w:rPr>
        <w:t xml:space="preserve"> в автоматическом режиме в ходе прохождения заявителем экспертной системы.</w:t>
      </w:r>
    </w:p>
    <w:p w:rsidR="005C13F7" w:rsidRPr="00D76B2E" w:rsidRDefault="005C13F7" w:rsidP="00D76B2E">
      <w:pPr>
        <w:widowControl w:val="0"/>
        <w:tabs>
          <w:tab w:val="left" w:pos="1134"/>
        </w:tabs>
        <w:autoSpaceDE w:val="0"/>
        <w:autoSpaceDN w:val="0"/>
        <w:adjustRightInd w:val="0"/>
        <w:jc w:val="center"/>
        <w:outlineLvl w:val="1"/>
        <w:rPr>
          <w:rFonts w:eastAsiaTheme="minorEastAsia"/>
          <w:b/>
          <w:bCs/>
        </w:rPr>
      </w:pPr>
      <w:r w:rsidRPr="00D76B2E">
        <w:rPr>
          <w:rFonts w:eastAsiaTheme="minorEastAsia"/>
          <w:b/>
          <w:bCs/>
        </w:rPr>
        <w:t>Вариант 1</w:t>
      </w:r>
    </w:p>
    <w:p w:rsidR="005C13F7" w:rsidRPr="00D76B2E" w:rsidRDefault="005C13F7" w:rsidP="00D76B2E">
      <w:pPr>
        <w:widowControl w:val="0"/>
        <w:autoSpaceDE w:val="0"/>
        <w:autoSpaceDN w:val="0"/>
        <w:adjustRightInd w:val="0"/>
        <w:ind w:firstLine="567"/>
        <w:jc w:val="both"/>
        <w:outlineLvl w:val="0"/>
        <w:rPr>
          <w:rFonts w:eastAsia="Calibri"/>
        </w:rPr>
      </w:pPr>
      <w:r w:rsidRPr="00D76B2E">
        <w:rPr>
          <w:rFonts w:eastAsiaTheme="minorEastAsia"/>
          <w:bCs/>
        </w:rPr>
        <w:t>3.5. В соответствии с настоящим вариантом предоставления муниципальной услуги заявителям (</w:t>
      </w: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при обращении лично</w:t>
      </w:r>
      <w:r w:rsidRPr="00D76B2E">
        <w:rPr>
          <w:rFonts w:eastAsia="Calibri"/>
        </w:rPr>
        <w:t xml:space="preserve">) </w:t>
      </w:r>
      <w:r w:rsidRPr="00D76B2E">
        <w:rPr>
          <w:rFonts w:eastAsiaTheme="minorEastAsia"/>
          <w:bCs/>
        </w:rPr>
        <w:t xml:space="preserve">предоставляется </w:t>
      </w:r>
      <w:r w:rsidRPr="00D76B2E">
        <w:rPr>
          <w:rFonts w:eastAsiaTheme="minorEastAsia"/>
        </w:rPr>
        <w:t xml:space="preserve">решение о </w:t>
      </w:r>
      <w:r w:rsidRPr="00D76B2E">
        <w:rPr>
          <w:rFonts w:eastAsiaTheme="minorEastAsia"/>
          <w:lang w:eastAsia="ar-SA"/>
        </w:rPr>
        <w:t>п</w:t>
      </w:r>
      <w:r w:rsidRPr="00D76B2E">
        <w:rPr>
          <w:rFonts w:eastAsiaTheme="minorEastAsia"/>
        </w:rPr>
        <w:t>ринятии на учет граждан в качестве нуждающихся в жилых помещениях</w:t>
      </w:r>
      <w:r w:rsidRPr="00D76B2E">
        <w:rPr>
          <w:rFonts w:eastAsia="Calibri"/>
        </w:rPr>
        <w:t xml:space="preserve"> (далее – решение о предоставлении муниципальной услуги) либо уведомление об отказе в предоставлении</w:t>
      </w:r>
      <w:r w:rsidRPr="00D76B2E">
        <w:rPr>
          <w:rFonts w:eastAsiaTheme="minorEastAsia"/>
        </w:rPr>
        <w:t xml:space="preserve"> решения о </w:t>
      </w:r>
      <w:r w:rsidRPr="00D76B2E">
        <w:rPr>
          <w:rFonts w:eastAsiaTheme="minorEastAsia"/>
          <w:lang w:eastAsia="ar-SA"/>
        </w:rPr>
        <w:t>п</w:t>
      </w:r>
      <w:r w:rsidRPr="00D76B2E">
        <w:rPr>
          <w:rFonts w:eastAsiaTheme="minorEastAsia"/>
        </w:rPr>
        <w:t xml:space="preserve">ринятии на учет граждан в качестве нуждающихся в жилых помещениях (далее – уведомление об отказе в предоставлении </w:t>
      </w:r>
      <w:r w:rsidRPr="00D76B2E">
        <w:rPr>
          <w:rFonts w:eastAsia="Calibri"/>
        </w:rPr>
        <w:t>муниципальной услуги)</w:t>
      </w:r>
      <w:r w:rsidRPr="00D76B2E">
        <w:rPr>
          <w:rFonts w:eastAsia="Arial Unicode MS"/>
        </w:rPr>
        <w:t>.</w:t>
      </w:r>
    </w:p>
    <w:p w:rsidR="005C13F7" w:rsidRPr="00D76B2E" w:rsidRDefault="005C13F7" w:rsidP="00D76B2E">
      <w:pPr>
        <w:widowControl w:val="0"/>
        <w:autoSpaceDE w:val="0"/>
        <w:autoSpaceDN w:val="0"/>
        <w:adjustRightInd w:val="0"/>
        <w:ind w:firstLine="567"/>
        <w:jc w:val="both"/>
      </w:pPr>
      <w:r w:rsidRPr="00D76B2E">
        <w:rPr>
          <w:rFonts w:eastAsia="Calibri"/>
        </w:rPr>
        <w:t>3.5.1. Максимальный</w:t>
      </w:r>
      <w:r w:rsidRPr="00D76B2E">
        <w:rPr>
          <w:rFonts w:eastAsiaTheme="majorEastAsia"/>
        </w:rPr>
        <w:t xml:space="preserve"> срок предоставления варианта муниципальной услуги составляет 3</w:t>
      </w:r>
      <w:r w:rsidRPr="00D76B2E">
        <w:t>0 рабочих дней</w:t>
      </w:r>
      <w:r w:rsidRPr="00D76B2E">
        <w:rPr>
          <w:b/>
        </w:rPr>
        <w:t>,</w:t>
      </w:r>
      <w:r w:rsidRPr="00D76B2E">
        <w:t xml:space="preserve"> исчисляемого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3.5.2. Основаниями для отказа в предоставлении муниципальной услуги являются:</w:t>
      </w:r>
    </w:p>
    <w:p w:rsidR="005C13F7" w:rsidRPr="00D76B2E" w:rsidRDefault="005C13F7" w:rsidP="00D76B2E">
      <w:pPr>
        <w:widowControl w:val="0"/>
        <w:autoSpaceDE w:val="0"/>
        <w:autoSpaceDN w:val="0"/>
        <w:adjustRightInd w:val="0"/>
        <w:ind w:firstLine="567"/>
        <w:jc w:val="both"/>
      </w:pPr>
      <w:r w:rsidRPr="00D76B2E">
        <w:t>1) непредставление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76B2E" w:rsidRDefault="005C13F7" w:rsidP="00D76B2E">
      <w:pPr>
        <w:widowControl w:val="0"/>
        <w:autoSpaceDE w:val="0"/>
        <w:autoSpaceDN w:val="0"/>
        <w:adjustRightInd w:val="0"/>
        <w:ind w:firstLine="567"/>
        <w:jc w:val="both"/>
      </w:pPr>
      <w:r w:rsidRPr="00D76B2E">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3) представлены документы, которые не подтверждают право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 xml:space="preserve">4) не истек срок, предусмотренный </w:t>
      </w:r>
      <w:hyperlink r:id="rId19" w:history="1">
        <w:r w:rsidRPr="00D76B2E">
          <w:t>статьей 53</w:t>
        </w:r>
      </w:hyperlink>
      <w:r w:rsidRPr="00D76B2E">
        <w:t xml:space="preserve"> Жилищного Кодекса в случае намеренного ухудшения гражданами своих жилищных условий:</w:t>
      </w:r>
    </w:p>
    <w:p w:rsidR="005C13F7" w:rsidRPr="00D76B2E" w:rsidRDefault="005C13F7" w:rsidP="00D76B2E">
      <w:pPr>
        <w:widowControl w:val="0"/>
        <w:autoSpaceDE w:val="0"/>
        <w:autoSpaceDN w:val="0"/>
        <w:adjustRightInd w:val="0"/>
        <w:ind w:firstLine="567"/>
        <w:jc w:val="both"/>
      </w:pPr>
      <w:r w:rsidRPr="00D76B2E">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76B2E" w:rsidRDefault="005C13F7" w:rsidP="00D76B2E">
      <w:pPr>
        <w:widowControl w:val="0"/>
        <w:autoSpaceDE w:val="0"/>
        <w:autoSpaceDN w:val="0"/>
        <w:adjustRightInd w:val="0"/>
        <w:ind w:firstLine="567"/>
        <w:jc w:val="both"/>
        <w:rPr>
          <w:rFonts w:eastAsiaTheme="minorEastAsia"/>
          <w:bCs/>
        </w:rPr>
      </w:pPr>
      <w:r w:rsidRPr="00D76B2E">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5C13F7" w:rsidRPr="00D76B2E" w:rsidRDefault="005C13F7" w:rsidP="00D76B2E">
      <w:pPr>
        <w:autoSpaceDE w:val="0"/>
        <w:autoSpaceDN w:val="0"/>
        <w:adjustRightInd w:val="0"/>
        <w:ind w:firstLine="567"/>
        <w:jc w:val="both"/>
      </w:pPr>
      <w:r w:rsidRPr="00D76B2E">
        <w:t>1) прием заявления и документов и (или) информации, необходимых для предоставления муниципальной услуги;</w:t>
      </w:r>
    </w:p>
    <w:p w:rsidR="005C13F7" w:rsidRPr="00D76B2E" w:rsidRDefault="005C13F7" w:rsidP="00D76B2E">
      <w:pPr>
        <w:autoSpaceDE w:val="0"/>
        <w:autoSpaceDN w:val="0"/>
        <w:adjustRightInd w:val="0"/>
        <w:ind w:firstLine="567"/>
        <w:jc w:val="both"/>
      </w:pPr>
      <w:r w:rsidRPr="00D76B2E">
        <w:t>2) межведомственное информационное взаимодействие;</w:t>
      </w:r>
    </w:p>
    <w:p w:rsidR="005C13F7" w:rsidRPr="00D76B2E" w:rsidRDefault="005C13F7" w:rsidP="00D76B2E">
      <w:pPr>
        <w:autoSpaceDE w:val="0"/>
        <w:autoSpaceDN w:val="0"/>
        <w:adjustRightInd w:val="0"/>
        <w:ind w:firstLine="567"/>
        <w:jc w:val="both"/>
        <w:outlineLvl w:val="0"/>
      </w:pPr>
      <w:r w:rsidRPr="00D76B2E">
        <w:t>3)</w:t>
      </w:r>
      <w:r w:rsidRPr="00D76B2E">
        <w:rPr>
          <w:bCs/>
        </w:rPr>
        <w:t xml:space="preserve"> </w:t>
      </w:r>
      <w:r w:rsidRPr="00D76B2E">
        <w:t>принятие решения о предоставлении (об отказе в предоставлении) муниципальной услуги;</w:t>
      </w:r>
    </w:p>
    <w:p w:rsidR="005C13F7" w:rsidRPr="00D76B2E" w:rsidRDefault="005C13F7" w:rsidP="00D76B2E">
      <w:pPr>
        <w:autoSpaceDE w:val="0"/>
        <w:autoSpaceDN w:val="0"/>
        <w:adjustRightInd w:val="0"/>
        <w:ind w:firstLine="567"/>
        <w:jc w:val="both"/>
      </w:pPr>
      <w:r w:rsidRPr="00D76B2E">
        <w:t>4) предоставление результата муниципальной услуги.</w:t>
      </w:r>
    </w:p>
    <w:p w:rsidR="005C13F7" w:rsidRPr="00D76B2E" w:rsidRDefault="005C13F7" w:rsidP="00D76B2E">
      <w:pPr>
        <w:ind w:firstLine="567"/>
        <w:jc w:val="both"/>
        <w:rPr>
          <w:rFonts w:eastAsiaTheme="minorEastAsia"/>
        </w:rPr>
      </w:pPr>
      <w:r w:rsidRPr="00D76B2E">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76B2E" w:rsidRDefault="005C13F7" w:rsidP="00D76B2E">
      <w:pPr>
        <w:widowControl w:val="0"/>
        <w:autoSpaceDE w:val="0"/>
        <w:autoSpaceDN w:val="0"/>
        <w:adjustRightInd w:val="0"/>
        <w:jc w:val="both"/>
        <w:rPr>
          <w:rFonts w:eastAsiaTheme="minorEastAsia"/>
        </w:rPr>
      </w:pP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5C13F7" w:rsidRPr="00D76B2E" w:rsidRDefault="005C13F7" w:rsidP="00D76B2E">
      <w:pPr>
        <w:widowControl w:val="0"/>
        <w:autoSpaceDE w:val="0"/>
        <w:autoSpaceDN w:val="0"/>
        <w:adjustRightInd w:val="0"/>
        <w:jc w:val="center"/>
        <w:rPr>
          <w:rFonts w:eastAsiaTheme="minorEastAsia"/>
          <w:b/>
        </w:rPr>
      </w:pPr>
    </w:p>
    <w:p w:rsidR="005C13F7" w:rsidRPr="00D76B2E" w:rsidRDefault="005C13F7" w:rsidP="00D76B2E">
      <w:pPr>
        <w:tabs>
          <w:tab w:val="left" w:pos="709"/>
          <w:tab w:val="left" w:pos="1134"/>
        </w:tabs>
        <w:autoSpaceDE w:val="0"/>
        <w:autoSpaceDN w:val="0"/>
        <w:adjustRightInd w:val="0"/>
        <w:ind w:firstLine="567"/>
        <w:jc w:val="both"/>
      </w:pPr>
      <w:r w:rsidRPr="00D76B2E">
        <w:rPr>
          <w:rFonts w:eastAsiaTheme="minorEastAsia"/>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76B2E">
        <w:t xml:space="preserve"> Заявление о принятии на учет граждан в качестве нуждающихся в жилых помещениях представляется по </w:t>
      </w:r>
      <w:hyperlink r:id="rId20" w:history="1">
        <w:r w:rsidRPr="00D76B2E">
          <w:t>форме</w:t>
        </w:r>
      </w:hyperlink>
      <w:r w:rsidRPr="00D76B2E">
        <w:t>, установленной Законом Республики Коми от 06.10.2005 № 100-РЗ (приложение 1 к настоящему Административному регламенту). По желанию заявителя запрос может быть заполнен специалистом Органа, МФЦ.</w:t>
      </w:r>
    </w:p>
    <w:p w:rsidR="005C13F7" w:rsidRPr="00D76B2E" w:rsidRDefault="005C13F7" w:rsidP="00D76B2E">
      <w:pPr>
        <w:widowControl w:val="0"/>
        <w:autoSpaceDE w:val="0"/>
        <w:autoSpaceDN w:val="0"/>
        <w:adjustRightInd w:val="0"/>
        <w:ind w:firstLine="567"/>
        <w:jc w:val="both"/>
        <w:rPr>
          <w:rFonts w:eastAsiaTheme="minorEastAsia"/>
        </w:rPr>
      </w:pPr>
      <w:r w:rsidRPr="00D76B2E">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D76B2E">
        <w:rPr>
          <w:rFonts w:eastAsiaTheme="minorEastAsia"/>
        </w:rPr>
        <w:t xml:space="preserve"> установлены пунктами 2.22-2.25 настоящего Административного регламента. </w:t>
      </w:r>
      <w:r w:rsidRPr="00D76B2E">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 xml:space="preserve">1)  </w:t>
      </w:r>
      <w:r w:rsidRPr="00D76B2E">
        <w:rPr>
          <w:rFonts w:eastAsiaTheme="minorEastAsia"/>
          <w:shd w:val="clear" w:color="auto" w:fill="FFFFFF"/>
        </w:rPr>
        <w:t xml:space="preserve">документ, удостоверяющий личность </w:t>
      </w:r>
      <w:r w:rsidRPr="00D76B2E">
        <w:rPr>
          <w:rFonts w:eastAsiaTheme="minorEastAsia"/>
          <w:spacing w:val="2"/>
        </w:rPr>
        <w:t xml:space="preserve">заявителя </w:t>
      </w:r>
      <w:r w:rsidRPr="00D76B2E">
        <w:rPr>
          <w:rFonts w:eastAsiaTheme="minorEastAsia"/>
        </w:rPr>
        <w:t xml:space="preserve">(один из документов по выбору заявителя) (для </w:t>
      </w:r>
      <w:r w:rsidRPr="00D76B2E">
        <w:rPr>
          <w:rFonts w:eastAsiaTheme="minorEastAsia"/>
        </w:rPr>
        <w:lastRenderedPageBreak/>
        <w:t>ознакомления):</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в) иной документ, удостоверяющий личность иностранного гражданина (лица без гражданства);</w:t>
      </w:r>
    </w:p>
    <w:p w:rsidR="005C13F7" w:rsidRPr="00D76B2E" w:rsidRDefault="005C13F7" w:rsidP="00D76B2E">
      <w:pPr>
        <w:widowControl w:val="0"/>
        <w:autoSpaceDE w:val="0"/>
        <w:autoSpaceDN w:val="0"/>
        <w:adjustRightInd w:val="0"/>
        <w:ind w:firstLine="567"/>
        <w:jc w:val="both"/>
        <w:outlineLvl w:val="1"/>
        <w:rPr>
          <w:rFonts w:eastAsiaTheme="minorEastAsia"/>
        </w:rPr>
      </w:pPr>
      <w:r w:rsidRPr="00D76B2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tabs>
          <w:tab w:val="left" w:pos="709"/>
        </w:tabs>
        <w:autoSpaceDE w:val="0"/>
        <w:autoSpaceDN w:val="0"/>
        <w:adjustRightInd w:val="0"/>
        <w:ind w:firstLine="567"/>
        <w:jc w:val="both"/>
      </w:pPr>
      <w:r w:rsidRPr="00D76B2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C13F7" w:rsidRPr="00D76B2E" w:rsidRDefault="005C13F7" w:rsidP="00D76B2E">
      <w:pPr>
        <w:ind w:firstLine="567"/>
        <w:contextualSpacing/>
        <w:jc w:val="both"/>
        <w:rPr>
          <w:rFonts w:eastAsiaTheme="minorHAnsi"/>
          <w:lang w:eastAsia="en-US"/>
        </w:rPr>
      </w:pPr>
      <w:r w:rsidRPr="00D76B2E">
        <w:rPr>
          <w:rFonts w:eastAsiaTheme="minorHAnsi"/>
          <w:lang w:eastAsia="en-US"/>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76B2E" w:rsidRDefault="005C13F7" w:rsidP="00D76B2E">
      <w:pPr>
        <w:widowControl w:val="0"/>
        <w:shd w:val="clear" w:color="auto" w:fill="FFFFFF"/>
        <w:autoSpaceDE w:val="0"/>
        <w:autoSpaceDN w:val="0"/>
        <w:adjustRightInd w:val="0"/>
        <w:ind w:firstLine="567"/>
        <w:contextualSpacing/>
        <w:jc w:val="both"/>
        <w:rPr>
          <w:rFonts w:eastAsiaTheme="minorHAnsi"/>
          <w:lang w:eastAsia="en-US"/>
        </w:rPr>
      </w:pPr>
      <w:r w:rsidRPr="00D76B2E">
        <w:rPr>
          <w:rFonts w:eastAsiaTheme="minorHAnsi"/>
          <w:lang w:eastAsia="en-US"/>
        </w:rPr>
        <w:t>3)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76B2E" w:rsidRDefault="005C13F7" w:rsidP="00D76B2E">
      <w:pPr>
        <w:widowControl w:val="0"/>
        <w:autoSpaceDE w:val="0"/>
        <w:autoSpaceDN w:val="0"/>
        <w:adjustRightInd w:val="0"/>
        <w:ind w:firstLine="567"/>
        <w:jc w:val="both"/>
      </w:pPr>
      <w:r w:rsidRPr="00D76B2E">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76B2E" w:rsidRDefault="005C13F7" w:rsidP="00D76B2E">
      <w:pPr>
        <w:widowControl w:val="0"/>
        <w:autoSpaceDE w:val="0"/>
        <w:autoSpaceDN w:val="0"/>
        <w:adjustRightInd w:val="0"/>
        <w:ind w:firstLine="567"/>
        <w:jc w:val="both"/>
      </w:pPr>
      <w:r w:rsidRPr="00D76B2E">
        <w:t xml:space="preserve">5) правоустанавливающие документы на жилые помещения гражданина и членов его семьи, права на которые не зарегистрированы в ЕГРН. </w:t>
      </w:r>
    </w:p>
    <w:p w:rsidR="005C13F7" w:rsidRPr="00D76B2E" w:rsidRDefault="005C13F7" w:rsidP="00D76B2E">
      <w:pPr>
        <w:shd w:val="clear" w:color="auto" w:fill="FFFFFF"/>
        <w:tabs>
          <w:tab w:val="left" w:pos="5595"/>
        </w:tabs>
        <w:ind w:firstLine="567"/>
        <w:jc w:val="both"/>
        <w:textAlignment w:val="baseline"/>
      </w:pPr>
      <w:r w:rsidRPr="00D76B2E">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widowControl w:val="0"/>
        <w:autoSpaceDE w:val="0"/>
        <w:autoSpaceDN w:val="0"/>
        <w:adjustRightInd w:val="0"/>
        <w:ind w:firstLine="567"/>
        <w:jc w:val="both"/>
        <w:rPr>
          <w:rFonts w:eastAsiaTheme="minorEastAsia"/>
        </w:rPr>
      </w:pPr>
      <w:r w:rsidRPr="00D76B2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76B2E" w:rsidRDefault="005C13F7" w:rsidP="00D76B2E">
      <w:pPr>
        <w:widowControl w:val="0"/>
        <w:autoSpaceDE w:val="0"/>
        <w:autoSpaceDN w:val="0"/>
        <w:adjustRightInd w:val="0"/>
        <w:ind w:firstLine="567"/>
        <w:contextualSpacing/>
        <w:jc w:val="both"/>
        <w:rPr>
          <w:rFonts w:eastAsiaTheme="minorEastAsia"/>
        </w:rPr>
      </w:pPr>
      <w:r w:rsidRPr="00D76B2E">
        <w:rPr>
          <w:rFonts w:eastAsiaTheme="minorEastAsia"/>
        </w:rPr>
        <w:t>3.6.2. Способами установления личности (идентификации) являются:</w:t>
      </w:r>
    </w:p>
    <w:p w:rsidR="005C13F7" w:rsidRPr="00D76B2E" w:rsidRDefault="005C13F7" w:rsidP="00D76B2E">
      <w:pPr>
        <w:shd w:val="clear" w:color="auto" w:fill="FFFFFF"/>
        <w:ind w:firstLine="567"/>
        <w:jc w:val="both"/>
        <w:rPr>
          <w:rFonts w:eastAsia="Calibri"/>
        </w:rPr>
      </w:pPr>
      <w:r w:rsidRPr="00D76B2E">
        <w:rPr>
          <w:rFonts w:eastAsia="Calibri"/>
        </w:rPr>
        <w:t>- при подаче заявления в Органе, МФЦ - документ, удостоверяющий личность.</w:t>
      </w:r>
    </w:p>
    <w:p w:rsidR="005C13F7" w:rsidRPr="00D76B2E" w:rsidRDefault="005C13F7"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76B2E" w:rsidRDefault="005C13F7" w:rsidP="00D76B2E">
      <w:pPr>
        <w:autoSpaceDE w:val="0"/>
        <w:autoSpaceDN w:val="0"/>
        <w:adjustRightInd w:val="0"/>
        <w:ind w:firstLine="567"/>
        <w:jc w:val="both"/>
      </w:pPr>
      <w:r w:rsidRPr="00D76B2E">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76B2E" w:rsidRDefault="005C13F7" w:rsidP="00D76B2E">
      <w:pPr>
        <w:autoSpaceDE w:val="0"/>
        <w:autoSpaceDN w:val="0"/>
        <w:adjustRightInd w:val="0"/>
        <w:ind w:firstLine="567"/>
        <w:jc w:val="both"/>
        <w:rPr>
          <w:rFonts w:eastAsiaTheme="minorEastAsia"/>
          <w:shd w:val="clear" w:color="auto" w:fill="FFFFFF"/>
        </w:rPr>
      </w:pPr>
      <w:r w:rsidRPr="00D76B2E">
        <w:rPr>
          <w:rFonts w:eastAsiaTheme="minorEastAsia"/>
        </w:rPr>
        <w:t>3.6.3. Документы, которые з</w:t>
      </w:r>
      <w:r w:rsidRPr="00D76B2E">
        <w:rPr>
          <w:rFonts w:eastAsiaTheme="minorEastAsia"/>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76B2E" w:rsidRDefault="005C13F7" w:rsidP="00D76B2E">
      <w:pPr>
        <w:shd w:val="clear" w:color="auto" w:fill="FFFFFF"/>
        <w:tabs>
          <w:tab w:val="left" w:pos="5595"/>
        </w:tabs>
        <w:ind w:firstLine="567"/>
        <w:jc w:val="both"/>
        <w:textAlignment w:val="baseline"/>
      </w:pPr>
      <w:r w:rsidRPr="00D76B2E">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widowControl w:val="0"/>
        <w:autoSpaceDE w:val="0"/>
        <w:autoSpaceDN w:val="0"/>
        <w:adjustRightInd w:val="0"/>
        <w:ind w:firstLine="567"/>
        <w:jc w:val="both"/>
        <w:rPr>
          <w:rFonts w:eastAsiaTheme="minorEastAsia"/>
        </w:rPr>
      </w:pPr>
      <w:r w:rsidRPr="00D76B2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76B2E" w:rsidRDefault="005C13F7" w:rsidP="00D76B2E">
      <w:pPr>
        <w:autoSpaceDE w:val="0"/>
        <w:autoSpaceDN w:val="0"/>
        <w:ind w:firstLine="567"/>
        <w:jc w:val="both"/>
        <w:rPr>
          <w:rFonts w:eastAsia="Calibri"/>
          <w:iCs/>
        </w:rPr>
      </w:pPr>
      <w:r w:rsidRPr="00D76B2E">
        <w:rPr>
          <w:rFonts w:eastAsiaTheme="minorEastAsia"/>
        </w:rPr>
        <w:t xml:space="preserve">3.6.4.  Документы, которые являются необходимыми и обязательными для предоставления муниципальной услуги, </w:t>
      </w:r>
      <w:r w:rsidRPr="00D76B2E">
        <w:t>отсутствуют.</w:t>
      </w:r>
    </w:p>
    <w:p w:rsidR="005C13F7" w:rsidRPr="00D76B2E" w:rsidRDefault="005C13F7" w:rsidP="00D76B2E">
      <w:pPr>
        <w:tabs>
          <w:tab w:val="left" w:pos="709"/>
        </w:tabs>
        <w:autoSpaceDE w:val="0"/>
        <w:autoSpaceDN w:val="0"/>
        <w:adjustRightInd w:val="0"/>
        <w:ind w:firstLine="567"/>
        <w:jc w:val="both"/>
        <w:rPr>
          <w:rFonts w:eastAsiaTheme="minorEastAsia"/>
        </w:rPr>
      </w:pPr>
      <w:r w:rsidRPr="00D76B2E">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C13F7" w:rsidRPr="00D76B2E" w:rsidRDefault="005C13F7" w:rsidP="00D76B2E">
      <w:pPr>
        <w:shd w:val="clear" w:color="auto" w:fill="FFFFFF"/>
        <w:ind w:firstLine="567"/>
        <w:jc w:val="both"/>
        <w:rPr>
          <w:rFonts w:eastAsia="Calibri"/>
        </w:rPr>
      </w:pPr>
      <w:r w:rsidRPr="00D76B2E">
        <w:rPr>
          <w:rFonts w:eastAsia="Calibri"/>
        </w:rPr>
        <w:t>3.6.6. Основания для принятия решения об отказе в приеме заявления и документов и (или) информации не предусмотрены.</w:t>
      </w:r>
    </w:p>
    <w:p w:rsidR="005C13F7" w:rsidRPr="00D76B2E" w:rsidRDefault="005C13F7" w:rsidP="00D76B2E">
      <w:pPr>
        <w:shd w:val="clear" w:color="auto" w:fill="FFFFFF"/>
        <w:ind w:firstLine="567"/>
        <w:jc w:val="both"/>
        <w:rPr>
          <w:rFonts w:eastAsia="Calibri"/>
        </w:rPr>
      </w:pPr>
      <w:r w:rsidRPr="00D76B2E">
        <w:rPr>
          <w:rFonts w:eastAsia="Calibri"/>
        </w:rPr>
        <w:t>3.6.7. В приеме заявления о предоставлении муниципальной услуги участвуют:</w:t>
      </w:r>
    </w:p>
    <w:p w:rsidR="005C13F7" w:rsidRPr="00D76B2E" w:rsidRDefault="005C13F7" w:rsidP="00D76B2E">
      <w:pPr>
        <w:widowControl w:val="0"/>
        <w:autoSpaceDE w:val="0"/>
        <w:autoSpaceDN w:val="0"/>
        <w:adjustRightInd w:val="0"/>
        <w:ind w:firstLine="567"/>
        <w:jc w:val="both"/>
      </w:pPr>
      <w:r w:rsidRPr="00D76B2E">
        <w:t xml:space="preserve">Орган – </w:t>
      </w:r>
      <w:r w:rsidRPr="00D76B2E">
        <w:rPr>
          <w:rFonts w:eastAsia="Calibri"/>
        </w:rPr>
        <w:t xml:space="preserve">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D76B2E">
        <w:t>через Единый портал;</w:t>
      </w:r>
    </w:p>
    <w:p w:rsidR="005C13F7" w:rsidRPr="00D76B2E" w:rsidRDefault="005C13F7" w:rsidP="00D76B2E">
      <w:pPr>
        <w:tabs>
          <w:tab w:val="left" w:pos="851"/>
          <w:tab w:val="left" w:pos="1134"/>
        </w:tabs>
        <w:autoSpaceDE w:val="0"/>
        <w:autoSpaceDN w:val="0"/>
        <w:adjustRightInd w:val="0"/>
        <w:ind w:firstLine="567"/>
        <w:jc w:val="both"/>
      </w:pPr>
      <w:r w:rsidRPr="00D76B2E">
        <w:t xml:space="preserve"> МФЦ – в части приема и регистрации заявления и документов и (или) информации, поданных в МФЦ путем личного обращения. </w:t>
      </w:r>
    </w:p>
    <w:p w:rsidR="005C13F7" w:rsidRPr="00D76B2E" w:rsidRDefault="005C13F7" w:rsidP="00D76B2E">
      <w:pPr>
        <w:widowControl w:val="0"/>
        <w:autoSpaceDE w:val="0"/>
        <w:autoSpaceDN w:val="0"/>
        <w:adjustRightInd w:val="0"/>
        <w:ind w:firstLine="567"/>
        <w:jc w:val="both"/>
        <w:rPr>
          <w:rFonts w:eastAsiaTheme="minorEastAsia"/>
          <w:bCs/>
        </w:rPr>
      </w:pPr>
      <w:r w:rsidRPr="00D76B2E">
        <w:rPr>
          <w:rFonts w:eastAsiaTheme="minorEastAsia"/>
        </w:rPr>
        <w:t>3.6.8. Срок регистрации з</w:t>
      </w:r>
      <w:r w:rsidRPr="00D76B2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5C13F7" w:rsidRPr="00D76B2E" w:rsidRDefault="005C13F7" w:rsidP="00D76B2E">
      <w:pPr>
        <w:widowControl w:val="0"/>
        <w:autoSpaceDE w:val="0"/>
        <w:autoSpaceDN w:val="0"/>
        <w:adjustRightInd w:val="0"/>
        <w:ind w:firstLine="567"/>
        <w:jc w:val="both"/>
        <w:rPr>
          <w:bCs/>
        </w:rPr>
      </w:pPr>
      <w:r w:rsidRPr="00D76B2E">
        <w:rPr>
          <w:bCs/>
        </w:rPr>
        <w:t>- поданный при личном обращении в Орган, МФЦ - в день его подачи;</w:t>
      </w:r>
    </w:p>
    <w:p w:rsidR="005C13F7" w:rsidRPr="00D76B2E" w:rsidRDefault="005C13F7" w:rsidP="00D76B2E">
      <w:pPr>
        <w:widowControl w:val="0"/>
        <w:autoSpaceDE w:val="0"/>
        <w:autoSpaceDN w:val="0"/>
        <w:adjustRightInd w:val="0"/>
        <w:ind w:firstLine="567"/>
        <w:jc w:val="both"/>
        <w:rPr>
          <w:bCs/>
        </w:rPr>
      </w:pPr>
      <w:r w:rsidRPr="00D76B2E">
        <w:rPr>
          <w:bCs/>
        </w:rPr>
        <w:t>- поступивший посредством почтового отправления в Орган – в день поступления в Орган;</w:t>
      </w:r>
    </w:p>
    <w:p w:rsidR="005C13F7" w:rsidRPr="00D76B2E" w:rsidRDefault="005C13F7" w:rsidP="00D76B2E">
      <w:pPr>
        <w:ind w:firstLine="567"/>
        <w:jc w:val="both"/>
        <w:rPr>
          <w:rFonts w:eastAsia="Calibri"/>
          <w:lang w:eastAsia="en-US"/>
        </w:rPr>
      </w:pPr>
      <w:r w:rsidRPr="00D76B2E">
        <w:rPr>
          <w:rFonts w:eastAsia="Calibri"/>
          <w:lang w:eastAsia="en-US"/>
        </w:rPr>
        <w:t xml:space="preserve">- поданное в электронной форме посредством </w:t>
      </w:r>
      <w:r w:rsidRPr="00D76B2E">
        <w:t xml:space="preserve">Единого портала </w:t>
      </w:r>
      <w:r w:rsidRPr="00D76B2E">
        <w:rPr>
          <w:rFonts w:eastAsia="Calibri"/>
          <w:lang w:eastAsia="en-US"/>
        </w:rPr>
        <w:t xml:space="preserve">до 16:00 рабочего дня – в день его подачи; </w:t>
      </w:r>
    </w:p>
    <w:p w:rsidR="005C13F7" w:rsidRPr="00D76B2E" w:rsidRDefault="005C13F7" w:rsidP="00D76B2E">
      <w:pPr>
        <w:ind w:firstLine="567"/>
        <w:jc w:val="both"/>
      </w:pPr>
      <w:r w:rsidRPr="00D76B2E">
        <w:rPr>
          <w:rFonts w:eastAsia="Calibri"/>
          <w:lang w:eastAsia="en-US"/>
        </w:rPr>
        <w:t xml:space="preserve">- поданное посредством </w:t>
      </w:r>
      <w:r w:rsidRPr="00D76B2E">
        <w:t xml:space="preserve">Единого портала </w:t>
      </w:r>
      <w:r w:rsidRPr="00D76B2E">
        <w:rPr>
          <w:rFonts w:eastAsia="Calibri"/>
          <w:lang w:eastAsia="en-US"/>
        </w:rPr>
        <w:t>после 16:00 рабочего дня, в нерабочий или праздничный день - на следующий рабочий день.</w:t>
      </w:r>
    </w:p>
    <w:p w:rsidR="005C13F7" w:rsidRPr="00D76B2E" w:rsidRDefault="005C13F7" w:rsidP="00D76B2E">
      <w:pPr>
        <w:widowControl w:val="0"/>
        <w:autoSpaceDE w:val="0"/>
        <w:autoSpaceDN w:val="0"/>
        <w:adjustRightInd w:val="0"/>
        <w:ind w:firstLine="567"/>
        <w:jc w:val="both"/>
        <w:rPr>
          <w:rFonts w:eastAsia="Calibri"/>
        </w:rPr>
      </w:pPr>
      <w:r w:rsidRPr="00D76B2E">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C13F7" w:rsidRPr="00D76B2E" w:rsidRDefault="005C13F7" w:rsidP="00D76B2E">
      <w:pPr>
        <w:autoSpaceDE w:val="0"/>
        <w:autoSpaceDN w:val="0"/>
        <w:adjustRightInd w:val="0"/>
        <w:ind w:firstLine="567"/>
        <w:jc w:val="both"/>
      </w:pPr>
      <w:r w:rsidRPr="00D76B2E">
        <w:lastRenderedPageBreak/>
        <w:t xml:space="preserve">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w:t>
      </w:r>
      <w:r w:rsidRPr="00D76B2E">
        <w:rPr>
          <w:lang w:eastAsia="ar-SA"/>
        </w:rPr>
        <w:t>заявления</w:t>
      </w:r>
      <w:r w:rsidRPr="00D76B2E">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5C13F7" w:rsidRPr="00D76B2E" w:rsidRDefault="005C13F7" w:rsidP="00D76B2E">
      <w:pPr>
        <w:widowControl w:val="0"/>
        <w:autoSpaceDE w:val="0"/>
        <w:autoSpaceDN w:val="0"/>
        <w:adjustRightInd w:val="0"/>
        <w:ind w:firstLine="567"/>
        <w:jc w:val="both"/>
        <w:rPr>
          <w:i/>
        </w:rPr>
      </w:pPr>
      <w:r w:rsidRPr="00D76B2E">
        <w:t xml:space="preserve">Способом фиксации результата административной процедуры в МФЦ является регистрация </w:t>
      </w:r>
      <w:r w:rsidRPr="00D76B2E">
        <w:rPr>
          <w:rFonts w:eastAsia="Calibri"/>
        </w:rPr>
        <w:t xml:space="preserve">специалистом МФЦ </w:t>
      </w:r>
      <w:r w:rsidRPr="00D76B2E">
        <w:t xml:space="preserve">заявления о предоставлении муниципальной услуги и документов </w:t>
      </w:r>
      <w:r w:rsidRPr="00D76B2E">
        <w:rPr>
          <w:rFonts w:eastAsia="Calibri"/>
        </w:rPr>
        <w:t xml:space="preserve">и (или) информации </w:t>
      </w:r>
      <w:r w:rsidRPr="00D76B2E">
        <w:t>с присвоением ему входящего номера и даты регистрации</w:t>
      </w:r>
      <w:r w:rsidRPr="00D76B2E">
        <w:rPr>
          <w:rFonts w:eastAsia="Calibri"/>
        </w:rPr>
        <w:t xml:space="preserve"> в журнале регистрации обращений за предоставлением муниципальных услуг и их направление в Орган.</w:t>
      </w:r>
      <w:r w:rsidRPr="00D76B2E">
        <w:rPr>
          <w:rFonts w:eastAsia="Calibri"/>
          <w:b/>
          <w:lang w:eastAsia="en-US"/>
        </w:rPr>
        <w:t xml:space="preserve"> </w:t>
      </w:r>
    </w:p>
    <w:p w:rsidR="005C13F7" w:rsidRPr="00D76B2E" w:rsidRDefault="005C13F7" w:rsidP="00D76B2E">
      <w:pPr>
        <w:widowControl w:val="0"/>
        <w:autoSpaceDE w:val="0"/>
        <w:autoSpaceDN w:val="0"/>
        <w:adjustRightInd w:val="0"/>
        <w:ind w:firstLine="567"/>
        <w:jc w:val="both"/>
        <w:rPr>
          <w:shd w:val="clear" w:color="auto" w:fill="FFFFFF"/>
        </w:rPr>
      </w:pPr>
      <w:r w:rsidRPr="00D76B2E">
        <w:rPr>
          <w:rFonts w:eastAsia="Calibri"/>
          <w:lang w:eastAsia="en-US"/>
        </w:rPr>
        <w:t xml:space="preserve">3.6.10. Заявителю в день подачи заявления и документов выдается расписка в приеме документов </w:t>
      </w:r>
      <w:r w:rsidRPr="00D76B2E">
        <w:rPr>
          <w:shd w:val="clear" w:color="auto" w:fill="FFFFFF"/>
        </w:rPr>
        <w:t xml:space="preserve">с указанием их перечня и даты получения, а также с указанием перечня документов, которые будут получены по межведомственным запросам. </w:t>
      </w:r>
    </w:p>
    <w:p w:rsidR="005C13F7" w:rsidRPr="00D76B2E" w:rsidRDefault="005C13F7" w:rsidP="00D76B2E">
      <w:pPr>
        <w:widowControl w:val="0"/>
        <w:autoSpaceDE w:val="0"/>
        <w:autoSpaceDN w:val="0"/>
        <w:adjustRightInd w:val="0"/>
        <w:ind w:firstLine="567"/>
        <w:jc w:val="both"/>
        <w:rPr>
          <w:shd w:val="clear" w:color="auto" w:fill="FFFFFF"/>
        </w:rPr>
      </w:pPr>
      <w:r w:rsidRPr="00D76B2E">
        <w:rPr>
          <w:shd w:val="clear" w:color="auto" w:fill="FFFFFF"/>
        </w:rPr>
        <w:t>В случае подачи указанных заявления и документов через МФЦ расписка выдается в день их подачи указанным МФЦ.</w:t>
      </w:r>
    </w:p>
    <w:p w:rsidR="005C13F7" w:rsidRPr="00D76B2E" w:rsidRDefault="005C13F7" w:rsidP="00D76B2E">
      <w:pPr>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autoSpaceDE w:val="0"/>
        <w:autoSpaceDN w:val="0"/>
        <w:adjustRightInd w:val="0"/>
        <w:jc w:val="center"/>
        <w:rPr>
          <w:rFonts w:eastAsia="Calibri"/>
          <w:b/>
          <w:lang w:eastAsia="en-US"/>
        </w:rPr>
      </w:pPr>
      <w:r w:rsidRPr="00D76B2E">
        <w:rPr>
          <w:rFonts w:eastAsiaTheme="minorEastAsia"/>
          <w:b/>
        </w:rPr>
        <w:t>«</w:t>
      </w:r>
      <w:r w:rsidRPr="00D76B2E">
        <w:rPr>
          <w:rFonts w:eastAsia="Calibri"/>
          <w:b/>
          <w:lang w:eastAsia="en-US"/>
        </w:rPr>
        <w:t>Межведомственное информационное взаимодействие»</w:t>
      </w:r>
    </w:p>
    <w:p w:rsidR="005C13F7" w:rsidRPr="00D76B2E" w:rsidRDefault="005C13F7" w:rsidP="00D76B2E">
      <w:pPr>
        <w:autoSpaceDE w:val="0"/>
        <w:autoSpaceDN w:val="0"/>
        <w:adjustRightInd w:val="0"/>
        <w:jc w:val="center"/>
        <w:rPr>
          <w:rFonts w:eastAsia="Calibri"/>
          <w:b/>
          <w:lang w:eastAsia="en-US"/>
        </w:rPr>
      </w:pPr>
    </w:p>
    <w:p w:rsidR="005C13F7" w:rsidRPr="00D76B2E" w:rsidRDefault="005C13F7" w:rsidP="00D76B2E">
      <w:pPr>
        <w:tabs>
          <w:tab w:val="left" w:pos="993"/>
          <w:tab w:val="left" w:pos="1276"/>
        </w:tabs>
        <w:autoSpaceDE w:val="0"/>
        <w:autoSpaceDN w:val="0"/>
        <w:adjustRightInd w:val="0"/>
        <w:ind w:firstLine="567"/>
        <w:contextualSpacing/>
        <w:jc w:val="both"/>
        <w:rPr>
          <w:rFonts w:eastAsia="Calibri"/>
        </w:rPr>
      </w:pPr>
      <w:r w:rsidRPr="00D76B2E">
        <w:rPr>
          <w:rFonts w:eastAsia="Calibri"/>
        </w:rPr>
        <w:t>3.7.  Для предоставления муниципальной услуги необходимо направление межведомственных запросов:</w:t>
      </w:r>
    </w:p>
    <w:p w:rsidR="005C13F7" w:rsidRPr="00D76B2E" w:rsidRDefault="005C13F7" w:rsidP="00D76B2E">
      <w:pPr>
        <w:tabs>
          <w:tab w:val="left" w:pos="993"/>
          <w:tab w:val="left" w:pos="1276"/>
        </w:tabs>
        <w:autoSpaceDE w:val="0"/>
        <w:autoSpaceDN w:val="0"/>
        <w:adjustRightInd w:val="0"/>
        <w:ind w:firstLine="567"/>
        <w:contextualSpacing/>
        <w:jc w:val="both"/>
        <w:rPr>
          <w:rFonts w:eastAsiaTheme="minorEastAsia"/>
        </w:rPr>
      </w:pPr>
      <w:r w:rsidRPr="00D76B2E">
        <w:rPr>
          <w:rFonts w:eastAsia="Calibri"/>
        </w:rPr>
        <w:t xml:space="preserve">1) </w:t>
      </w:r>
      <w:r w:rsidRPr="00D76B2E">
        <w:rPr>
          <w:rFonts w:eastAsia="Calibri"/>
          <w:lang w:eastAsia="en-US"/>
        </w:rPr>
        <w:t>«Предоставление сведений из ЕГРН</w:t>
      </w:r>
      <w:r w:rsidRPr="00D76B2E">
        <w:rPr>
          <w:rFonts w:eastAsiaTheme="minorEastAsia"/>
        </w:rPr>
        <w:t xml:space="preserve">». </w:t>
      </w:r>
    </w:p>
    <w:p w:rsidR="005C13F7" w:rsidRPr="00D76B2E" w:rsidRDefault="005C13F7" w:rsidP="00D76B2E">
      <w:pPr>
        <w:shd w:val="clear" w:color="auto" w:fill="FFFFFF"/>
        <w:autoSpaceDE w:val="0"/>
        <w:autoSpaceDN w:val="0"/>
        <w:adjustRightInd w:val="0"/>
        <w:ind w:firstLine="567"/>
        <w:jc w:val="both"/>
        <w:rPr>
          <w:rFonts w:eastAsiaTheme="minorEastAsia"/>
          <w:spacing w:val="-6"/>
          <w:u w:color="FFFFFF"/>
        </w:rPr>
      </w:pPr>
      <w:r w:rsidRPr="00D76B2E">
        <w:rPr>
          <w:rFonts w:eastAsia="Calibri"/>
          <w:lang w:eastAsia="en-US"/>
        </w:rPr>
        <w:t>Поставщиком сведений является</w:t>
      </w:r>
      <w:r w:rsidRPr="00D76B2E">
        <w:rPr>
          <w:rFonts w:eastAsiaTheme="minorEastAsia"/>
          <w:spacing w:val="-6"/>
          <w:u w:color="FFFFFF"/>
        </w:rPr>
        <w:t xml:space="preserve"> публично-правовая компания «Роскадастр» (далее – Роскадастр).</w:t>
      </w:r>
    </w:p>
    <w:p w:rsidR="005C13F7" w:rsidRPr="00D76B2E" w:rsidRDefault="005C13F7" w:rsidP="00D76B2E">
      <w:pPr>
        <w:shd w:val="clear" w:color="auto" w:fill="FFFFFF"/>
        <w:autoSpaceDE w:val="0"/>
        <w:autoSpaceDN w:val="0"/>
        <w:adjustRightInd w:val="0"/>
        <w:ind w:firstLine="567"/>
        <w:jc w:val="both"/>
        <w:rPr>
          <w:rFonts w:eastAsiaTheme="minorEastAsia"/>
        </w:rPr>
      </w:pPr>
      <w:r w:rsidRPr="00D76B2E">
        <w:rPr>
          <w:rFonts w:eastAsiaTheme="minorEastAsia"/>
          <w:spacing w:val="-6"/>
          <w:u w:color="FFFFFF"/>
        </w:rPr>
        <w:t xml:space="preserve">2) «Предоставление </w:t>
      </w:r>
      <w:r w:rsidRPr="00D76B2E">
        <w:rPr>
          <w:rFonts w:eastAsiaTheme="minorEastAsia"/>
        </w:rPr>
        <w:t>сведений Единого государственного реестра записей актов гражданского состояния (далее – ЕГР ЗАГС) о государственной регистрации рождения, смерти, перемены имени, установления отцовства, заключения брака, расторжения брака».</w:t>
      </w:r>
    </w:p>
    <w:p w:rsidR="005C13F7" w:rsidRPr="00D76B2E" w:rsidRDefault="005C13F7" w:rsidP="00D76B2E">
      <w:pPr>
        <w:autoSpaceDE w:val="0"/>
        <w:autoSpaceDN w:val="0"/>
        <w:adjustRightInd w:val="0"/>
        <w:ind w:firstLine="567"/>
        <w:jc w:val="both"/>
        <w:rPr>
          <w:rFonts w:eastAsiaTheme="minorHAnsi"/>
          <w:lang w:eastAsia="en-US"/>
        </w:rPr>
      </w:pPr>
      <w:r w:rsidRPr="00D76B2E">
        <w:rPr>
          <w:rFonts w:eastAsia="Calibri"/>
          <w:lang w:eastAsia="en-US"/>
        </w:rPr>
        <w:t>Поставщиком сведений является</w:t>
      </w:r>
      <w:r w:rsidRPr="00D76B2E">
        <w:rPr>
          <w:rFonts w:eastAsiaTheme="minorEastAsia"/>
          <w:spacing w:val="-6"/>
          <w:u w:color="FFFFFF"/>
        </w:rPr>
        <w:t xml:space="preserve"> </w:t>
      </w:r>
      <w:r w:rsidRPr="00D76B2E">
        <w:rPr>
          <w:rFonts w:eastAsiaTheme="minorHAnsi"/>
          <w:lang w:eastAsia="en-US"/>
        </w:rPr>
        <w:t>Федеральная налоговая служба (далее – ФНС России).</w:t>
      </w:r>
    </w:p>
    <w:p w:rsidR="005C13F7" w:rsidRPr="00D76B2E" w:rsidRDefault="005C13F7" w:rsidP="00D76B2E">
      <w:pPr>
        <w:shd w:val="clear" w:color="auto" w:fill="FFFFFF"/>
        <w:autoSpaceDE w:val="0"/>
        <w:autoSpaceDN w:val="0"/>
        <w:adjustRightInd w:val="0"/>
        <w:ind w:firstLine="567"/>
        <w:jc w:val="both"/>
        <w:rPr>
          <w:rFonts w:eastAsiaTheme="minorEastAsia"/>
        </w:rPr>
      </w:pPr>
      <w:r w:rsidRPr="00D76B2E">
        <w:rPr>
          <w:rFonts w:eastAsiaTheme="minorEastAsia"/>
        </w:rPr>
        <w:t>3) «Предоставление сведений о м</w:t>
      </w:r>
      <w:r w:rsidRPr="00D76B2E">
        <w:rPr>
          <w:rFonts w:eastAsiaTheme="minorEastAsia"/>
          <w:spacing w:val="-6"/>
          <w:u w:color="FFFFFF"/>
        </w:rPr>
        <w:t>есте жительства заявителя и членов его семьи, о действительности паспорта Российской Федерации</w:t>
      </w:r>
      <w:r w:rsidRPr="00D76B2E">
        <w:rPr>
          <w:rFonts w:eastAsiaTheme="minorEastAsia"/>
        </w:rPr>
        <w:t>».</w:t>
      </w:r>
    </w:p>
    <w:p w:rsidR="005C13F7" w:rsidRPr="00D76B2E" w:rsidRDefault="005C13F7" w:rsidP="00D76B2E">
      <w:pPr>
        <w:autoSpaceDE w:val="0"/>
        <w:autoSpaceDN w:val="0"/>
        <w:adjustRightInd w:val="0"/>
        <w:ind w:firstLine="567"/>
        <w:jc w:val="both"/>
        <w:rPr>
          <w:rFonts w:eastAsiaTheme="minorEastAsia"/>
          <w:iCs/>
        </w:rPr>
      </w:pPr>
      <w:r w:rsidRPr="00D76B2E">
        <w:rPr>
          <w:rFonts w:eastAsia="Calibri"/>
          <w:lang w:eastAsia="en-US"/>
        </w:rPr>
        <w:t>Поставщиком сведений является</w:t>
      </w:r>
      <w:r w:rsidRPr="00D76B2E">
        <w:rPr>
          <w:rFonts w:eastAsiaTheme="minorEastAsia"/>
          <w:spacing w:val="-6"/>
          <w:u w:color="FFFFFF"/>
        </w:rPr>
        <w:t xml:space="preserve"> </w:t>
      </w:r>
      <w:r w:rsidRPr="00D76B2E">
        <w:rPr>
          <w:rFonts w:eastAsiaTheme="minorEastAsia"/>
          <w:iCs/>
        </w:rPr>
        <w:t>Министерство внутренних дел Российской Федерации (МВД России).</w:t>
      </w:r>
    </w:p>
    <w:p w:rsidR="005C13F7" w:rsidRPr="00D76B2E" w:rsidRDefault="005C13F7" w:rsidP="00D76B2E">
      <w:pPr>
        <w:autoSpaceDE w:val="0"/>
        <w:autoSpaceDN w:val="0"/>
        <w:adjustRightInd w:val="0"/>
        <w:ind w:firstLine="567"/>
        <w:jc w:val="both"/>
        <w:rPr>
          <w:rFonts w:eastAsiaTheme="minorEastAsia"/>
        </w:rPr>
      </w:pPr>
      <w:r w:rsidRPr="00D76B2E">
        <w:rPr>
          <w:rFonts w:eastAsiaTheme="minorEastAsia"/>
          <w:iCs/>
        </w:rPr>
        <w:t xml:space="preserve">4) «Предоставление </w:t>
      </w:r>
      <w:r w:rsidRPr="00D76B2E">
        <w:rPr>
          <w:rFonts w:eastAsiaTheme="minorEastAsia"/>
        </w:rPr>
        <w:t>сведений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5C13F7" w:rsidRPr="00D76B2E" w:rsidRDefault="005C13F7" w:rsidP="00D76B2E">
      <w:pPr>
        <w:autoSpaceDE w:val="0"/>
        <w:autoSpaceDN w:val="0"/>
        <w:adjustRightInd w:val="0"/>
        <w:ind w:firstLine="567"/>
        <w:jc w:val="both"/>
      </w:pPr>
      <w:r w:rsidRPr="00D76B2E">
        <w:rPr>
          <w:rFonts w:eastAsiaTheme="minorEastAsia"/>
        </w:rPr>
        <w:t xml:space="preserve">Поставщиком сведений является </w:t>
      </w:r>
      <w:r w:rsidRPr="00D76B2E">
        <w:t>Министерство здравоохранения Республики Коми.</w:t>
      </w:r>
    </w:p>
    <w:p w:rsidR="005C13F7" w:rsidRPr="00D76B2E" w:rsidRDefault="005C13F7" w:rsidP="00D76B2E">
      <w:pPr>
        <w:autoSpaceDE w:val="0"/>
        <w:autoSpaceDN w:val="0"/>
        <w:adjustRightInd w:val="0"/>
        <w:ind w:firstLine="567"/>
        <w:jc w:val="both"/>
        <w:rPr>
          <w:rFonts w:eastAsiaTheme="minorEastAsia"/>
        </w:rPr>
      </w:pPr>
      <w:r w:rsidRPr="00D76B2E">
        <w:t xml:space="preserve">5) «Предоставление </w:t>
      </w:r>
      <w:r w:rsidRPr="00D76B2E">
        <w:rPr>
          <w:rFonts w:eastAsiaTheme="minorEastAsia"/>
        </w:rPr>
        <w:t xml:space="preserve">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w:t>
      </w:r>
    </w:p>
    <w:p w:rsidR="005C13F7" w:rsidRPr="00D76B2E" w:rsidRDefault="005C13F7" w:rsidP="00D76B2E">
      <w:pPr>
        <w:autoSpaceDE w:val="0"/>
        <w:autoSpaceDN w:val="0"/>
        <w:adjustRightInd w:val="0"/>
        <w:ind w:firstLine="567"/>
        <w:jc w:val="both"/>
        <w:rPr>
          <w:rFonts w:eastAsiaTheme="minorEastAsia"/>
        </w:rPr>
      </w:pPr>
      <w:r w:rsidRPr="00D76B2E">
        <w:rPr>
          <w:rFonts w:eastAsiaTheme="minorEastAsia"/>
        </w:rPr>
        <w:t xml:space="preserve">Поставщиком сведений являются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5C13F7" w:rsidRPr="00D76B2E" w:rsidRDefault="005C13F7" w:rsidP="00D76B2E">
      <w:pPr>
        <w:autoSpaceDE w:val="0"/>
        <w:autoSpaceDN w:val="0"/>
        <w:adjustRightInd w:val="0"/>
        <w:ind w:firstLine="567"/>
        <w:jc w:val="both"/>
        <w:rPr>
          <w:rFonts w:eastAsia="Calibri"/>
        </w:rPr>
      </w:pPr>
      <w:r w:rsidRPr="00D76B2E">
        <w:t xml:space="preserve">3.7.1. </w:t>
      </w:r>
      <w:r w:rsidRPr="00D76B2E">
        <w:rPr>
          <w:rFonts w:eastAsia="Calibri"/>
        </w:rPr>
        <w:t>Основанием для направления межведомственных запросов является заявление заявителя.</w:t>
      </w:r>
    </w:p>
    <w:p w:rsidR="005C13F7" w:rsidRPr="00D76B2E" w:rsidRDefault="005C13F7" w:rsidP="00D76B2E">
      <w:pPr>
        <w:autoSpaceDE w:val="0"/>
        <w:autoSpaceDN w:val="0"/>
        <w:adjustRightInd w:val="0"/>
        <w:ind w:firstLine="567"/>
        <w:jc w:val="both"/>
        <w:rPr>
          <w:rFonts w:eastAsia="Calibri"/>
          <w:lang w:eastAsia="en-US"/>
        </w:rPr>
      </w:pPr>
      <w:r w:rsidRPr="00D76B2E">
        <w:rPr>
          <w:rFonts w:eastAsia="Calibri"/>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C13F7" w:rsidRPr="00D76B2E" w:rsidRDefault="005C13F7" w:rsidP="00D76B2E">
      <w:pPr>
        <w:autoSpaceDE w:val="0"/>
        <w:autoSpaceDN w:val="0"/>
        <w:adjustRightInd w:val="0"/>
        <w:ind w:firstLine="567"/>
        <w:jc w:val="both"/>
        <w:rPr>
          <w:rFonts w:eastAsia="Calibri"/>
          <w:lang w:eastAsia="en-US"/>
        </w:rPr>
      </w:pPr>
      <w:r w:rsidRPr="00D76B2E">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D76B2E">
        <w:rPr>
          <w:rFonts w:eastAsiaTheme="minorEastAsia"/>
        </w:rPr>
        <w:t>от 27.07.2010 № 210-ФЗ</w:t>
      </w:r>
      <w:r w:rsidRPr="00D76B2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C13F7" w:rsidRPr="00D76B2E" w:rsidRDefault="005C13F7" w:rsidP="00D76B2E">
      <w:pPr>
        <w:shd w:val="clear" w:color="auto" w:fill="FFFFFF"/>
        <w:autoSpaceDE w:val="0"/>
        <w:autoSpaceDN w:val="0"/>
        <w:adjustRightInd w:val="0"/>
        <w:ind w:firstLine="567"/>
        <w:jc w:val="both"/>
        <w:rPr>
          <w:rFonts w:eastAsiaTheme="minorEastAsia"/>
          <w:spacing w:val="-6"/>
          <w:u w:color="FFFFFF"/>
        </w:rPr>
      </w:pPr>
      <w:r w:rsidRPr="00D76B2E">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5C13F7" w:rsidRPr="00D76B2E" w:rsidRDefault="005C13F7" w:rsidP="00D76B2E">
      <w:pPr>
        <w:tabs>
          <w:tab w:val="left" w:pos="993"/>
          <w:tab w:val="left" w:pos="1276"/>
        </w:tabs>
        <w:autoSpaceDE w:val="0"/>
        <w:autoSpaceDN w:val="0"/>
        <w:adjustRightInd w:val="0"/>
        <w:ind w:firstLine="567"/>
        <w:contextualSpacing/>
        <w:jc w:val="both"/>
        <w:rPr>
          <w:rFonts w:eastAsiaTheme="minorHAnsi"/>
          <w:lang w:eastAsia="en-US"/>
        </w:rPr>
      </w:pPr>
      <w:r w:rsidRPr="00D76B2E">
        <w:rPr>
          <w:rFonts w:eastAsiaTheme="minorEastAsia"/>
        </w:rPr>
        <w:t xml:space="preserve">3.7.3. </w:t>
      </w:r>
      <w:r w:rsidRPr="00D76B2E">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5C13F7" w:rsidRPr="00D76B2E" w:rsidRDefault="005C13F7" w:rsidP="00D76B2E">
      <w:pPr>
        <w:tabs>
          <w:tab w:val="left" w:pos="993"/>
          <w:tab w:val="left" w:pos="1276"/>
        </w:tabs>
        <w:autoSpaceDE w:val="0"/>
        <w:autoSpaceDN w:val="0"/>
        <w:adjustRightInd w:val="0"/>
        <w:ind w:firstLine="567"/>
        <w:contextualSpacing/>
        <w:jc w:val="both"/>
        <w:rPr>
          <w:rFonts w:eastAsiaTheme="minorHAnsi"/>
          <w:lang w:eastAsia="en-US"/>
        </w:rPr>
      </w:pPr>
      <w:r w:rsidRPr="00D76B2E">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5C13F7" w:rsidRPr="00D76B2E" w:rsidRDefault="005C13F7" w:rsidP="00D76B2E">
      <w:pPr>
        <w:ind w:firstLine="567"/>
        <w:jc w:val="both"/>
        <w:rPr>
          <w:highlight w:val="yellow"/>
        </w:rPr>
      </w:pPr>
      <w:r w:rsidRPr="00D76B2E">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r w:rsidRPr="00D76B2E">
        <w:rPr>
          <w:highlight w:val="yellow"/>
        </w:rPr>
        <w:t xml:space="preserve"> </w:t>
      </w:r>
    </w:p>
    <w:p w:rsidR="005C13F7" w:rsidRPr="00D76B2E" w:rsidRDefault="005C13F7" w:rsidP="00D76B2E">
      <w:pPr>
        <w:ind w:firstLine="567"/>
        <w:jc w:val="both"/>
        <w:rPr>
          <w:shd w:val="clear" w:color="auto" w:fill="FFFFFF"/>
        </w:rPr>
      </w:pPr>
      <w:r w:rsidRPr="00D76B2E">
        <w:t>-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5C13F7" w:rsidRPr="00D76B2E" w:rsidRDefault="005C13F7" w:rsidP="00D76B2E">
      <w:pPr>
        <w:autoSpaceDE w:val="0"/>
        <w:autoSpaceDN w:val="0"/>
        <w:adjustRightInd w:val="0"/>
        <w:ind w:firstLine="567"/>
        <w:jc w:val="both"/>
        <w:rPr>
          <w:rFonts w:eastAsia="Calibri"/>
          <w:lang w:eastAsia="en-US"/>
        </w:rPr>
      </w:pPr>
      <w:r w:rsidRPr="00D76B2E">
        <w:rPr>
          <w:rFonts w:eastAsia="Calibri"/>
          <w:lang w:eastAsia="en-US"/>
        </w:rPr>
        <w:t>Ответы на запросы направляются в адрес инициатора не позднее 3 рабочих дней с момента поступления запросов.</w:t>
      </w:r>
    </w:p>
    <w:p w:rsidR="005C13F7" w:rsidRPr="00D76B2E" w:rsidRDefault="005C13F7" w:rsidP="00D76B2E">
      <w:pPr>
        <w:tabs>
          <w:tab w:val="left" w:pos="993"/>
          <w:tab w:val="left" w:pos="1276"/>
        </w:tabs>
        <w:autoSpaceDE w:val="0"/>
        <w:autoSpaceDN w:val="0"/>
        <w:adjustRightInd w:val="0"/>
        <w:ind w:firstLine="567"/>
        <w:contextualSpacing/>
        <w:jc w:val="both"/>
        <w:rPr>
          <w:rFonts w:eastAsiaTheme="minorEastAsia"/>
        </w:rPr>
      </w:pPr>
      <w:r w:rsidRPr="00D76B2E">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5C13F7" w:rsidRPr="00D76B2E" w:rsidRDefault="005C13F7" w:rsidP="00621302">
      <w:pPr>
        <w:autoSpaceDE w:val="0"/>
        <w:autoSpaceDN w:val="0"/>
        <w:adjustRightInd w:val="0"/>
        <w:ind w:firstLine="567"/>
        <w:jc w:val="both"/>
        <w:rPr>
          <w:rFonts w:eastAsiaTheme="minorEastAsia"/>
        </w:rPr>
      </w:pPr>
      <w:r w:rsidRPr="00D76B2E">
        <w:rPr>
          <w:rFonts w:eastAsia="Calibri"/>
          <w:lang w:eastAsia="en-US"/>
        </w:rPr>
        <w:lastRenderedPageBreak/>
        <w:t xml:space="preserve">Способом фиксации результата административной процедуры в МФЦ является регистрация в СМЭВ ответов на межведомственные запросы.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«Принятие решения о предоставлении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(об отказе в предоставлении) </w:t>
      </w:r>
      <w:r w:rsidRPr="00D76B2E">
        <w:rPr>
          <w:rFonts w:eastAsia="Calibri"/>
          <w:b/>
        </w:rPr>
        <w:t>муниципальной</w:t>
      </w:r>
      <w:r w:rsidRPr="00D76B2E">
        <w:rPr>
          <w:rFonts w:eastAsiaTheme="minorEastAsia"/>
          <w:b/>
        </w:rPr>
        <w:t xml:space="preserve"> услуги»  </w:t>
      </w:r>
    </w:p>
    <w:p w:rsidR="005C13F7" w:rsidRPr="00D76B2E" w:rsidRDefault="005C13F7" w:rsidP="00D76B2E">
      <w:pPr>
        <w:widowControl w:val="0"/>
        <w:autoSpaceDE w:val="0"/>
        <w:autoSpaceDN w:val="0"/>
        <w:adjustRightInd w:val="0"/>
        <w:jc w:val="center"/>
        <w:outlineLvl w:val="3"/>
        <w:rPr>
          <w:rFonts w:eastAsiaTheme="minorEastAsia"/>
          <w:b/>
        </w:rPr>
      </w:pPr>
    </w:p>
    <w:p w:rsidR="005C13F7" w:rsidRPr="00D76B2E" w:rsidRDefault="005C13F7" w:rsidP="00D76B2E">
      <w:pPr>
        <w:autoSpaceDE w:val="0"/>
        <w:autoSpaceDN w:val="0"/>
        <w:adjustRightInd w:val="0"/>
        <w:ind w:firstLine="567"/>
        <w:jc w:val="both"/>
        <w:rPr>
          <w:rFonts w:eastAsiaTheme="minorEastAsia"/>
        </w:rPr>
      </w:pPr>
      <w:r w:rsidRPr="00D76B2E">
        <w:rPr>
          <w:rFonts w:eastAsiaTheme="minorEastAsia"/>
        </w:rPr>
        <w:t xml:space="preserve">3.8. Решение о предоставлении муниципальной услуги принимается Органом </w:t>
      </w:r>
      <w:r w:rsidRPr="00D76B2E">
        <w:rPr>
          <w:rFonts w:eastAsia="Calibri"/>
          <w:lang w:eastAsia="en-US"/>
        </w:rPr>
        <w:t>при выполнении каждого из следующих критериев принятия решения:</w:t>
      </w:r>
    </w:p>
    <w:p w:rsidR="005C13F7" w:rsidRPr="00D76B2E" w:rsidRDefault="005C13F7" w:rsidP="00D76B2E">
      <w:pPr>
        <w:widowControl w:val="0"/>
        <w:autoSpaceDE w:val="0"/>
        <w:autoSpaceDN w:val="0"/>
        <w:adjustRightInd w:val="0"/>
        <w:ind w:firstLine="567"/>
        <w:jc w:val="both"/>
      </w:pPr>
      <w:r w:rsidRPr="00D76B2E">
        <w:t>1) 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76B2E" w:rsidRDefault="005C13F7" w:rsidP="00D76B2E">
      <w:pPr>
        <w:widowControl w:val="0"/>
        <w:autoSpaceDE w:val="0"/>
        <w:autoSpaceDN w:val="0"/>
        <w:adjustRightInd w:val="0"/>
        <w:ind w:firstLine="567"/>
        <w:jc w:val="both"/>
      </w:pPr>
      <w:r w:rsidRPr="00D76B2E">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76B2E" w:rsidRDefault="005C13F7" w:rsidP="00D76B2E">
      <w:pPr>
        <w:widowControl w:val="0"/>
        <w:autoSpaceDE w:val="0"/>
        <w:autoSpaceDN w:val="0"/>
        <w:adjustRightInd w:val="0"/>
        <w:ind w:firstLine="567"/>
        <w:jc w:val="both"/>
      </w:pPr>
      <w:r w:rsidRPr="00D76B2E">
        <w:t>3) представлены документы, которые подтверждают право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 xml:space="preserve">4) истек срок, предусмотренный </w:t>
      </w:r>
      <w:hyperlink r:id="rId21" w:history="1">
        <w:r w:rsidRPr="00D76B2E">
          <w:t>статьей 53</w:t>
        </w:r>
      </w:hyperlink>
      <w:r w:rsidRPr="00D76B2E">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76B2E" w:rsidRDefault="005C13F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5C13F7" w:rsidRPr="00D76B2E" w:rsidRDefault="005C13F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76B2E">
        <w:rPr>
          <w:rFonts w:eastAsia="Calibri"/>
        </w:rPr>
        <w:t>за прием и регистрацию документов</w:t>
      </w:r>
      <w:r w:rsidRPr="00D76B2E">
        <w:rPr>
          <w:rFonts w:eastAsiaTheme="minorEastAsia"/>
        </w:rPr>
        <w:t>, в течение 1 рабочего дня со дня издания такого документа.</w:t>
      </w:r>
    </w:p>
    <w:p w:rsidR="005C13F7" w:rsidRPr="00D76B2E" w:rsidRDefault="005C13F7" w:rsidP="00D76B2E">
      <w:pPr>
        <w:widowControl w:val="0"/>
        <w:autoSpaceDE w:val="0"/>
        <w:autoSpaceDN w:val="0"/>
        <w:adjustRightInd w:val="0"/>
        <w:ind w:firstLine="567"/>
        <w:jc w:val="both"/>
        <w:rPr>
          <w:rFonts w:eastAsia="Calibri"/>
        </w:rPr>
      </w:pPr>
      <w:r w:rsidRPr="00D76B2E">
        <w:rPr>
          <w:rFonts w:eastAsiaTheme="minorEastAsia"/>
        </w:rPr>
        <w:t xml:space="preserve">3.8.3.  </w:t>
      </w:r>
      <w:r w:rsidRPr="00D76B2E">
        <w:rPr>
          <w:rFonts w:eastAsia="Calibri"/>
        </w:rPr>
        <w:t xml:space="preserve">Способом фиксации результата административной процедуры является регистрация специалистом Органа, </w:t>
      </w:r>
      <w:r w:rsidRPr="00D76B2E">
        <w:rPr>
          <w:rFonts w:eastAsiaTheme="minorEastAsia"/>
        </w:rPr>
        <w:t xml:space="preserve">ответственному </w:t>
      </w:r>
      <w:r w:rsidRPr="00D76B2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13F7" w:rsidRPr="00D76B2E" w:rsidRDefault="005C13F7" w:rsidP="00D76B2E">
      <w:pPr>
        <w:widowControl w:val="0"/>
        <w:autoSpaceDE w:val="0"/>
        <w:autoSpaceDN w:val="0"/>
        <w:adjustRightInd w:val="0"/>
        <w:jc w:val="both"/>
        <w:rPr>
          <w:rFonts w:eastAsiaTheme="minorEastAsia"/>
        </w:rPr>
      </w:pP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5C13F7" w:rsidRPr="00D76B2E" w:rsidRDefault="005C13F7" w:rsidP="00D76B2E">
      <w:pPr>
        <w:widowControl w:val="0"/>
        <w:autoSpaceDE w:val="0"/>
        <w:autoSpaceDN w:val="0"/>
        <w:adjustRightInd w:val="0"/>
        <w:jc w:val="center"/>
        <w:rPr>
          <w:rFonts w:eastAsiaTheme="minorEastAsia"/>
          <w:b/>
        </w:rPr>
      </w:pP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указанных в </w:t>
      </w:r>
      <w:r w:rsidRPr="00D76B2E">
        <w:rPr>
          <w:rFonts w:eastAsiaTheme="minorEastAsia"/>
          <w:bCs/>
        </w:rPr>
        <w:t>пункте 2.3.3 настоящего Административного регламента,</w:t>
      </w:r>
      <w:r w:rsidRPr="00D76B2E">
        <w:rPr>
          <w:rFonts w:eastAsiaTheme="minorEastAsia"/>
        </w:rPr>
        <w:t xml:space="preserve"> по выбору заявителя.</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76B2E">
        <w:rPr>
          <w:rFonts w:eastAsia="Calibri"/>
        </w:rPr>
        <w:t>прием и регистрацию документов</w:t>
      </w:r>
      <w:r w:rsidRPr="00D76B2E">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5C13F7" w:rsidRPr="00D76B2E" w:rsidRDefault="005C13F7" w:rsidP="00D76B2E">
      <w:pPr>
        <w:widowControl w:val="0"/>
        <w:autoSpaceDE w:val="0"/>
        <w:autoSpaceDN w:val="0"/>
        <w:adjustRightInd w:val="0"/>
        <w:ind w:firstLine="567"/>
        <w:jc w:val="both"/>
        <w:rPr>
          <w:b/>
          <w:bCs/>
        </w:rPr>
      </w:pPr>
      <w:r w:rsidRPr="00D76B2E">
        <w:t xml:space="preserve">-  заявителю лично в Органе либо почтовым отправлением с уведомлением о вручении по адресу, указанному в заявлении; </w:t>
      </w:r>
    </w:p>
    <w:p w:rsidR="005C13F7" w:rsidRPr="00D76B2E" w:rsidRDefault="005C13F7" w:rsidP="00D76B2E">
      <w:pPr>
        <w:tabs>
          <w:tab w:val="left" w:pos="993"/>
        </w:tabs>
        <w:autoSpaceDE w:val="0"/>
        <w:autoSpaceDN w:val="0"/>
        <w:adjustRightInd w:val="0"/>
        <w:ind w:firstLine="567"/>
        <w:contextualSpacing/>
        <w:jc w:val="both"/>
        <w:rPr>
          <w:rFonts w:eastAsiaTheme="minorEastAsia"/>
          <w:bCs/>
        </w:rPr>
      </w:pPr>
      <w:r w:rsidRPr="00D76B2E">
        <w:rPr>
          <w:rFonts w:eastAsiaTheme="minorEastAsia"/>
          <w:bCs/>
        </w:rPr>
        <w:t>– в МФЦ для выдачи в порядке, установленном соглашением о взаимодействии;</w:t>
      </w:r>
    </w:p>
    <w:p w:rsidR="005C13F7" w:rsidRPr="00D76B2E" w:rsidRDefault="005C13F7" w:rsidP="00D76B2E">
      <w:pPr>
        <w:tabs>
          <w:tab w:val="left" w:pos="993"/>
        </w:tabs>
        <w:autoSpaceDE w:val="0"/>
        <w:autoSpaceDN w:val="0"/>
        <w:adjustRightInd w:val="0"/>
        <w:ind w:firstLine="567"/>
        <w:contextualSpacing/>
        <w:jc w:val="both"/>
      </w:pPr>
      <w:r w:rsidRPr="00D76B2E">
        <w:rPr>
          <w:rFonts w:eastAsiaTheme="minorEastAsia"/>
          <w:bCs/>
        </w:rPr>
        <w:t xml:space="preserve">- </w:t>
      </w:r>
      <w:r w:rsidRPr="00D76B2E">
        <w:t>в электронной форме в личном кабинете заявителя на Едином портале, с возможностью самостоятельного сохранения и распечатывания результата предоставления муниципальной услуги.</w:t>
      </w:r>
    </w:p>
    <w:p w:rsidR="005C13F7" w:rsidRPr="00D76B2E" w:rsidRDefault="005C13F7" w:rsidP="00D76B2E">
      <w:pPr>
        <w:widowControl w:val="0"/>
        <w:autoSpaceDE w:val="0"/>
        <w:autoSpaceDN w:val="0"/>
        <w:adjustRightInd w:val="0"/>
        <w:ind w:firstLine="567"/>
        <w:jc w:val="both"/>
        <w:outlineLvl w:val="1"/>
        <w:rPr>
          <w:rFonts w:eastAsiaTheme="minorEastAsia"/>
        </w:rPr>
      </w:pPr>
      <w:r w:rsidRPr="00D76B2E">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5C13F7" w:rsidRPr="00D76B2E" w:rsidRDefault="005C13F7" w:rsidP="00D76B2E">
      <w:pPr>
        <w:tabs>
          <w:tab w:val="left" w:pos="993"/>
        </w:tabs>
        <w:autoSpaceDE w:val="0"/>
        <w:autoSpaceDN w:val="0"/>
        <w:adjustRightInd w:val="0"/>
        <w:ind w:firstLine="567"/>
        <w:contextualSpacing/>
        <w:jc w:val="both"/>
        <w:rPr>
          <w:rFonts w:eastAsiaTheme="minorEastAsia"/>
          <w:bCs/>
        </w:rPr>
      </w:pPr>
      <w:r w:rsidRPr="00D76B2E">
        <w:rPr>
          <w:rFonts w:eastAsiaTheme="minorEastAsia"/>
          <w:bCs/>
        </w:rPr>
        <w:t xml:space="preserve">3.9.3.  </w:t>
      </w:r>
      <w:r w:rsidRPr="00D76B2E">
        <w:rPr>
          <w:rFonts w:eastAsia="Calibri"/>
          <w:bCs/>
        </w:rPr>
        <w:t xml:space="preserve">Способом фиксации результата административной процедуры является </w:t>
      </w:r>
      <w:r w:rsidRPr="00D76B2E">
        <w:rPr>
          <w:rFonts w:eastAsiaTheme="minorEastAsia"/>
          <w:bCs/>
        </w:rPr>
        <w:t xml:space="preserve">регистрация </w:t>
      </w:r>
      <w:r w:rsidRPr="00D76B2E">
        <w:rPr>
          <w:rFonts w:eastAsia="Calibri"/>
          <w:bCs/>
        </w:rPr>
        <w:t>специалистом Органа, ответственным за прием и регистрацию документов</w:t>
      </w:r>
      <w:r w:rsidRPr="00D76B2E">
        <w:rPr>
          <w:rFonts w:eastAsiaTheme="minorEastAsia"/>
          <w:bCs/>
        </w:rPr>
        <w:t xml:space="preserve">, информации о направлении результата предоставления муниципальной услуги заявителю </w:t>
      </w:r>
      <w:r w:rsidRPr="00D76B2E">
        <w:rPr>
          <w:rFonts w:eastAsia="Calibri"/>
          <w:bCs/>
        </w:rPr>
        <w:t>в журнале регистрации обращений за предоставлением муниципальных услуг</w:t>
      </w:r>
      <w:r w:rsidRPr="00D76B2E">
        <w:rPr>
          <w:rFonts w:eastAsiaTheme="minorEastAsia"/>
          <w:b/>
          <w:bCs/>
        </w:rPr>
        <w:t xml:space="preserve"> </w:t>
      </w:r>
      <w:r w:rsidRPr="00D76B2E">
        <w:rPr>
          <w:rFonts w:eastAsiaTheme="minorEastAsia"/>
          <w:bCs/>
        </w:rPr>
        <w:t xml:space="preserve">либо о его передаче для выдачи в МФЦ. </w:t>
      </w:r>
    </w:p>
    <w:p w:rsidR="005C13F7" w:rsidRPr="00D76B2E" w:rsidRDefault="005C13F7" w:rsidP="00D76B2E">
      <w:pPr>
        <w:widowControl w:val="0"/>
        <w:autoSpaceDE w:val="0"/>
        <w:autoSpaceDN w:val="0"/>
        <w:adjustRightInd w:val="0"/>
        <w:ind w:firstLine="567"/>
        <w:jc w:val="both"/>
      </w:pPr>
      <w:r w:rsidRPr="00D76B2E">
        <w:rPr>
          <w:rFonts w:eastAsiaTheme="minorEastAsia"/>
          <w:b/>
        </w:rPr>
        <w:t xml:space="preserve"> </w:t>
      </w:r>
      <w:r w:rsidRPr="00D76B2E">
        <w:rPr>
          <w:rFonts w:eastAsia="Calibri"/>
        </w:rPr>
        <w:t xml:space="preserve"> </w:t>
      </w:r>
      <w:r w:rsidRPr="00D76B2E">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5C13F7" w:rsidRPr="00D76B2E" w:rsidRDefault="005C13F7" w:rsidP="00D76B2E">
      <w:pPr>
        <w:ind w:firstLine="567"/>
        <w:jc w:val="both"/>
      </w:pPr>
      <w:r w:rsidRPr="00D76B2E">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5C13F7" w:rsidRPr="00D76B2E" w:rsidRDefault="005C13F7" w:rsidP="00D76B2E">
      <w:pPr>
        <w:ind w:firstLine="567"/>
        <w:jc w:val="both"/>
      </w:pPr>
      <w:r w:rsidRPr="00D76B2E">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5C13F7" w:rsidRPr="00D76B2E" w:rsidRDefault="005C13F7" w:rsidP="00D76B2E">
      <w:pPr>
        <w:tabs>
          <w:tab w:val="left" w:pos="993"/>
        </w:tabs>
        <w:autoSpaceDE w:val="0"/>
        <w:autoSpaceDN w:val="0"/>
        <w:adjustRightInd w:val="0"/>
        <w:ind w:firstLine="567"/>
        <w:contextualSpacing/>
        <w:jc w:val="both"/>
        <w:rPr>
          <w:rFonts w:eastAsia="Calibri"/>
          <w:b/>
          <w:bCs/>
        </w:rPr>
      </w:pPr>
    </w:p>
    <w:p w:rsidR="005C13F7" w:rsidRPr="00D76B2E" w:rsidRDefault="005C13F7" w:rsidP="00D76B2E">
      <w:pPr>
        <w:widowControl w:val="0"/>
        <w:tabs>
          <w:tab w:val="left" w:pos="1134"/>
        </w:tabs>
        <w:autoSpaceDE w:val="0"/>
        <w:autoSpaceDN w:val="0"/>
        <w:adjustRightInd w:val="0"/>
        <w:jc w:val="center"/>
        <w:outlineLvl w:val="1"/>
        <w:rPr>
          <w:rFonts w:eastAsiaTheme="minorEastAsia"/>
          <w:b/>
          <w:bCs/>
        </w:rPr>
      </w:pPr>
      <w:r w:rsidRPr="00D76B2E">
        <w:rPr>
          <w:rFonts w:eastAsiaTheme="minorEastAsia"/>
          <w:b/>
          <w:bCs/>
        </w:rPr>
        <w:t>Вариант 2</w:t>
      </w:r>
    </w:p>
    <w:p w:rsidR="005C13F7" w:rsidRPr="00D76B2E" w:rsidRDefault="005C13F7" w:rsidP="00D76B2E">
      <w:pPr>
        <w:widowControl w:val="0"/>
        <w:autoSpaceDE w:val="0"/>
        <w:autoSpaceDN w:val="0"/>
        <w:adjustRightInd w:val="0"/>
        <w:ind w:firstLine="567"/>
        <w:jc w:val="both"/>
        <w:outlineLvl w:val="0"/>
        <w:rPr>
          <w:rFonts w:eastAsia="Calibri"/>
        </w:rPr>
      </w:pPr>
      <w:r w:rsidRPr="00D76B2E">
        <w:rPr>
          <w:rFonts w:eastAsiaTheme="minorEastAsia"/>
          <w:bCs/>
        </w:rPr>
        <w:t>3.10. В соответствии с настоящим вариантом предоставления муниципальной услуги заявителям (</w:t>
      </w:r>
      <w:r w:rsidRPr="00D76B2E">
        <w:rPr>
          <w:rFonts w:eastAsiaTheme="minorEastAsia"/>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w:t>
      </w:r>
      <w:r w:rsidRPr="00D76B2E">
        <w:rPr>
          <w:rFonts w:eastAsiaTheme="minorEastAsia"/>
        </w:rPr>
        <w:lastRenderedPageBreak/>
        <w:t>договорам социального найма,</w:t>
      </w:r>
      <w:r w:rsidRPr="00D76B2E">
        <w:rPr>
          <w:rFonts w:eastAsiaTheme="minorHAnsi"/>
          <w:bCs/>
          <w:lang w:eastAsia="en-US"/>
        </w:rPr>
        <w:t xml:space="preserve"> </w:t>
      </w:r>
      <w:r w:rsidRPr="00D76B2E">
        <w:rPr>
          <w:rFonts w:eastAsiaTheme="minorEastAsia"/>
        </w:rPr>
        <w:t>при обращении через уполномоченного представителя</w:t>
      </w:r>
      <w:r w:rsidRPr="00D76B2E">
        <w:rPr>
          <w:rFonts w:eastAsia="Calibri"/>
        </w:rPr>
        <w:t xml:space="preserve">) </w:t>
      </w:r>
      <w:r w:rsidRPr="00D76B2E">
        <w:rPr>
          <w:rFonts w:eastAsiaTheme="minorEastAsia"/>
          <w:bCs/>
        </w:rPr>
        <w:t xml:space="preserve">предоставляется </w:t>
      </w:r>
      <w:r w:rsidRPr="00D76B2E">
        <w:rPr>
          <w:rFonts w:eastAsiaTheme="minorEastAsia"/>
        </w:rPr>
        <w:t xml:space="preserve">решение о </w:t>
      </w:r>
      <w:r w:rsidRPr="00D76B2E">
        <w:rPr>
          <w:rFonts w:eastAsiaTheme="minorEastAsia"/>
          <w:lang w:eastAsia="ar-SA"/>
        </w:rPr>
        <w:t>п</w:t>
      </w:r>
      <w:r w:rsidRPr="00D76B2E">
        <w:rPr>
          <w:rFonts w:eastAsiaTheme="minorEastAsia"/>
        </w:rPr>
        <w:t>ринятии на учет граждан в качестве нуждающихся в жилых помещениях</w:t>
      </w:r>
      <w:r w:rsidRPr="00D76B2E">
        <w:rPr>
          <w:rFonts w:eastAsia="Calibri"/>
        </w:rPr>
        <w:t xml:space="preserve"> (далее – решение о предоставлении муниципальной услуги) либо уведомление об отказе в предоставлении</w:t>
      </w:r>
      <w:r w:rsidRPr="00D76B2E">
        <w:rPr>
          <w:rFonts w:eastAsiaTheme="minorEastAsia"/>
        </w:rPr>
        <w:t xml:space="preserve"> решения о </w:t>
      </w:r>
      <w:r w:rsidRPr="00D76B2E">
        <w:rPr>
          <w:rFonts w:eastAsiaTheme="minorEastAsia"/>
          <w:lang w:eastAsia="ar-SA"/>
        </w:rPr>
        <w:t>п</w:t>
      </w:r>
      <w:r w:rsidRPr="00D76B2E">
        <w:rPr>
          <w:rFonts w:eastAsiaTheme="minorEastAsia"/>
        </w:rPr>
        <w:t xml:space="preserve">ринятии на учет граждан в качестве нуждающихся в жилых помещениях (далее – уведомление об отказе в предоставлении </w:t>
      </w:r>
      <w:r w:rsidRPr="00D76B2E">
        <w:rPr>
          <w:rFonts w:eastAsia="Calibri"/>
        </w:rPr>
        <w:t>муниципальной услуги)</w:t>
      </w:r>
      <w:r w:rsidRPr="00D76B2E">
        <w:rPr>
          <w:rFonts w:eastAsia="Arial Unicode MS"/>
        </w:rPr>
        <w:t>.</w:t>
      </w:r>
    </w:p>
    <w:p w:rsidR="005C13F7" w:rsidRPr="00D76B2E" w:rsidRDefault="005C13F7" w:rsidP="00D76B2E">
      <w:pPr>
        <w:autoSpaceDE w:val="0"/>
        <w:autoSpaceDN w:val="0"/>
        <w:adjustRightInd w:val="0"/>
        <w:ind w:firstLine="567"/>
        <w:jc w:val="both"/>
      </w:pPr>
      <w:r w:rsidRPr="00D76B2E">
        <w:rPr>
          <w:rFonts w:eastAsia="Calibri"/>
        </w:rPr>
        <w:t>3.10.1. Максимальный</w:t>
      </w:r>
      <w:r w:rsidRPr="00D76B2E">
        <w:rPr>
          <w:rFonts w:eastAsiaTheme="majorEastAsia"/>
        </w:rPr>
        <w:t xml:space="preserve"> срок предоставления варианта муниципальной услуги составляет 3</w:t>
      </w:r>
      <w:r w:rsidRPr="00D76B2E">
        <w:t>0 рабочих дней</w:t>
      </w:r>
      <w:r w:rsidRPr="00D76B2E">
        <w:rPr>
          <w:b/>
        </w:rPr>
        <w:t>,</w:t>
      </w:r>
      <w:r w:rsidRPr="00D76B2E">
        <w:t xml:space="preserve"> исчисляемого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3.10.2. Основаниями для отказа в предоставлении муниципальной услуги являются:</w:t>
      </w:r>
    </w:p>
    <w:p w:rsidR="005C13F7" w:rsidRPr="00D76B2E" w:rsidRDefault="005C13F7" w:rsidP="00D76B2E">
      <w:pPr>
        <w:widowControl w:val="0"/>
        <w:autoSpaceDE w:val="0"/>
        <w:autoSpaceDN w:val="0"/>
        <w:adjustRightInd w:val="0"/>
        <w:ind w:firstLine="567"/>
        <w:jc w:val="both"/>
      </w:pPr>
      <w:r w:rsidRPr="00D76B2E">
        <w:t>1) непредставление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76B2E" w:rsidRDefault="005C13F7" w:rsidP="00D76B2E">
      <w:pPr>
        <w:widowControl w:val="0"/>
        <w:autoSpaceDE w:val="0"/>
        <w:autoSpaceDN w:val="0"/>
        <w:adjustRightInd w:val="0"/>
        <w:ind w:firstLine="567"/>
        <w:jc w:val="both"/>
      </w:pPr>
      <w:r w:rsidRPr="00D76B2E">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3) представлены документы, которые не подтверждают право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 xml:space="preserve">4) не истек срок, предусмотренный </w:t>
      </w:r>
      <w:hyperlink r:id="rId22" w:history="1">
        <w:r w:rsidRPr="00D76B2E">
          <w:t>статьей 53</w:t>
        </w:r>
      </w:hyperlink>
      <w:r w:rsidRPr="00D76B2E">
        <w:t xml:space="preserve"> Жилищного Кодекса в случае намеренного ухудшения гражданами своих жилищных условий:</w:t>
      </w:r>
    </w:p>
    <w:p w:rsidR="005C13F7" w:rsidRPr="00D76B2E" w:rsidRDefault="005C13F7" w:rsidP="00D76B2E">
      <w:pPr>
        <w:widowControl w:val="0"/>
        <w:autoSpaceDE w:val="0"/>
        <w:autoSpaceDN w:val="0"/>
        <w:adjustRightInd w:val="0"/>
        <w:ind w:firstLine="567"/>
        <w:jc w:val="both"/>
      </w:pPr>
      <w:r w:rsidRPr="00D76B2E">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76B2E" w:rsidRDefault="005C13F7" w:rsidP="00D76B2E">
      <w:pPr>
        <w:widowControl w:val="0"/>
        <w:autoSpaceDE w:val="0"/>
        <w:autoSpaceDN w:val="0"/>
        <w:adjustRightInd w:val="0"/>
        <w:ind w:firstLine="567"/>
        <w:jc w:val="both"/>
        <w:rPr>
          <w:rFonts w:eastAsiaTheme="minorEastAsia"/>
          <w:bCs/>
        </w:rPr>
      </w:pPr>
      <w:r w:rsidRPr="00D76B2E">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5C13F7" w:rsidRPr="00D76B2E" w:rsidRDefault="005C13F7" w:rsidP="00D76B2E">
      <w:pPr>
        <w:autoSpaceDE w:val="0"/>
        <w:autoSpaceDN w:val="0"/>
        <w:adjustRightInd w:val="0"/>
        <w:ind w:firstLine="567"/>
        <w:jc w:val="both"/>
      </w:pPr>
      <w:r w:rsidRPr="00D76B2E">
        <w:t>1) прием заявления и документов и (или) информации, необходимых для предоставления муниципальной услуги;</w:t>
      </w:r>
    </w:p>
    <w:p w:rsidR="005C13F7" w:rsidRPr="00D76B2E" w:rsidRDefault="005C13F7" w:rsidP="00D76B2E">
      <w:pPr>
        <w:autoSpaceDE w:val="0"/>
        <w:autoSpaceDN w:val="0"/>
        <w:adjustRightInd w:val="0"/>
        <w:ind w:firstLine="567"/>
        <w:jc w:val="both"/>
      </w:pPr>
      <w:r w:rsidRPr="00D76B2E">
        <w:t>2) межведомственное информационное взаимодействие;</w:t>
      </w:r>
    </w:p>
    <w:p w:rsidR="005C13F7" w:rsidRPr="00D76B2E" w:rsidRDefault="005C13F7" w:rsidP="00D76B2E">
      <w:pPr>
        <w:autoSpaceDE w:val="0"/>
        <w:autoSpaceDN w:val="0"/>
        <w:adjustRightInd w:val="0"/>
        <w:ind w:firstLine="567"/>
        <w:jc w:val="both"/>
        <w:outlineLvl w:val="0"/>
      </w:pPr>
      <w:r w:rsidRPr="00D76B2E">
        <w:t>3)</w:t>
      </w:r>
      <w:r w:rsidRPr="00D76B2E">
        <w:rPr>
          <w:bCs/>
        </w:rPr>
        <w:t xml:space="preserve"> </w:t>
      </w:r>
      <w:r w:rsidRPr="00D76B2E">
        <w:t>принятие решения о предоставлении (об отказе в предоставлении) муниципальной услуги;</w:t>
      </w:r>
    </w:p>
    <w:p w:rsidR="005C13F7" w:rsidRPr="00D76B2E" w:rsidRDefault="005C13F7" w:rsidP="00D76B2E">
      <w:pPr>
        <w:autoSpaceDE w:val="0"/>
        <w:autoSpaceDN w:val="0"/>
        <w:adjustRightInd w:val="0"/>
        <w:ind w:firstLine="567"/>
        <w:jc w:val="both"/>
      </w:pPr>
      <w:r w:rsidRPr="00D76B2E">
        <w:t>4) предоставление результата муниципальной услуги.</w:t>
      </w:r>
    </w:p>
    <w:p w:rsidR="005C13F7" w:rsidRPr="00D76B2E" w:rsidRDefault="005C13F7" w:rsidP="00621302">
      <w:pPr>
        <w:ind w:firstLine="567"/>
        <w:jc w:val="both"/>
        <w:rPr>
          <w:rFonts w:eastAsiaTheme="minorEastAsia"/>
        </w:rPr>
      </w:pPr>
      <w:r w:rsidRPr="00D76B2E">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5C13F7" w:rsidRPr="00D76B2E" w:rsidRDefault="005C13F7" w:rsidP="00D76B2E">
      <w:pPr>
        <w:widowControl w:val="0"/>
        <w:autoSpaceDE w:val="0"/>
        <w:autoSpaceDN w:val="0"/>
        <w:adjustRightInd w:val="0"/>
        <w:jc w:val="center"/>
        <w:rPr>
          <w:rFonts w:eastAsiaTheme="minorEastAsia"/>
          <w:b/>
        </w:rPr>
      </w:pPr>
    </w:p>
    <w:p w:rsidR="005C13F7" w:rsidRPr="00D76B2E" w:rsidRDefault="005C13F7" w:rsidP="00D76B2E">
      <w:pPr>
        <w:tabs>
          <w:tab w:val="left" w:pos="709"/>
          <w:tab w:val="left" w:pos="1134"/>
        </w:tabs>
        <w:autoSpaceDE w:val="0"/>
        <w:autoSpaceDN w:val="0"/>
        <w:adjustRightInd w:val="0"/>
        <w:ind w:firstLine="567"/>
        <w:jc w:val="both"/>
      </w:pPr>
      <w:r w:rsidRPr="00D76B2E">
        <w:rPr>
          <w:rFonts w:eastAsiaTheme="minorEastAsia"/>
        </w:rPr>
        <w:t xml:space="preserve"> 3.11.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76B2E">
        <w:t xml:space="preserve"> Заявление о принятии на учет граждан в качестве нуждающихся в жилых помещениях представляется по </w:t>
      </w:r>
      <w:hyperlink r:id="rId23" w:history="1">
        <w:r w:rsidRPr="00D76B2E">
          <w:t>форме</w:t>
        </w:r>
      </w:hyperlink>
      <w:r w:rsidRPr="00D76B2E">
        <w:t>, установленной Законом Республики Коми от 06.10.2005 № 100-РЗ (приложение 2 к настоящему Административному регламенту). По желанию заявителя запрос может быть заполнен специалистом Органа, МФЦ.</w:t>
      </w:r>
    </w:p>
    <w:p w:rsidR="005C13F7" w:rsidRPr="00D76B2E" w:rsidRDefault="005C13F7" w:rsidP="00D76B2E">
      <w:pPr>
        <w:widowControl w:val="0"/>
        <w:autoSpaceDE w:val="0"/>
        <w:autoSpaceDN w:val="0"/>
        <w:adjustRightInd w:val="0"/>
        <w:ind w:firstLine="567"/>
        <w:jc w:val="both"/>
        <w:rPr>
          <w:rFonts w:eastAsiaTheme="minorEastAsia"/>
        </w:rPr>
      </w:pPr>
      <w:r w:rsidRPr="00D76B2E">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D76B2E">
        <w:rPr>
          <w:rFonts w:eastAsiaTheme="minorEastAsia"/>
        </w:rPr>
        <w:t xml:space="preserve"> установлены пунктами 2.22-2.25 настоящего Административного регламента. </w:t>
      </w:r>
      <w:r w:rsidRPr="00D76B2E">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 xml:space="preserve">1)  </w:t>
      </w:r>
      <w:r w:rsidRPr="00D76B2E">
        <w:rPr>
          <w:rFonts w:eastAsiaTheme="minorEastAsia"/>
          <w:shd w:val="clear" w:color="auto" w:fill="FFFFFF"/>
        </w:rPr>
        <w:t xml:space="preserve">документ, удостоверяющий личность уполномоченного представителя </w:t>
      </w:r>
      <w:r w:rsidRPr="00D76B2E">
        <w:rPr>
          <w:rFonts w:eastAsiaTheme="minorEastAsia"/>
          <w:spacing w:val="2"/>
        </w:rPr>
        <w:t xml:space="preserve">заявителя </w:t>
      </w:r>
      <w:r w:rsidRPr="00D76B2E">
        <w:rPr>
          <w:rFonts w:eastAsiaTheme="minorEastAsia"/>
        </w:rPr>
        <w:t>(один из документов по выбору заявителя) (для ознакомления):</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в) иной документ, удостоверяющий личность иностранного гражданина (лица без гражданства);</w:t>
      </w:r>
    </w:p>
    <w:p w:rsidR="005C13F7" w:rsidRPr="00D76B2E" w:rsidRDefault="005C13F7" w:rsidP="00D76B2E">
      <w:pPr>
        <w:widowControl w:val="0"/>
        <w:autoSpaceDE w:val="0"/>
        <w:autoSpaceDN w:val="0"/>
        <w:adjustRightInd w:val="0"/>
        <w:ind w:firstLine="567"/>
        <w:jc w:val="both"/>
        <w:outlineLvl w:val="1"/>
        <w:rPr>
          <w:rFonts w:eastAsiaTheme="minorEastAsia"/>
        </w:rPr>
      </w:pPr>
      <w:r w:rsidRPr="00D76B2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tabs>
          <w:tab w:val="left" w:pos="709"/>
        </w:tabs>
        <w:autoSpaceDE w:val="0"/>
        <w:autoSpaceDN w:val="0"/>
        <w:adjustRightInd w:val="0"/>
        <w:ind w:firstLine="567"/>
        <w:jc w:val="both"/>
      </w:pPr>
      <w:r w:rsidRPr="00D76B2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C13F7" w:rsidRPr="00D76B2E" w:rsidRDefault="005C13F7" w:rsidP="00D76B2E">
      <w:pPr>
        <w:autoSpaceDE w:val="0"/>
        <w:autoSpaceDN w:val="0"/>
        <w:adjustRightInd w:val="0"/>
        <w:ind w:firstLine="567"/>
        <w:jc w:val="both"/>
        <w:rPr>
          <w:rFonts w:eastAsia="Calibri"/>
        </w:rPr>
      </w:pPr>
      <w:r w:rsidRPr="00D76B2E">
        <w:rPr>
          <w:rFonts w:eastAsia="Calibri"/>
        </w:rPr>
        <w:lastRenderedPageBreak/>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5C13F7" w:rsidRPr="00D76B2E" w:rsidRDefault="005C13F7" w:rsidP="00D76B2E">
      <w:pPr>
        <w:ind w:firstLine="567"/>
        <w:contextualSpacing/>
        <w:jc w:val="both"/>
        <w:rPr>
          <w:rFonts w:eastAsiaTheme="minorHAnsi"/>
          <w:lang w:eastAsia="en-US"/>
        </w:rPr>
      </w:pPr>
      <w:r w:rsidRPr="00D76B2E">
        <w:rPr>
          <w:rFonts w:eastAsiaTheme="minorHAnsi"/>
          <w:lang w:eastAsia="en-US"/>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76B2E" w:rsidRDefault="005C13F7" w:rsidP="00D76B2E">
      <w:pPr>
        <w:widowControl w:val="0"/>
        <w:shd w:val="clear" w:color="auto" w:fill="FFFFFF"/>
        <w:autoSpaceDE w:val="0"/>
        <w:autoSpaceDN w:val="0"/>
        <w:adjustRightInd w:val="0"/>
        <w:ind w:firstLine="567"/>
        <w:contextualSpacing/>
        <w:jc w:val="both"/>
        <w:rPr>
          <w:rFonts w:eastAsiaTheme="minorHAnsi"/>
          <w:lang w:eastAsia="en-US"/>
        </w:rPr>
      </w:pPr>
      <w:r w:rsidRPr="00D76B2E">
        <w:rPr>
          <w:rFonts w:eastAsiaTheme="minorHAnsi"/>
          <w:lang w:eastAsia="en-US"/>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76B2E" w:rsidRDefault="005C13F7" w:rsidP="00D76B2E">
      <w:pPr>
        <w:widowControl w:val="0"/>
        <w:autoSpaceDE w:val="0"/>
        <w:autoSpaceDN w:val="0"/>
        <w:adjustRightInd w:val="0"/>
        <w:ind w:firstLine="567"/>
        <w:jc w:val="both"/>
      </w:pPr>
      <w:r w:rsidRPr="00D76B2E">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76B2E" w:rsidRDefault="005C13F7" w:rsidP="00D76B2E">
      <w:pPr>
        <w:widowControl w:val="0"/>
        <w:autoSpaceDE w:val="0"/>
        <w:autoSpaceDN w:val="0"/>
        <w:adjustRightInd w:val="0"/>
        <w:ind w:firstLine="567"/>
        <w:jc w:val="both"/>
      </w:pPr>
      <w:r w:rsidRPr="00D76B2E">
        <w:t xml:space="preserve">6) правоустанавливающие документы на жилые помещения гражданина и членов его семьи, права на которые не зарегистрированы в ЕГРН. </w:t>
      </w:r>
    </w:p>
    <w:p w:rsidR="005C13F7" w:rsidRPr="00D76B2E" w:rsidRDefault="005C13F7" w:rsidP="00D76B2E">
      <w:pPr>
        <w:shd w:val="clear" w:color="auto" w:fill="FFFFFF"/>
        <w:tabs>
          <w:tab w:val="left" w:pos="5595"/>
        </w:tabs>
        <w:ind w:firstLine="567"/>
        <w:jc w:val="both"/>
        <w:textAlignment w:val="baseline"/>
      </w:pPr>
      <w:r w:rsidRPr="00D76B2E">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widowControl w:val="0"/>
        <w:autoSpaceDE w:val="0"/>
        <w:autoSpaceDN w:val="0"/>
        <w:adjustRightInd w:val="0"/>
        <w:ind w:firstLine="567"/>
        <w:jc w:val="both"/>
        <w:rPr>
          <w:rFonts w:eastAsiaTheme="minorEastAsia"/>
        </w:rPr>
      </w:pPr>
      <w:r w:rsidRPr="00D76B2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76B2E" w:rsidRDefault="005C13F7" w:rsidP="00D76B2E">
      <w:pPr>
        <w:widowControl w:val="0"/>
        <w:autoSpaceDE w:val="0"/>
        <w:autoSpaceDN w:val="0"/>
        <w:adjustRightInd w:val="0"/>
        <w:ind w:firstLine="567"/>
        <w:contextualSpacing/>
        <w:jc w:val="both"/>
        <w:rPr>
          <w:rFonts w:eastAsiaTheme="minorEastAsia"/>
        </w:rPr>
      </w:pPr>
      <w:r w:rsidRPr="00D76B2E">
        <w:rPr>
          <w:rFonts w:eastAsiaTheme="minorEastAsia"/>
        </w:rPr>
        <w:t>3.11.2. Способами установления личности (идентификации) являются:</w:t>
      </w:r>
    </w:p>
    <w:p w:rsidR="005C13F7" w:rsidRPr="00D76B2E" w:rsidRDefault="005C13F7" w:rsidP="00D76B2E">
      <w:pPr>
        <w:shd w:val="clear" w:color="auto" w:fill="FFFFFF"/>
        <w:ind w:firstLine="567"/>
        <w:jc w:val="both"/>
        <w:rPr>
          <w:rFonts w:eastAsia="Calibri"/>
        </w:rPr>
      </w:pPr>
      <w:r w:rsidRPr="00D76B2E">
        <w:rPr>
          <w:rFonts w:eastAsia="Calibri"/>
        </w:rPr>
        <w:t>- при подаче заявления в Органе, МФЦ - документ, удостоверяющий личность.</w:t>
      </w:r>
    </w:p>
    <w:p w:rsidR="005C13F7" w:rsidRPr="00D76B2E" w:rsidRDefault="005C13F7"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76B2E" w:rsidRDefault="005C13F7" w:rsidP="00D76B2E">
      <w:pPr>
        <w:autoSpaceDE w:val="0"/>
        <w:autoSpaceDN w:val="0"/>
        <w:adjustRightInd w:val="0"/>
        <w:ind w:firstLine="567"/>
        <w:jc w:val="both"/>
      </w:pPr>
      <w:r w:rsidRPr="00D76B2E">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76B2E" w:rsidRDefault="005C13F7" w:rsidP="00D76B2E">
      <w:pPr>
        <w:autoSpaceDE w:val="0"/>
        <w:autoSpaceDN w:val="0"/>
        <w:adjustRightInd w:val="0"/>
        <w:ind w:firstLine="567"/>
        <w:jc w:val="both"/>
        <w:rPr>
          <w:rFonts w:eastAsiaTheme="minorEastAsia"/>
          <w:shd w:val="clear" w:color="auto" w:fill="FFFFFF"/>
        </w:rPr>
      </w:pPr>
      <w:r w:rsidRPr="00D76B2E">
        <w:rPr>
          <w:rFonts w:eastAsiaTheme="minorEastAsia"/>
        </w:rPr>
        <w:t>3.11.3. Документы, которые з</w:t>
      </w:r>
      <w:r w:rsidRPr="00D76B2E">
        <w:rPr>
          <w:rFonts w:eastAsiaTheme="minorEastAsia"/>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76B2E" w:rsidRDefault="005C13F7" w:rsidP="00D76B2E">
      <w:pPr>
        <w:shd w:val="clear" w:color="auto" w:fill="FFFFFF"/>
        <w:tabs>
          <w:tab w:val="left" w:pos="5595"/>
        </w:tabs>
        <w:ind w:firstLine="567"/>
        <w:jc w:val="both"/>
        <w:textAlignment w:val="baseline"/>
      </w:pPr>
      <w:r w:rsidRPr="00D76B2E">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widowControl w:val="0"/>
        <w:autoSpaceDE w:val="0"/>
        <w:autoSpaceDN w:val="0"/>
        <w:adjustRightInd w:val="0"/>
        <w:ind w:firstLine="567"/>
        <w:jc w:val="both"/>
        <w:rPr>
          <w:rFonts w:eastAsiaTheme="minorEastAsia"/>
        </w:rPr>
      </w:pPr>
      <w:r w:rsidRPr="00D76B2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76B2E" w:rsidRDefault="005C13F7" w:rsidP="00D76B2E">
      <w:pPr>
        <w:autoSpaceDE w:val="0"/>
        <w:autoSpaceDN w:val="0"/>
        <w:ind w:firstLine="567"/>
        <w:jc w:val="both"/>
        <w:rPr>
          <w:rFonts w:eastAsia="Calibri"/>
          <w:iCs/>
        </w:rPr>
      </w:pPr>
      <w:r w:rsidRPr="00D76B2E">
        <w:rPr>
          <w:rFonts w:eastAsiaTheme="minorEastAsia"/>
        </w:rPr>
        <w:t xml:space="preserve">3.11.4.  Документы, которые являются необходимыми и обязательными для предоставления муниципальной услуги, </w:t>
      </w:r>
      <w:r w:rsidRPr="00D76B2E">
        <w:t>отсутствуют.</w:t>
      </w:r>
    </w:p>
    <w:p w:rsidR="005C13F7" w:rsidRPr="00D76B2E" w:rsidRDefault="005C13F7" w:rsidP="00D76B2E">
      <w:pPr>
        <w:tabs>
          <w:tab w:val="left" w:pos="709"/>
        </w:tabs>
        <w:autoSpaceDE w:val="0"/>
        <w:autoSpaceDN w:val="0"/>
        <w:adjustRightInd w:val="0"/>
        <w:ind w:firstLine="567"/>
        <w:jc w:val="both"/>
        <w:rPr>
          <w:rFonts w:eastAsiaTheme="minorEastAsia"/>
        </w:rPr>
      </w:pPr>
      <w:r w:rsidRPr="00D76B2E">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C13F7" w:rsidRPr="00D76B2E" w:rsidRDefault="005C13F7" w:rsidP="00D76B2E">
      <w:pPr>
        <w:shd w:val="clear" w:color="auto" w:fill="FFFFFF"/>
        <w:ind w:firstLine="567"/>
        <w:jc w:val="both"/>
        <w:rPr>
          <w:rFonts w:eastAsiaTheme="minorEastAsia"/>
        </w:rPr>
      </w:pPr>
      <w:r w:rsidRPr="00D76B2E">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76B2E">
        <w:rPr>
          <w:rFonts w:eastAsia="Calibri"/>
          <w:lang w:eastAsia="en-US"/>
        </w:rPr>
        <w:t>выдача расписки в приеме документов</w:t>
      </w:r>
      <w:r w:rsidRPr="00D76B2E">
        <w:rPr>
          <w:rFonts w:eastAsia="Calibri"/>
        </w:rPr>
        <w:t xml:space="preserve"> </w:t>
      </w:r>
      <w:r w:rsidRPr="00D76B2E">
        <w:rPr>
          <w:rFonts w:eastAsiaTheme="minorEastAsia"/>
        </w:rPr>
        <w:t>производится в порядке, установленном пунктами 3.6.6-3.6.10 настоящего Административного регламента.</w:t>
      </w:r>
    </w:p>
    <w:p w:rsidR="005C13F7" w:rsidRPr="00D76B2E" w:rsidRDefault="005C13F7" w:rsidP="00D76B2E">
      <w:pPr>
        <w:widowControl w:val="0"/>
        <w:tabs>
          <w:tab w:val="left" w:pos="1134"/>
        </w:tabs>
        <w:autoSpaceDE w:val="0"/>
        <w:autoSpaceDN w:val="0"/>
        <w:adjustRightInd w:val="0"/>
        <w:jc w:val="both"/>
        <w:outlineLvl w:val="1"/>
        <w:rPr>
          <w:rFonts w:eastAsiaTheme="minorEastAsia"/>
          <w:bCs/>
        </w:rPr>
      </w:pPr>
    </w:p>
    <w:p w:rsidR="005C13F7" w:rsidRPr="00D76B2E" w:rsidRDefault="005C13F7" w:rsidP="00D76B2E">
      <w:pPr>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autoSpaceDE w:val="0"/>
        <w:autoSpaceDN w:val="0"/>
        <w:adjustRightInd w:val="0"/>
        <w:jc w:val="center"/>
        <w:rPr>
          <w:rFonts w:eastAsia="Calibri"/>
          <w:b/>
          <w:lang w:eastAsia="en-US"/>
        </w:rPr>
      </w:pPr>
      <w:r w:rsidRPr="00D76B2E">
        <w:rPr>
          <w:rFonts w:eastAsiaTheme="minorEastAsia"/>
          <w:b/>
        </w:rPr>
        <w:t>«</w:t>
      </w:r>
      <w:r w:rsidRPr="00D76B2E">
        <w:rPr>
          <w:rFonts w:eastAsia="Calibri"/>
          <w:b/>
          <w:lang w:eastAsia="en-US"/>
        </w:rPr>
        <w:t>Межведомственное информационное взаимодействие»</w:t>
      </w:r>
    </w:p>
    <w:p w:rsidR="005C13F7" w:rsidRPr="00D76B2E" w:rsidRDefault="005C13F7" w:rsidP="00D76B2E">
      <w:pPr>
        <w:autoSpaceDE w:val="0"/>
        <w:autoSpaceDN w:val="0"/>
        <w:adjustRightInd w:val="0"/>
        <w:jc w:val="center"/>
        <w:rPr>
          <w:rFonts w:eastAsia="Calibri"/>
          <w:b/>
          <w:lang w:eastAsia="en-US"/>
        </w:rPr>
      </w:pPr>
    </w:p>
    <w:p w:rsidR="005C13F7" w:rsidRPr="00D76B2E" w:rsidRDefault="005C13F7" w:rsidP="00D76B2E">
      <w:pPr>
        <w:autoSpaceDE w:val="0"/>
        <w:autoSpaceDN w:val="0"/>
        <w:adjustRightInd w:val="0"/>
        <w:ind w:firstLine="567"/>
        <w:jc w:val="both"/>
        <w:rPr>
          <w:rFonts w:eastAsiaTheme="minorEastAsia"/>
        </w:rPr>
      </w:pPr>
      <w:r w:rsidRPr="00D76B2E">
        <w:rPr>
          <w:rFonts w:eastAsia="Calibri"/>
        </w:rPr>
        <w:t xml:space="preserve">3.12.  </w:t>
      </w:r>
      <w:r w:rsidRPr="00D76B2E">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5C13F7" w:rsidRPr="00D76B2E" w:rsidRDefault="005C13F7" w:rsidP="00D76B2E">
      <w:pPr>
        <w:tabs>
          <w:tab w:val="left" w:pos="993"/>
          <w:tab w:val="left" w:pos="1276"/>
        </w:tabs>
        <w:autoSpaceDE w:val="0"/>
        <w:autoSpaceDN w:val="0"/>
        <w:adjustRightInd w:val="0"/>
        <w:contextualSpacing/>
        <w:jc w:val="both"/>
        <w:rPr>
          <w:rFonts w:eastAsiaTheme="minorEastAsia"/>
        </w:rPr>
      </w:pP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«Принятие решения о предоставлении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(об отказе в предоставлении) </w:t>
      </w:r>
      <w:r w:rsidRPr="00D76B2E">
        <w:rPr>
          <w:rFonts w:eastAsia="Calibri"/>
          <w:b/>
        </w:rPr>
        <w:t>муниципальной</w:t>
      </w:r>
      <w:r w:rsidRPr="00D76B2E">
        <w:rPr>
          <w:rFonts w:eastAsiaTheme="minorEastAsia"/>
          <w:b/>
        </w:rPr>
        <w:t xml:space="preserve"> услуги»  </w:t>
      </w:r>
    </w:p>
    <w:p w:rsidR="005C13F7" w:rsidRPr="00D76B2E" w:rsidRDefault="005C13F7" w:rsidP="00D76B2E">
      <w:pPr>
        <w:widowControl w:val="0"/>
        <w:autoSpaceDE w:val="0"/>
        <w:autoSpaceDN w:val="0"/>
        <w:adjustRightInd w:val="0"/>
        <w:jc w:val="center"/>
        <w:outlineLvl w:val="3"/>
        <w:rPr>
          <w:rFonts w:eastAsiaTheme="minorEastAsia"/>
          <w:b/>
        </w:rPr>
      </w:pPr>
    </w:p>
    <w:p w:rsidR="005C13F7" w:rsidRPr="00D76B2E" w:rsidRDefault="005C13F7" w:rsidP="00D76B2E">
      <w:pPr>
        <w:autoSpaceDE w:val="0"/>
        <w:autoSpaceDN w:val="0"/>
        <w:adjustRightInd w:val="0"/>
        <w:ind w:firstLine="567"/>
        <w:jc w:val="both"/>
        <w:rPr>
          <w:rFonts w:eastAsiaTheme="minorEastAsia"/>
        </w:rPr>
      </w:pPr>
      <w:r w:rsidRPr="00D76B2E">
        <w:rPr>
          <w:rFonts w:eastAsiaTheme="minorEastAsia"/>
        </w:rPr>
        <w:t xml:space="preserve">3.13. Решение о предоставлении муниципальной услуги принимается Органом </w:t>
      </w:r>
      <w:r w:rsidRPr="00D76B2E">
        <w:rPr>
          <w:rFonts w:eastAsia="Calibri"/>
          <w:lang w:eastAsia="en-US"/>
        </w:rPr>
        <w:t>при выполнении каждого из следующих критериев принятия решения:</w:t>
      </w:r>
    </w:p>
    <w:p w:rsidR="005C13F7" w:rsidRPr="00D76B2E" w:rsidRDefault="005C13F7" w:rsidP="00D76B2E">
      <w:pPr>
        <w:widowControl w:val="0"/>
        <w:autoSpaceDE w:val="0"/>
        <w:autoSpaceDN w:val="0"/>
        <w:adjustRightInd w:val="0"/>
        <w:ind w:firstLine="567"/>
        <w:jc w:val="both"/>
      </w:pPr>
      <w:r w:rsidRPr="00D76B2E">
        <w:t>1) 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76B2E" w:rsidRDefault="005C13F7" w:rsidP="00D76B2E">
      <w:pPr>
        <w:widowControl w:val="0"/>
        <w:autoSpaceDE w:val="0"/>
        <w:autoSpaceDN w:val="0"/>
        <w:adjustRightInd w:val="0"/>
        <w:ind w:firstLine="567"/>
        <w:jc w:val="both"/>
      </w:pPr>
      <w:r w:rsidRPr="00D76B2E">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76B2E" w:rsidRDefault="005C13F7" w:rsidP="00D76B2E">
      <w:pPr>
        <w:widowControl w:val="0"/>
        <w:autoSpaceDE w:val="0"/>
        <w:autoSpaceDN w:val="0"/>
        <w:adjustRightInd w:val="0"/>
        <w:ind w:firstLine="567"/>
        <w:jc w:val="both"/>
      </w:pPr>
      <w:r w:rsidRPr="00D76B2E">
        <w:t>3) представлены документы, которые подтверждают право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 xml:space="preserve">4) истек срок, предусмотренный </w:t>
      </w:r>
      <w:hyperlink r:id="rId24" w:history="1">
        <w:r w:rsidRPr="00D76B2E">
          <w:t>статьей 53</w:t>
        </w:r>
      </w:hyperlink>
      <w:r w:rsidRPr="00D76B2E">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w:t>
      </w:r>
      <w:r w:rsidRPr="00D76B2E">
        <w:lastRenderedPageBreak/>
        <w:t>действий).</w:t>
      </w:r>
    </w:p>
    <w:p w:rsidR="005C13F7" w:rsidRPr="00D76B2E" w:rsidRDefault="005C13F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5C13F7" w:rsidRPr="00D76B2E" w:rsidRDefault="005C13F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76B2E">
        <w:rPr>
          <w:rFonts w:eastAsia="Calibri"/>
        </w:rPr>
        <w:t>за прием и регистрацию документов</w:t>
      </w:r>
      <w:r w:rsidRPr="00D76B2E">
        <w:rPr>
          <w:rFonts w:eastAsiaTheme="minorEastAsia"/>
        </w:rPr>
        <w:t>, в течение 1 рабочего дня со дня издания такого документа.</w:t>
      </w:r>
    </w:p>
    <w:p w:rsidR="005C13F7" w:rsidRPr="00D76B2E" w:rsidRDefault="005C13F7" w:rsidP="00D76B2E">
      <w:pPr>
        <w:widowControl w:val="0"/>
        <w:autoSpaceDE w:val="0"/>
        <w:autoSpaceDN w:val="0"/>
        <w:adjustRightInd w:val="0"/>
        <w:ind w:firstLine="567"/>
        <w:jc w:val="both"/>
        <w:rPr>
          <w:rFonts w:eastAsia="Calibri"/>
        </w:rPr>
      </w:pPr>
      <w:r w:rsidRPr="00D76B2E">
        <w:rPr>
          <w:rFonts w:eastAsiaTheme="minorEastAsia"/>
        </w:rPr>
        <w:t xml:space="preserve">3.13.3.  </w:t>
      </w:r>
      <w:r w:rsidRPr="00D76B2E">
        <w:rPr>
          <w:rFonts w:eastAsia="Calibri"/>
        </w:rPr>
        <w:t xml:space="preserve">Способом фиксации результата административной процедуры является регистрация специалистом Органа, </w:t>
      </w:r>
      <w:r w:rsidRPr="00D76B2E">
        <w:rPr>
          <w:rFonts w:eastAsiaTheme="minorEastAsia"/>
        </w:rPr>
        <w:t xml:space="preserve">ответственному </w:t>
      </w:r>
      <w:r w:rsidRPr="00D76B2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13F7" w:rsidRPr="00D76B2E" w:rsidRDefault="005C13F7" w:rsidP="00D76B2E">
      <w:pPr>
        <w:widowControl w:val="0"/>
        <w:autoSpaceDE w:val="0"/>
        <w:autoSpaceDN w:val="0"/>
        <w:adjustRightInd w:val="0"/>
        <w:jc w:val="both"/>
        <w:rPr>
          <w:rFonts w:eastAsiaTheme="minorEastAsia"/>
        </w:rPr>
      </w:pP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5C13F7" w:rsidRPr="00D76B2E" w:rsidRDefault="005C13F7" w:rsidP="00D76B2E">
      <w:pPr>
        <w:widowControl w:val="0"/>
        <w:autoSpaceDE w:val="0"/>
        <w:autoSpaceDN w:val="0"/>
        <w:adjustRightInd w:val="0"/>
        <w:jc w:val="center"/>
        <w:rPr>
          <w:rFonts w:eastAsiaTheme="minorEastAsia"/>
          <w:b/>
        </w:rPr>
      </w:pP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D63060" w:rsidRPr="00D76B2E" w:rsidRDefault="00D63060" w:rsidP="00D76B2E">
      <w:pPr>
        <w:widowControl w:val="0"/>
        <w:autoSpaceDE w:val="0"/>
        <w:autoSpaceDN w:val="0"/>
        <w:adjustRightInd w:val="0"/>
        <w:ind w:firstLine="709"/>
        <w:jc w:val="both"/>
      </w:pPr>
    </w:p>
    <w:p w:rsidR="00F90837" w:rsidRPr="00D76B2E" w:rsidRDefault="00F90837" w:rsidP="00D76B2E">
      <w:pPr>
        <w:autoSpaceDE w:val="0"/>
        <w:autoSpaceDN w:val="0"/>
        <w:adjustRightInd w:val="0"/>
        <w:jc w:val="center"/>
        <w:rPr>
          <w:rFonts w:eastAsiaTheme="minorEastAsia"/>
          <w:b/>
        </w:rPr>
      </w:pPr>
      <w:r w:rsidRPr="00D76B2E">
        <w:rPr>
          <w:rFonts w:eastAsiaTheme="minorEastAsia"/>
          <w:b/>
        </w:rPr>
        <w:t>Вариант 3</w:t>
      </w:r>
    </w:p>
    <w:p w:rsidR="00F90837" w:rsidRPr="00D76B2E" w:rsidRDefault="00F90837" w:rsidP="00D76B2E">
      <w:pPr>
        <w:autoSpaceDE w:val="0"/>
        <w:autoSpaceDN w:val="0"/>
        <w:adjustRightInd w:val="0"/>
        <w:ind w:firstLine="567"/>
        <w:jc w:val="both"/>
        <w:rPr>
          <w:rFonts w:eastAsia="Calibri"/>
        </w:rPr>
      </w:pPr>
      <w:r w:rsidRPr="00D76B2E">
        <w:rPr>
          <w:rFonts w:eastAsiaTheme="minorEastAsia"/>
          <w:bCs/>
        </w:rPr>
        <w:t xml:space="preserve">3.15. В соответствии с настоящим вариантом предоставления муниципальной услуги производится </w:t>
      </w:r>
      <w:r w:rsidRPr="00D76B2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76B2E">
        <w:rPr>
          <w:rFonts w:eastAsiaTheme="minorEastAsia"/>
          <w:bCs/>
        </w:rPr>
        <w:t>(</w:t>
      </w:r>
      <w:r w:rsidRPr="00D76B2E">
        <w:rPr>
          <w:rFonts w:eastAsiaTheme="minorEastAsia"/>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w:t>
      </w:r>
      <w:r w:rsidRPr="00D76B2E">
        <w:rPr>
          <w:rFonts w:eastAsia="Calibri"/>
        </w:rPr>
        <w:t xml:space="preserve">лично). </w:t>
      </w:r>
    </w:p>
    <w:p w:rsidR="00F90837" w:rsidRPr="00D76B2E" w:rsidRDefault="00F90837" w:rsidP="00D76B2E">
      <w:pPr>
        <w:widowControl w:val="0"/>
        <w:tabs>
          <w:tab w:val="left" w:pos="9356"/>
        </w:tabs>
        <w:autoSpaceDE w:val="0"/>
        <w:autoSpaceDN w:val="0"/>
        <w:adjustRightInd w:val="0"/>
        <w:ind w:firstLine="567"/>
        <w:jc w:val="both"/>
        <w:rPr>
          <w:rFonts w:eastAsiaTheme="minorEastAsia"/>
        </w:rPr>
      </w:pPr>
      <w:r w:rsidRPr="00D76B2E">
        <w:rPr>
          <w:rFonts w:eastAsia="Calibri"/>
        </w:rPr>
        <w:t>3.15.1. Максимальный</w:t>
      </w:r>
      <w:r w:rsidRPr="00D76B2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3.15.2. Основаниями для отказа в предоставлении муниципальной услуги является: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1) несоответствие заявителя кругу лиц, указанных в пункте 3.15 настоящего Административного регламента;</w:t>
      </w:r>
    </w:p>
    <w:p w:rsidR="00F90837" w:rsidRPr="00D76B2E" w:rsidRDefault="00F9083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F90837" w:rsidRPr="00D76B2E" w:rsidRDefault="00F90837" w:rsidP="00D76B2E">
      <w:pPr>
        <w:autoSpaceDE w:val="0"/>
        <w:autoSpaceDN w:val="0"/>
        <w:adjustRightInd w:val="0"/>
        <w:ind w:firstLine="567"/>
        <w:jc w:val="both"/>
        <w:rPr>
          <w:rFonts w:eastAsiaTheme="minorEastAsia"/>
          <w:bCs/>
        </w:rPr>
      </w:pPr>
      <w:r w:rsidRPr="00D76B2E">
        <w:rPr>
          <w:rFonts w:eastAsiaTheme="minorEastAsia"/>
          <w:bCs/>
        </w:rPr>
        <w:t>3.15.3. Перечень административных процедур (действий) в соответствии с настоящим вариантом:</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1)  прием заявления и документов и (или) информации, необходимых для предоставления муниципальной услуги; </w:t>
      </w:r>
    </w:p>
    <w:p w:rsidR="00F90837" w:rsidRPr="00D76B2E" w:rsidRDefault="00F90837" w:rsidP="00D76B2E">
      <w:pPr>
        <w:autoSpaceDE w:val="0"/>
        <w:autoSpaceDN w:val="0"/>
        <w:adjustRightInd w:val="0"/>
        <w:ind w:firstLine="567"/>
        <w:jc w:val="both"/>
        <w:outlineLvl w:val="0"/>
        <w:rPr>
          <w:rFonts w:eastAsiaTheme="minorEastAsia"/>
        </w:rPr>
      </w:pPr>
      <w:r w:rsidRPr="00D76B2E">
        <w:rPr>
          <w:rFonts w:eastAsiaTheme="minorEastAsia"/>
          <w:bCs/>
        </w:rPr>
        <w:t xml:space="preserve">2) </w:t>
      </w:r>
      <w:r w:rsidRPr="00D76B2E">
        <w:rPr>
          <w:rFonts w:eastAsiaTheme="minorEastAsia"/>
        </w:rPr>
        <w:t xml:space="preserve">принятие решения о предоставлении (об отказе в предоставлении) </w:t>
      </w:r>
      <w:r w:rsidRPr="00D76B2E">
        <w:rPr>
          <w:rFonts w:eastAsia="Calibri"/>
        </w:rPr>
        <w:t>муниципальной</w:t>
      </w:r>
      <w:r w:rsidRPr="00D76B2E">
        <w:rPr>
          <w:rFonts w:eastAsiaTheme="minorEastAsia"/>
        </w:rPr>
        <w:t xml:space="preserve"> услуги;  </w:t>
      </w:r>
    </w:p>
    <w:p w:rsidR="00F90837" w:rsidRPr="00D76B2E" w:rsidRDefault="00F90837" w:rsidP="00D76B2E">
      <w:pPr>
        <w:widowControl w:val="0"/>
        <w:autoSpaceDE w:val="0"/>
        <w:autoSpaceDN w:val="0"/>
        <w:adjustRightInd w:val="0"/>
        <w:ind w:firstLine="567"/>
        <w:jc w:val="both"/>
        <w:outlineLvl w:val="3"/>
        <w:rPr>
          <w:rFonts w:eastAsiaTheme="minorEastAsia"/>
        </w:rPr>
      </w:pPr>
      <w:r w:rsidRPr="00D76B2E">
        <w:rPr>
          <w:rFonts w:eastAsiaTheme="minorEastAsia"/>
        </w:rPr>
        <w:t>3) предоставление результата муниципальной услуги.</w:t>
      </w:r>
    </w:p>
    <w:p w:rsidR="00F90837" w:rsidRPr="00D76B2E" w:rsidRDefault="00F90837" w:rsidP="00D76B2E">
      <w:pPr>
        <w:ind w:firstLine="567"/>
        <w:jc w:val="both"/>
        <w:rPr>
          <w:rFonts w:eastAsiaTheme="minorEastAsia"/>
        </w:rPr>
      </w:pPr>
      <w:r w:rsidRPr="00D76B2E">
        <w:rPr>
          <w:rFonts w:eastAsiaTheme="minorEastAsia"/>
        </w:rPr>
        <w:t xml:space="preserve">3.15.4. В настоящем варианте предоставления муниципальной услуги не приведены административные процедуры </w:t>
      </w:r>
      <w:r w:rsidRPr="00D76B2E">
        <w:t>межведомственного информационного взаимодействия,</w:t>
      </w:r>
      <w:r w:rsidRPr="00D76B2E">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F90837" w:rsidRPr="00D76B2E" w:rsidRDefault="00F90837" w:rsidP="00D76B2E">
      <w:pPr>
        <w:jc w:val="both"/>
        <w:rPr>
          <w:rFonts w:eastAsiaTheme="minorEastAsia"/>
        </w:rPr>
      </w:pP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rPr>
        <w:t xml:space="preserve"> </w:t>
      </w:r>
      <w:r w:rsidRPr="00D76B2E">
        <w:rPr>
          <w:rFonts w:eastAsiaTheme="minorEastAsia"/>
          <w:b/>
        </w:rPr>
        <w:t xml:space="preserve"> Административная процедура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По желанию заявителя заявление может быть заполнено специалистом Органа.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в) иной документ, удостоверяющий личность иностранного гражданина (лица без гражданства).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Calibri"/>
        </w:rPr>
        <w:t xml:space="preserve">3.16.2. </w:t>
      </w:r>
      <w:r w:rsidRPr="00D76B2E">
        <w:rPr>
          <w:rFonts w:eastAsiaTheme="minorEastAsia"/>
        </w:rPr>
        <w:t xml:space="preserve"> Способами установления личности (идентификации) являются:</w:t>
      </w:r>
    </w:p>
    <w:p w:rsidR="00F90837" w:rsidRPr="00D76B2E" w:rsidRDefault="00F90837" w:rsidP="00D76B2E">
      <w:pPr>
        <w:shd w:val="clear" w:color="auto" w:fill="FFFFFF"/>
        <w:ind w:firstLine="567"/>
        <w:jc w:val="both"/>
        <w:rPr>
          <w:rFonts w:eastAsia="Calibri"/>
        </w:rPr>
      </w:pPr>
      <w:r w:rsidRPr="00D76B2E">
        <w:rPr>
          <w:rFonts w:eastAsia="Calibri"/>
        </w:rPr>
        <w:t>- при подаче заявления в Органе - документ, удостоверяющий личность.</w:t>
      </w:r>
    </w:p>
    <w:p w:rsidR="00F90837" w:rsidRPr="00D76B2E" w:rsidRDefault="00F90837"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w:t>
      </w:r>
      <w:r w:rsidRPr="00D76B2E">
        <w:rPr>
          <w:rFonts w:eastAsiaTheme="minorEastAsia"/>
        </w:rPr>
        <w:lastRenderedPageBreak/>
        <w:t xml:space="preserve">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3.16.3. Документы, которые з</w:t>
      </w:r>
      <w:r w:rsidRPr="00D76B2E">
        <w:rPr>
          <w:rFonts w:eastAsiaTheme="minorEastAsia"/>
          <w:shd w:val="clear" w:color="auto" w:fill="FFFFFF"/>
        </w:rPr>
        <w:t>аявитель вправе предоставить по собственной инициативе не предусмотрены.</w:t>
      </w:r>
    </w:p>
    <w:p w:rsidR="00F90837" w:rsidRPr="00D76B2E" w:rsidRDefault="00F90837" w:rsidP="00D76B2E">
      <w:pPr>
        <w:tabs>
          <w:tab w:val="left" w:pos="709"/>
        </w:tabs>
        <w:autoSpaceDE w:val="0"/>
        <w:autoSpaceDN w:val="0"/>
        <w:adjustRightInd w:val="0"/>
        <w:ind w:firstLine="567"/>
        <w:jc w:val="both"/>
        <w:rPr>
          <w:rFonts w:eastAsiaTheme="minorEastAsia"/>
        </w:rPr>
      </w:pPr>
      <w:r w:rsidRPr="00D76B2E">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90837" w:rsidRPr="00D76B2E" w:rsidRDefault="00F90837" w:rsidP="00D76B2E">
      <w:pPr>
        <w:shd w:val="clear" w:color="auto" w:fill="FFFFFF"/>
        <w:ind w:firstLine="567"/>
        <w:jc w:val="both"/>
        <w:rPr>
          <w:rFonts w:eastAsia="Calibri"/>
        </w:rPr>
      </w:pPr>
      <w:r w:rsidRPr="00D76B2E">
        <w:rPr>
          <w:rFonts w:eastAsia="Calibri"/>
        </w:rPr>
        <w:t>3.16.5. Основания для принятия решения об отказе в приеме заявления и документов и (или) информации не предусмотрены.</w:t>
      </w:r>
    </w:p>
    <w:p w:rsidR="00F90837" w:rsidRPr="00D76B2E" w:rsidRDefault="00F90837" w:rsidP="00D76B2E">
      <w:pPr>
        <w:shd w:val="clear" w:color="auto" w:fill="FFFFFF"/>
        <w:ind w:firstLine="567"/>
        <w:jc w:val="both"/>
        <w:rPr>
          <w:rFonts w:eastAsiaTheme="minorEastAsia"/>
        </w:rPr>
      </w:pPr>
      <w:r w:rsidRPr="00D76B2E">
        <w:rPr>
          <w:rFonts w:eastAsia="Calibri"/>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76B2E">
        <w:rPr>
          <w:rFonts w:eastAsiaTheme="minorEastAsia"/>
        </w:rPr>
        <w:t>.</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Calibri"/>
          <w:lang w:eastAsia="en-US"/>
        </w:rPr>
        <w:t>П</w:t>
      </w:r>
      <w:r w:rsidRPr="00D76B2E">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90837" w:rsidRPr="00D76B2E" w:rsidRDefault="00F90837" w:rsidP="00D76B2E">
      <w:pPr>
        <w:widowControl w:val="0"/>
        <w:autoSpaceDE w:val="0"/>
        <w:autoSpaceDN w:val="0"/>
        <w:adjustRightInd w:val="0"/>
        <w:ind w:firstLine="567"/>
        <w:jc w:val="both"/>
        <w:rPr>
          <w:rFonts w:eastAsiaTheme="minorEastAsia"/>
          <w:bCs/>
        </w:rPr>
      </w:pPr>
      <w:r w:rsidRPr="00D76B2E">
        <w:rPr>
          <w:rFonts w:eastAsiaTheme="minorEastAsia"/>
        </w:rPr>
        <w:t>3.16.7. Срок регистрации з</w:t>
      </w:r>
      <w:r w:rsidRPr="00D76B2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F90837" w:rsidRPr="00D76B2E" w:rsidRDefault="00F90837" w:rsidP="00D76B2E">
      <w:pPr>
        <w:widowControl w:val="0"/>
        <w:autoSpaceDE w:val="0"/>
        <w:autoSpaceDN w:val="0"/>
        <w:adjustRightInd w:val="0"/>
        <w:ind w:firstLine="567"/>
        <w:jc w:val="both"/>
        <w:rPr>
          <w:rFonts w:eastAsiaTheme="minorEastAsia"/>
          <w:bCs/>
        </w:rPr>
      </w:pPr>
      <w:r w:rsidRPr="00D76B2E">
        <w:rPr>
          <w:rFonts w:eastAsiaTheme="minorEastAsia"/>
          <w:bCs/>
        </w:rPr>
        <w:t>- поданное при личном обращении в Орган - в день его подачи;</w:t>
      </w:r>
    </w:p>
    <w:p w:rsidR="00F90837" w:rsidRPr="00D76B2E" w:rsidRDefault="00F90837" w:rsidP="00D76B2E">
      <w:pPr>
        <w:widowControl w:val="0"/>
        <w:autoSpaceDE w:val="0"/>
        <w:autoSpaceDN w:val="0"/>
        <w:adjustRightInd w:val="0"/>
        <w:ind w:firstLine="567"/>
        <w:jc w:val="both"/>
        <w:rPr>
          <w:rFonts w:eastAsiaTheme="minorEastAsia"/>
          <w:bCs/>
        </w:rPr>
      </w:pPr>
      <w:r w:rsidRPr="00D76B2E">
        <w:rPr>
          <w:rFonts w:eastAsiaTheme="minorEastAsia"/>
          <w:bCs/>
        </w:rPr>
        <w:t>- поступившее посредством почтового отправления в Орган – в день поступления в Орган.</w:t>
      </w:r>
    </w:p>
    <w:p w:rsidR="00F90837" w:rsidRPr="00D76B2E" w:rsidRDefault="00F90837" w:rsidP="00621302">
      <w:pPr>
        <w:widowControl w:val="0"/>
        <w:autoSpaceDE w:val="0"/>
        <w:autoSpaceDN w:val="0"/>
        <w:adjustRightInd w:val="0"/>
        <w:ind w:firstLine="567"/>
        <w:jc w:val="both"/>
        <w:rPr>
          <w:rFonts w:eastAsiaTheme="minorEastAsia"/>
          <w:b/>
        </w:rPr>
      </w:pPr>
      <w:r w:rsidRPr="00D76B2E">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90837" w:rsidRPr="00D76B2E" w:rsidRDefault="00F90837" w:rsidP="00D76B2E">
      <w:pPr>
        <w:autoSpaceDE w:val="0"/>
        <w:autoSpaceDN w:val="0"/>
        <w:adjustRightInd w:val="0"/>
        <w:jc w:val="center"/>
        <w:outlineLvl w:val="0"/>
        <w:rPr>
          <w:rFonts w:eastAsiaTheme="minorEastAsia"/>
          <w:b/>
        </w:rPr>
      </w:pPr>
      <w:r w:rsidRPr="00D76B2E">
        <w:rPr>
          <w:rFonts w:eastAsiaTheme="minorEastAsia"/>
          <w:b/>
        </w:rPr>
        <w:t xml:space="preserve">Административная процедура </w:t>
      </w:r>
    </w:p>
    <w:p w:rsidR="00F90837" w:rsidRPr="00D76B2E" w:rsidRDefault="00F90837" w:rsidP="00D76B2E">
      <w:pPr>
        <w:autoSpaceDE w:val="0"/>
        <w:autoSpaceDN w:val="0"/>
        <w:adjustRightInd w:val="0"/>
        <w:jc w:val="center"/>
        <w:outlineLvl w:val="0"/>
        <w:rPr>
          <w:rFonts w:eastAsiaTheme="minorEastAsia"/>
          <w:b/>
        </w:rPr>
      </w:pPr>
      <w:r w:rsidRPr="00D76B2E">
        <w:rPr>
          <w:rFonts w:eastAsiaTheme="minorEastAsia"/>
          <w:b/>
        </w:rPr>
        <w:t xml:space="preserve">«Принятие решения о предоставлении (об отказе в предоставлении) </w:t>
      </w:r>
    </w:p>
    <w:p w:rsidR="00F90837" w:rsidRPr="00D76B2E" w:rsidRDefault="00F90837" w:rsidP="00D76B2E">
      <w:pPr>
        <w:autoSpaceDE w:val="0"/>
        <w:autoSpaceDN w:val="0"/>
        <w:adjustRightInd w:val="0"/>
        <w:jc w:val="center"/>
        <w:outlineLvl w:val="0"/>
        <w:rPr>
          <w:rFonts w:eastAsiaTheme="minorEastAsia"/>
          <w:b/>
        </w:rPr>
      </w:pPr>
      <w:r w:rsidRPr="00D76B2E">
        <w:rPr>
          <w:rFonts w:eastAsia="Calibri"/>
          <w:b/>
        </w:rPr>
        <w:t>муниципальной</w:t>
      </w:r>
      <w:r w:rsidRPr="00D76B2E">
        <w:rPr>
          <w:rFonts w:eastAsiaTheme="minorEastAsia"/>
          <w:b/>
        </w:rPr>
        <w:t xml:space="preserve"> услуги»</w:t>
      </w:r>
    </w:p>
    <w:p w:rsidR="00F90837" w:rsidRPr="00D76B2E" w:rsidRDefault="00F90837" w:rsidP="00D76B2E">
      <w:pPr>
        <w:autoSpaceDE w:val="0"/>
        <w:autoSpaceDN w:val="0"/>
        <w:adjustRightInd w:val="0"/>
        <w:jc w:val="center"/>
        <w:outlineLvl w:val="0"/>
        <w:rPr>
          <w:rFonts w:eastAsiaTheme="minorEastAsia"/>
          <w:b/>
          <w:highlight w:val="yellow"/>
        </w:rPr>
      </w:pP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F90837" w:rsidRPr="00D76B2E" w:rsidRDefault="00F9083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1) заявителем представлены достоверные документы и не сообщены заведомо ложные сведения;</w:t>
      </w:r>
    </w:p>
    <w:p w:rsidR="00F90837" w:rsidRPr="00D76B2E" w:rsidRDefault="00F9083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76B2E">
        <w:rPr>
          <w:rFonts w:eastAsia="Calibri"/>
        </w:rPr>
        <w:t>за прием и регистрацию документов</w:t>
      </w:r>
      <w:r w:rsidRPr="00D76B2E">
        <w:rPr>
          <w:rFonts w:eastAsiaTheme="minorEastAsia"/>
        </w:rPr>
        <w:t>, в течение 1 рабочего дня со дня издания такого документа.</w:t>
      </w:r>
    </w:p>
    <w:p w:rsidR="00F90837" w:rsidRPr="00D76B2E" w:rsidRDefault="00F90837" w:rsidP="00D76B2E">
      <w:pPr>
        <w:widowControl w:val="0"/>
        <w:autoSpaceDE w:val="0"/>
        <w:autoSpaceDN w:val="0"/>
        <w:adjustRightInd w:val="0"/>
        <w:ind w:firstLine="567"/>
        <w:jc w:val="both"/>
        <w:rPr>
          <w:rFonts w:eastAsia="Calibri"/>
        </w:rPr>
      </w:pPr>
      <w:r w:rsidRPr="00D76B2E">
        <w:rPr>
          <w:rFonts w:eastAsiaTheme="minorEastAsia"/>
        </w:rPr>
        <w:t xml:space="preserve">3.17.3.  </w:t>
      </w:r>
      <w:r w:rsidRPr="00D76B2E">
        <w:rPr>
          <w:rFonts w:eastAsia="Calibri"/>
        </w:rPr>
        <w:t xml:space="preserve">Способом фиксации результата административной процедуры является регистрация специалистом Органа, </w:t>
      </w:r>
      <w:r w:rsidRPr="00D76B2E">
        <w:rPr>
          <w:rFonts w:eastAsiaTheme="minorEastAsia"/>
        </w:rPr>
        <w:t xml:space="preserve">ответственному </w:t>
      </w:r>
      <w:r w:rsidRPr="00D76B2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ab/>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в форме документа на бумажном носителе на личном приеме в Органе;</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в форме документа на бумажном носителе, направленного почтовым отправлением.</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76B2E">
        <w:rPr>
          <w:rFonts w:eastAsia="Calibri"/>
        </w:rPr>
        <w:t>прием и регистрацию документов</w:t>
      </w:r>
      <w:r w:rsidRPr="00D76B2E">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F90837" w:rsidRPr="00D76B2E" w:rsidRDefault="00F90837" w:rsidP="00D76B2E">
      <w:pPr>
        <w:widowControl w:val="0"/>
        <w:autoSpaceDE w:val="0"/>
        <w:autoSpaceDN w:val="0"/>
        <w:adjustRightInd w:val="0"/>
        <w:ind w:firstLine="567"/>
        <w:jc w:val="both"/>
        <w:outlineLvl w:val="1"/>
        <w:rPr>
          <w:rFonts w:eastAsiaTheme="minorEastAsia"/>
        </w:rPr>
      </w:pPr>
      <w:r w:rsidRPr="00D76B2E">
        <w:rPr>
          <w:rFonts w:eastAsiaTheme="minorEastAsia"/>
        </w:rPr>
        <w:t xml:space="preserve">3.18.3.  </w:t>
      </w:r>
      <w:r w:rsidRPr="00D76B2E">
        <w:rPr>
          <w:rFonts w:eastAsia="Calibri"/>
        </w:rPr>
        <w:t xml:space="preserve">Способом фиксации результата административной процедуры является </w:t>
      </w:r>
      <w:r w:rsidRPr="00D76B2E">
        <w:rPr>
          <w:rFonts w:eastAsiaTheme="minorEastAsia"/>
        </w:rPr>
        <w:t xml:space="preserve">регистрация </w:t>
      </w:r>
      <w:r w:rsidRPr="00D76B2E">
        <w:rPr>
          <w:rFonts w:eastAsia="Calibri"/>
        </w:rPr>
        <w:t>специалистом Органа, ответственным за прием и регистрацию документов</w:t>
      </w:r>
      <w:r w:rsidRPr="00D76B2E">
        <w:rPr>
          <w:rFonts w:eastAsiaTheme="minorEastAsia"/>
        </w:rPr>
        <w:t xml:space="preserve">, информации о направлении результата предоставления муниципальной услуги заявителю </w:t>
      </w:r>
      <w:r w:rsidRPr="00D76B2E">
        <w:rPr>
          <w:rFonts w:eastAsia="Calibri"/>
        </w:rPr>
        <w:t xml:space="preserve">в журнале регистрации обращений за предоставлением муниципальных услуг. </w:t>
      </w:r>
    </w:p>
    <w:p w:rsidR="00F90837" w:rsidRPr="00D76B2E" w:rsidRDefault="00F90837" w:rsidP="00D76B2E">
      <w:pPr>
        <w:autoSpaceDE w:val="0"/>
        <w:autoSpaceDN w:val="0"/>
        <w:adjustRightInd w:val="0"/>
        <w:jc w:val="center"/>
        <w:rPr>
          <w:rFonts w:eastAsiaTheme="minorEastAsia"/>
          <w:b/>
        </w:rPr>
      </w:pPr>
      <w:r w:rsidRPr="00D76B2E">
        <w:rPr>
          <w:rFonts w:eastAsiaTheme="minorEastAsia"/>
          <w:b/>
        </w:rPr>
        <w:t>Вариант 4</w:t>
      </w:r>
    </w:p>
    <w:p w:rsidR="00F90837" w:rsidRPr="00D76B2E" w:rsidRDefault="00F90837" w:rsidP="00D76B2E">
      <w:pPr>
        <w:autoSpaceDE w:val="0"/>
        <w:autoSpaceDN w:val="0"/>
        <w:adjustRightInd w:val="0"/>
        <w:ind w:firstLine="567"/>
        <w:jc w:val="both"/>
        <w:rPr>
          <w:rFonts w:eastAsia="Calibri"/>
        </w:rPr>
      </w:pPr>
      <w:r w:rsidRPr="00D76B2E">
        <w:rPr>
          <w:rFonts w:eastAsiaTheme="minorEastAsia"/>
          <w:bCs/>
        </w:rPr>
        <w:t xml:space="preserve">3.19. В соответствии с настоящим вариантом предоставления муниципальной услуги производится </w:t>
      </w:r>
      <w:r w:rsidRPr="00D76B2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76B2E">
        <w:rPr>
          <w:rFonts w:eastAsiaTheme="minorEastAsia"/>
          <w:bCs/>
        </w:rPr>
        <w:t>(</w:t>
      </w:r>
      <w:r w:rsidRPr="00D76B2E">
        <w:rPr>
          <w:rFonts w:eastAsiaTheme="minorEastAsia"/>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w:t>
      </w:r>
      <w:r w:rsidRPr="00D76B2E">
        <w:rPr>
          <w:rFonts w:eastAsiaTheme="minorEastAsia"/>
        </w:rPr>
        <w:lastRenderedPageBreak/>
        <w:t>помещениях муниципального жилищного фонда по договорам социального найма</w:t>
      </w:r>
      <w:r w:rsidRPr="00D76B2E">
        <w:rPr>
          <w:rFonts w:eastAsiaTheme="minorHAnsi"/>
          <w:bCs/>
          <w:lang w:eastAsia="en-US"/>
        </w:rPr>
        <w:t>,</w:t>
      </w:r>
      <w:r w:rsidRPr="00D76B2E">
        <w:rPr>
          <w:rFonts w:eastAsiaTheme="minorEastAsia"/>
        </w:rPr>
        <w:t xml:space="preserve"> при обращении </w:t>
      </w:r>
      <w:r w:rsidRPr="00D76B2E">
        <w:rPr>
          <w:rFonts w:eastAsia="Calibri"/>
        </w:rPr>
        <w:t xml:space="preserve">через уполномоченного представителя). </w:t>
      </w:r>
    </w:p>
    <w:p w:rsidR="00F90837" w:rsidRPr="00D76B2E" w:rsidRDefault="00F90837" w:rsidP="00D76B2E">
      <w:pPr>
        <w:widowControl w:val="0"/>
        <w:tabs>
          <w:tab w:val="left" w:pos="9356"/>
        </w:tabs>
        <w:autoSpaceDE w:val="0"/>
        <w:autoSpaceDN w:val="0"/>
        <w:adjustRightInd w:val="0"/>
        <w:ind w:firstLine="567"/>
        <w:jc w:val="both"/>
        <w:rPr>
          <w:rFonts w:eastAsiaTheme="minorEastAsia"/>
        </w:rPr>
      </w:pPr>
      <w:r w:rsidRPr="00D76B2E">
        <w:rPr>
          <w:rFonts w:eastAsia="Calibri"/>
        </w:rPr>
        <w:t>3.19.1. Максимальный</w:t>
      </w:r>
      <w:r w:rsidRPr="00D76B2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3.19.2. Основаниями для отказа в предоставлении муниципальной услуги является: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1) несоответствие заявителя кругу лиц, указанных в пункте 3.19 настоящего Административного регламента;</w:t>
      </w:r>
    </w:p>
    <w:p w:rsidR="00F90837" w:rsidRPr="00D76B2E" w:rsidRDefault="00F9083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F90837" w:rsidRPr="00D76B2E" w:rsidRDefault="00F90837" w:rsidP="00D76B2E">
      <w:pPr>
        <w:autoSpaceDE w:val="0"/>
        <w:autoSpaceDN w:val="0"/>
        <w:adjustRightInd w:val="0"/>
        <w:ind w:firstLine="567"/>
        <w:jc w:val="both"/>
        <w:rPr>
          <w:rFonts w:eastAsiaTheme="minorEastAsia"/>
          <w:bCs/>
        </w:rPr>
      </w:pPr>
      <w:r w:rsidRPr="00D76B2E">
        <w:rPr>
          <w:rFonts w:eastAsiaTheme="minorEastAsia"/>
          <w:bCs/>
        </w:rPr>
        <w:t>3.19.3. Перечень административных процедур (действий) в соответствии с настоящим вариантом:</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1)  прием заявления и документов и (или) информации, необходимых для предоставления муниципальной услуги; </w:t>
      </w:r>
    </w:p>
    <w:p w:rsidR="00F90837" w:rsidRPr="00D76B2E" w:rsidRDefault="00F90837" w:rsidP="00D76B2E">
      <w:pPr>
        <w:autoSpaceDE w:val="0"/>
        <w:autoSpaceDN w:val="0"/>
        <w:adjustRightInd w:val="0"/>
        <w:ind w:firstLine="567"/>
        <w:jc w:val="both"/>
        <w:outlineLvl w:val="0"/>
        <w:rPr>
          <w:rFonts w:eastAsiaTheme="minorEastAsia"/>
        </w:rPr>
      </w:pPr>
      <w:r w:rsidRPr="00D76B2E">
        <w:rPr>
          <w:rFonts w:eastAsiaTheme="minorEastAsia"/>
          <w:bCs/>
        </w:rPr>
        <w:t xml:space="preserve">2) </w:t>
      </w:r>
      <w:r w:rsidRPr="00D76B2E">
        <w:rPr>
          <w:rFonts w:eastAsiaTheme="minorEastAsia"/>
        </w:rPr>
        <w:t xml:space="preserve">принятие решения о предоставлении (об отказе в предоставлении) </w:t>
      </w:r>
      <w:r w:rsidRPr="00D76B2E">
        <w:rPr>
          <w:rFonts w:eastAsia="Calibri"/>
        </w:rPr>
        <w:t>муниципальной</w:t>
      </w:r>
      <w:r w:rsidRPr="00D76B2E">
        <w:rPr>
          <w:rFonts w:eastAsiaTheme="minorEastAsia"/>
        </w:rPr>
        <w:t xml:space="preserve"> услуги;  </w:t>
      </w:r>
    </w:p>
    <w:p w:rsidR="00F90837" w:rsidRPr="00D76B2E" w:rsidRDefault="00F90837" w:rsidP="00D76B2E">
      <w:pPr>
        <w:widowControl w:val="0"/>
        <w:autoSpaceDE w:val="0"/>
        <w:autoSpaceDN w:val="0"/>
        <w:adjustRightInd w:val="0"/>
        <w:ind w:firstLine="567"/>
        <w:jc w:val="both"/>
        <w:outlineLvl w:val="3"/>
        <w:rPr>
          <w:rFonts w:eastAsiaTheme="minorEastAsia"/>
        </w:rPr>
      </w:pPr>
      <w:r w:rsidRPr="00D76B2E">
        <w:rPr>
          <w:rFonts w:eastAsiaTheme="minorEastAsia"/>
        </w:rPr>
        <w:t>3) предоставление результата муниципальной услуги.</w:t>
      </w:r>
    </w:p>
    <w:p w:rsidR="00F90837" w:rsidRPr="00D76B2E" w:rsidRDefault="00F90837" w:rsidP="00D76B2E">
      <w:pPr>
        <w:ind w:firstLine="567"/>
        <w:jc w:val="both"/>
        <w:rPr>
          <w:rFonts w:eastAsiaTheme="minorEastAsia"/>
        </w:rPr>
      </w:pPr>
      <w:r w:rsidRPr="00D76B2E">
        <w:rPr>
          <w:rFonts w:eastAsiaTheme="minorEastAsia"/>
        </w:rPr>
        <w:t xml:space="preserve">3.19.4. В настоящем варианте предоставления муниципальной услуги не приведены административные процедуры </w:t>
      </w:r>
      <w:r w:rsidRPr="00D76B2E">
        <w:t>межведомственного информационного взаимодействия,</w:t>
      </w:r>
      <w:r w:rsidRPr="00D76B2E">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F90837" w:rsidRPr="00D76B2E" w:rsidRDefault="00F90837" w:rsidP="00D76B2E">
      <w:pPr>
        <w:jc w:val="both"/>
        <w:rPr>
          <w:rFonts w:eastAsiaTheme="minorEastAsia"/>
        </w:rPr>
      </w:pP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rPr>
        <w:t xml:space="preserve"> </w:t>
      </w:r>
      <w:r w:rsidRPr="00D76B2E">
        <w:rPr>
          <w:rFonts w:eastAsiaTheme="minorEastAsia"/>
          <w:b/>
        </w:rPr>
        <w:t xml:space="preserve"> Административная процедура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По желанию заявителя заявление может быть заполнено специалистом Органа.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1) документы, удостоверяющие личность </w:t>
      </w:r>
      <w:r w:rsidRPr="00D76B2E">
        <w:rPr>
          <w:rFonts w:eastAsia="Calibri"/>
        </w:rPr>
        <w:t>уполномоченного представител</w:t>
      </w:r>
      <w:r w:rsidRPr="00D76B2E">
        <w:rPr>
          <w:rFonts w:eastAsiaTheme="minorEastAsia"/>
        </w:rPr>
        <w:t>я заявителя (один из документов по выбору заявителя) (для ознакомления):</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в) иной документ, удостоверяющий личность иностранного гражданина (лица без гражданства);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76B2E" w:rsidRDefault="00F90837" w:rsidP="00D76B2E">
      <w:pPr>
        <w:autoSpaceDE w:val="0"/>
        <w:autoSpaceDN w:val="0"/>
        <w:adjustRightInd w:val="0"/>
        <w:ind w:firstLine="567"/>
        <w:jc w:val="both"/>
        <w:rPr>
          <w:rFonts w:eastAsia="Calibri"/>
        </w:rPr>
      </w:pPr>
      <w:r w:rsidRPr="00D76B2E">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Calibri"/>
        </w:rPr>
        <w:t xml:space="preserve">3.20.2. </w:t>
      </w:r>
      <w:r w:rsidRPr="00D76B2E">
        <w:rPr>
          <w:rFonts w:eastAsiaTheme="minorEastAsia"/>
        </w:rPr>
        <w:t xml:space="preserve"> Способами установления личности (идентификации) являются:</w:t>
      </w:r>
    </w:p>
    <w:p w:rsidR="00F90837" w:rsidRPr="00D76B2E" w:rsidRDefault="00F90837" w:rsidP="00D76B2E">
      <w:pPr>
        <w:shd w:val="clear" w:color="auto" w:fill="FFFFFF"/>
        <w:ind w:firstLine="567"/>
        <w:jc w:val="both"/>
        <w:rPr>
          <w:rFonts w:eastAsia="Calibri"/>
        </w:rPr>
      </w:pPr>
      <w:r w:rsidRPr="00D76B2E">
        <w:rPr>
          <w:rFonts w:eastAsia="Calibri"/>
        </w:rPr>
        <w:t>- при подаче заявления в Органе - документ, удостоверяющий личность.</w:t>
      </w:r>
    </w:p>
    <w:p w:rsidR="00F90837" w:rsidRPr="00D76B2E" w:rsidRDefault="00F90837"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3.20.3. Документы, которые з</w:t>
      </w:r>
      <w:r w:rsidRPr="00D76B2E">
        <w:rPr>
          <w:rFonts w:eastAsiaTheme="minorEastAsia"/>
          <w:shd w:val="clear" w:color="auto" w:fill="FFFFFF"/>
        </w:rPr>
        <w:t>аявитель вправе предоставить по собственной инициативе не предусмотрены.</w:t>
      </w:r>
    </w:p>
    <w:p w:rsidR="00F90837" w:rsidRPr="00D76B2E" w:rsidRDefault="00F90837" w:rsidP="00D76B2E">
      <w:pPr>
        <w:tabs>
          <w:tab w:val="left" w:pos="709"/>
        </w:tabs>
        <w:autoSpaceDE w:val="0"/>
        <w:autoSpaceDN w:val="0"/>
        <w:adjustRightInd w:val="0"/>
        <w:ind w:firstLine="567"/>
        <w:jc w:val="both"/>
        <w:rPr>
          <w:rFonts w:eastAsiaTheme="minorEastAsia"/>
        </w:rPr>
      </w:pPr>
      <w:r w:rsidRPr="00D76B2E">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90837" w:rsidRPr="00D76B2E" w:rsidRDefault="00F90837" w:rsidP="00621302">
      <w:pPr>
        <w:shd w:val="clear" w:color="auto" w:fill="FFFFFF"/>
        <w:ind w:firstLine="567"/>
        <w:jc w:val="both"/>
        <w:rPr>
          <w:rFonts w:eastAsiaTheme="minorEastAsia"/>
        </w:rPr>
      </w:pPr>
      <w:r w:rsidRPr="00D76B2E">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76B2E">
        <w:rPr>
          <w:rFonts w:eastAsiaTheme="minorEastAsia"/>
        </w:rPr>
        <w:t>производится в порядке, установленном пунктами 3.16.5-3.16.8 настоящего Административного регламента.</w:t>
      </w:r>
    </w:p>
    <w:p w:rsidR="00F90837" w:rsidRPr="00D76B2E" w:rsidRDefault="00F90837" w:rsidP="00D76B2E">
      <w:pPr>
        <w:autoSpaceDE w:val="0"/>
        <w:autoSpaceDN w:val="0"/>
        <w:adjustRightInd w:val="0"/>
        <w:jc w:val="center"/>
        <w:outlineLvl w:val="0"/>
        <w:rPr>
          <w:rFonts w:eastAsiaTheme="minorEastAsia"/>
          <w:b/>
        </w:rPr>
      </w:pPr>
      <w:r w:rsidRPr="00D76B2E">
        <w:rPr>
          <w:rFonts w:eastAsiaTheme="minorEastAsia"/>
          <w:b/>
        </w:rPr>
        <w:t xml:space="preserve">Административная процедура </w:t>
      </w:r>
    </w:p>
    <w:p w:rsidR="00F90837" w:rsidRPr="00D76B2E" w:rsidRDefault="00F90837" w:rsidP="00D76B2E">
      <w:pPr>
        <w:autoSpaceDE w:val="0"/>
        <w:autoSpaceDN w:val="0"/>
        <w:adjustRightInd w:val="0"/>
        <w:jc w:val="center"/>
        <w:outlineLvl w:val="0"/>
        <w:rPr>
          <w:rFonts w:eastAsiaTheme="minorEastAsia"/>
          <w:b/>
        </w:rPr>
      </w:pPr>
      <w:r w:rsidRPr="00D76B2E">
        <w:rPr>
          <w:rFonts w:eastAsiaTheme="minorEastAsia"/>
          <w:b/>
        </w:rPr>
        <w:t xml:space="preserve">«Принятие решения о предоставлении (об отказе в предоставлении) </w:t>
      </w:r>
    </w:p>
    <w:p w:rsidR="00F90837" w:rsidRPr="00D76B2E" w:rsidRDefault="00F90837" w:rsidP="00D76B2E">
      <w:pPr>
        <w:autoSpaceDE w:val="0"/>
        <w:autoSpaceDN w:val="0"/>
        <w:adjustRightInd w:val="0"/>
        <w:jc w:val="center"/>
        <w:outlineLvl w:val="0"/>
        <w:rPr>
          <w:rFonts w:eastAsiaTheme="minorEastAsia"/>
          <w:b/>
        </w:rPr>
      </w:pPr>
      <w:r w:rsidRPr="00D76B2E">
        <w:rPr>
          <w:rFonts w:eastAsia="Calibri"/>
          <w:b/>
        </w:rPr>
        <w:t>муниципальной</w:t>
      </w:r>
      <w:r w:rsidRPr="00D76B2E">
        <w:rPr>
          <w:rFonts w:eastAsiaTheme="minorEastAsia"/>
          <w:b/>
        </w:rPr>
        <w:t xml:space="preserve"> услуги»</w:t>
      </w:r>
    </w:p>
    <w:p w:rsidR="00F90837" w:rsidRPr="00D76B2E" w:rsidRDefault="00F90837" w:rsidP="00D76B2E">
      <w:pPr>
        <w:autoSpaceDE w:val="0"/>
        <w:autoSpaceDN w:val="0"/>
        <w:adjustRightInd w:val="0"/>
        <w:jc w:val="center"/>
        <w:outlineLvl w:val="0"/>
        <w:rPr>
          <w:rFonts w:eastAsiaTheme="minorEastAsia"/>
          <w:b/>
          <w:highlight w:val="yellow"/>
        </w:rPr>
      </w:pP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D63060" w:rsidRPr="00D76B2E" w:rsidRDefault="00D63060" w:rsidP="00D76B2E">
      <w:pPr>
        <w:widowControl w:val="0"/>
        <w:autoSpaceDE w:val="0"/>
        <w:autoSpaceDN w:val="0"/>
        <w:adjustRightInd w:val="0"/>
        <w:ind w:firstLine="709"/>
        <w:jc w:val="both"/>
        <w:outlineLvl w:val="1"/>
        <w:rPr>
          <w:b/>
        </w:rPr>
      </w:pPr>
    </w:p>
    <w:p w:rsidR="00145F8D" w:rsidRPr="00D76B2E" w:rsidRDefault="00145F8D" w:rsidP="00D76B2E">
      <w:pPr>
        <w:autoSpaceDE w:val="0"/>
        <w:autoSpaceDN w:val="0"/>
        <w:adjustRightInd w:val="0"/>
        <w:jc w:val="center"/>
        <w:rPr>
          <w:rFonts w:eastAsiaTheme="minorEastAsia"/>
          <w:b/>
        </w:rPr>
      </w:pPr>
      <w:r w:rsidRPr="00D76B2E">
        <w:rPr>
          <w:rFonts w:eastAsiaTheme="minorEastAsia"/>
          <w:b/>
        </w:rPr>
        <w:t>Вариант 5</w:t>
      </w:r>
    </w:p>
    <w:p w:rsidR="00145F8D" w:rsidRPr="00D76B2E" w:rsidRDefault="00145F8D" w:rsidP="00D76B2E">
      <w:pPr>
        <w:autoSpaceDE w:val="0"/>
        <w:autoSpaceDN w:val="0"/>
        <w:adjustRightInd w:val="0"/>
        <w:ind w:firstLine="567"/>
        <w:jc w:val="both"/>
        <w:rPr>
          <w:rFonts w:eastAsia="Calibri"/>
        </w:rPr>
      </w:pPr>
      <w:r w:rsidRPr="00D76B2E">
        <w:rPr>
          <w:rFonts w:eastAsiaTheme="minorEastAsia"/>
          <w:bCs/>
        </w:rPr>
        <w:t xml:space="preserve">3.23. В соответствии с настоящим вариантом предоставления муниципальной услуги производится </w:t>
      </w:r>
      <w:r w:rsidRPr="00D76B2E">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D76B2E">
        <w:rPr>
          <w:rFonts w:eastAsiaTheme="minorEastAsia"/>
          <w:bCs/>
        </w:rPr>
        <w:t>(</w:t>
      </w: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w:t>
      </w:r>
      <w:r w:rsidRPr="00D76B2E">
        <w:rPr>
          <w:rFonts w:eastAsia="Calibri"/>
        </w:rPr>
        <w:t xml:space="preserve"> лично). </w:t>
      </w:r>
    </w:p>
    <w:p w:rsidR="00145F8D" w:rsidRPr="00D76B2E" w:rsidRDefault="00145F8D" w:rsidP="00D76B2E">
      <w:pPr>
        <w:autoSpaceDE w:val="0"/>
        <w:autoSpaceDN w:val="0"/>
        <w:adjustRightInd w:val="0"/>
        <w:ind w:firstLine="567"/>
        <w:jc w:val="both"/>
        <w:rPr>
          <w:rFonts w:eastAsiaTheme="minorEastAsia"/>
        </w:rPr>
      </w:pPr>
      <w:r w:rsidRPr="00D76B2E">
        <w:rPr>
          <w:rFonts w:eastAsia="Calibri"/>
        </w:rPr>
        <w:t>3.23.1. Максимальный</w:t>
      </w:r>
      <w:r w:rsidRPr="00D76B2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3.23.2. Основаниями для отказа в предоставлении муниципальной услуги является: </w:t>
      </w:r>
    </w:p>
    <w:p w:rsidR="00145F8D" w:rsidRPr="00D76B2E" w:rsidRDefault="00145F8D"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bCs/>
        </w:rPr>
        <w:t xml:space="preserve">1) </w:t>
      </w:r>
      <w:r w:rsidRPr="00D76B2E">
        <w:rPr>
          <w:rFonts w:eastAsiaTheme="minorEastAsia"/>
        </w:rPr>
        <w:t xml:space="preserve">  несоответствие заявителя кругу лиц, указанных в пункте 3.23 настоящего Административного регламента;</w:t>
      </w:r>
    </w:p>
    <w:p w:rsidR="00145F8D" w:rsidRPr="00D76B2E" w:rsidRDefault="00145F8D" w:rsidP="00D76B2E">
      <w:pPr>
        <w:tabs>
          <w:tab w:val="left" w:pos="993"/>
          <w:tab w:val="left" w:pos="1276"/>
        </w:tabs>
        <w:autoSpaceDE w:val="0"/>
        <w:autoSpaceDN w:val="0"/>
        <w:adjustRightInd w:val="0"/>
        <w:ind w:firstLine="567"/>
        <w:contextualSpacing/>
        <w:jc w:val="both"/>
        <w:rPr>
          <w:rFonts w:eastAsiaTheme="minorEastAsia"/>
          <w:shd w:val="clear" w:color="auto" w:fill="FFFFFF"/>
        </w:rPr>
      </w:pPr>
      <w:r w:rsidRPr="00D76B2E">
        <w:rPr>
          <w:rFonts w:eastAsiaTheme="minorEastAsia"/>
          <w:shd w:val="clear" w:color="auto" w:fill="FFFFFF"/>
        </w:rPr>
        <w:t>2) отсутствие в Органе р</w:t>
      </w:r>
      <w:r w:rsidRPr="00D76B2E">
        <w:rPr>
          <w:rFonts w:eastAsiaTheme="minorEastAsia"/>
        </w:rPr>
        <w:t>ешения о даче письменных разъяснений</w:t>
      </w:r>
      <w:r w:rsidRPr="00D76B2E">
        <w:rPr>
          <w:rFonts w:eastAsiaTheme="minorEastAsia"/>
          <w:shd w:val="clear" w:color="auto" w:fill="FFFFFF"/>
        </w:rPr>
        <w:t>, дубликат которого испрашивается.</w:t>
      </w:r>
    </w:p>
    <w:p w:rsidR="00145F8D" w:rsidRPr="00D76B2E" w:rsidRDefault="00145F8D" w:rsidP="00D76B2E">
      <w:pPr>
        <w:widowControl w:val="0"/>
        <w:autoSpaceDE w:val="0"/>
        <w:autoSpaceDN w:val="0"/>
        <w:adjustRightInd w:val="0"/>
        <w:ind w:firstLine="567"/>
        <w:jc w:val="both"/>
        <w:rPr>
          <w:rFonts w:eastAsiaTheme="minorEastAsia"/>
          <w:bCs/>
        </w:rPr>
      </w:pPr>
      <w:r w:rsidRPr="00D76B2E">
        <w:rPr>
          <w:rFonts w:eastAsiaTheme="minorEastAsia"/>
          <w:bCs/>
        </w:rPr>
        <w:t>3.23.3. Перечень административных процедур (действий) в соответствии с настоящим вариантом:</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1)  прием заявления и документов и (или) информации, необходимых для предоставления муниципальной услуги; </w:t>
      </w:r>
    </w:p>
    <w:p w:rsidR="00145F8D" w:rsidRPr="00D76B2E" w:rsidRDefault="00145F8D" w:rsidP="00D76B2E">
      <w:pPr>
        <w:autoSpaceDE w:val="0"/>
        <w:autoSpaceDN w:val="0"/>
        <w:adjustRightInd w:val="0"/>
        <w:ind w:firstLine="567"/>
        <w:jc w:val="both"/>
        <w:outlineLvl w:val="0"/>
        <w:rPr>
          <w:rFonts w:eastAsiaTheme="minorEastAsia"/>
        </w:rPr>
      </w:pPr>
      <w:r w:rsidRPr="00D76B2E">
        <w:rPr>
          <w:rFonts w:eastAsiaTheme="minorEastAsia"/>
          <w:bCs/>
        </w:rPr>
        <w:t xml:space="preserve">2) </w:t>
      </w:r>
      <w:r w:rsidRPr="00D76B2E">
        <w:rPr>
          <w:rFonts w:eastAsiaTheme="minorEastAsia"/>
        </w:rPr>
        <w:t xml:space="preserve">принятие решения о предоставлении (об отказе в предоставлении) </w:t>
      </w:r>
      <w:r w:rsidRPr="00D76B2E">
        <w:rPr>
          <w:rFonts w:eastAsia="Calibri"/>
        </w:rPr>
        <w:t>муниципальной</w:t>
      </w:r>
      <w:r w:rsidRPr="00D76B2E">
        <w:rPr>
          <w:rFonts w:eastAsiaTheme="minorEastAsia"/>
        </w:rPr>
        <w:t xml:space="preserve"> услуги;  </w:t>
      </w:r>
    </w:p>
    <w:p w:rsidR="00145F8D" w:rsidRPr="00D76B2E" w:rsidRDefault="00145F8D" w:rsidP="00D76B2E">
      <w:pPr>
        <w:widowControl w:val="0"/>
        <w:autoSpaceDE w:val="0"/>
        <w:autoSpaceDN w:val="0"/>
        <w:adjustRightInd w:val="0"/>
        <w:ind w:firstLine="567"/>
        <w:jc w:val="both"/>
        <w:outlineLvl w:val="3"/>
        <w:rPr>
          <w:rFonts w:eastAsiaTheme="minorEastAsia"/>
        </w:rPr>
      </w:pPr>
      <w:r w:rsidRPr="00D76B2E">
        <w:rPr>
          <w:rFonts w:eastAsiaTheme="minorEastAsia"/>
        </w:rPr>
        <w:t>3) предоставление результата муниципальной услуги.</w:t>
      </w:r>
    </w:p>
    <w:p w:rsidR="00145F8D" w:rsidRPr="00D76B2E" w:rsidRDefault="00145F8D" w:rsidP="00D76B2E">
      <w:pPr>
        <w:ind w:firstLine="567"/>
        <w:jc w:val="both"/>
        <w:rPr>
          <w:rFonts w:eastAsiaTheme="minorEastAsia"/>
        </w:rPr>
      </w:pPr>
      <w:r w:rsidRPr="00D76B2E">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76B2E" w:rsidRDefault="00145F8D" w:rsidP="00D76B2E">
      <w:pPr>
        <w:widowControl w:val="0"/>
        <w:tabs>
          <w:tab w:val="left" w:pos="9356"/>
        </w:tabs>
        <w:autoSpaceDE w:val="0"/>
        <w:autoSpaceDN w:val="0"/>
        <w:adjustRightInd w:val="0"/>
        <w:jc w:val="both"/>
        <w:rPr>
          <w:rFonts w:eastAsiaTheme="minorEastAsia"/>
        </w:rPr>
      </w:pP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rPr>
        <w:t xml:space="preserve"> </w:t>
      </w:r>
      <w:r w:rsidRPr="00D76B2E">
        <w:rPr>
          <w:rFonts w:eastAsiaTheme="minorEastAsia"/>
          <w:b/>
        </w:rPr>
        <w:t xml:space="preserve"> Административная процедура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По желанию заявителя заявление может быть заполнено специалистом Органа.</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в) иной документ, удостоверяющий личность иностранного гражданина (лица без гражданства).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Calibri"/>
        </w:rPr>
        <w:t xml:space="preserve">3.24.2. </w:t>
      </w:r>
      <w:r w:rsidRPr="00D76B2E">
        <w:rPr>
          <w:rFonts w:eastAsiaTheme="minorEastAsia"/>
        </w:rPr>
        <w:t xml:space="preserve"> Способами установления личности (идентификации) являются:</w:t>
      </w:r>
    </w:p>
    <w:p w:rsidR="00145F8D" w:rsidRPr="00D76B2E" w:rsidRDefault="00145F8D" w:rsidP="00D76B2E">
      <w:pPr>
        <w:shd w:val="clear" w:color="auto" w:fill="FFFFFF"/>
        <w:ind w:firstLine="567"/>
        <w:jc w:val="both"/>
        <w:rPr>
          <w:rFonts w:eastAsia="Calibri"/>
        </w:rPr>
      </w:pPr>
      <w:r w:rsidRPr="00D76B2E">
        <w:rPr>
          <w:rFonts w:eastAsia="Calibri"/>
        </w:rPr>
        <w:t>- при подаче заявления в Органе - документ, удостоверяющий личность.</w:t>
      </w:r>
    </w:p>
    <w:p w:rsidR="00145F8D" w:rsidRPr="00D76B2E" w:rsidRDefault="00145F8D"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45F8D" w:rsidRPr="00D76B2E" w:rsidRDefault="00145F8D" w:rsidP="00D76B2E">
      <w:pPr>
        <w:tabs>
          <w:tab w:val="left" w:pos="709"/>
        </w:tabs>
        <w:autoSpaceDE w:val="0"/>
        <w:autoSpaceDN w:val="0"/>
        <w:adjustRightInd w:val="0"/>
        <w:ind w:firstLine="567"/>
        <w:jc w:val="both"/>
        <w:rPr>
          <w:rFonts w:eastAsiaTheme="minorEastAsia"/>
        </w:rPr>
      </w:pPr>
      <w:r w:rsidRPr="00D76B2E">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45F8D" w:rsidRPr="00D76B2E" w:rsidRDefault="00145F8D" w:rsidP="00621302">
      <w:pPr>
        <w:shd w:val="clear" w:color="auto" w:fill="FFFFFF"/>
        <w:ind w:firstLine="567"/>
        <w:jc w:val="both"/>
        <w:rPr>
          <w:rFonts w:eastAsiaTheme="minorEastAsia"/>
        </w:rPr>
      </w:pPr>
      <w:r w:rsidRPr="00D76B2E">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76B2E">
        <w:rPr>
          <w:rFonts w:eastAsiaTheme="minorEastAsia"/>
        </w:rPr>
        <w:t xml:space="preserve">производится в порядке, установленном пунктами 3.16.5-3.16.8 настоящего Административного регламента. </w:t>
      </w:r>
    </w:p>
    <w:p w:rsidR="00145F8D" w:rsidRPr="00D76B2E" w:rsidRDefault="00145F8D" w:rsidP="00D76B2E">
      <w:pPr>
        <w:tabs>
          <w:tab w:val="left" w:pos="993"/>
          <w:tab w:val="left" w:pos="1276"/>
        </w:tabs>
        <w:autoSpaceDE w:val="0"/>
        <w:autoSpaceDN w:val="0"/>
        <w:adjustRightInd w:val="0"/>
        <w:contextualSpacing/>
        <w:jc w:val="center"/>
        <w:rPr>
          <w:rFonts w:eastAsiaTheme="minorEastAsia"/>
          <w:b/>
        </w:rPr>
      </w:pPr>
      <w:r w:rsidRPr="00D76B2E">
        <w:rPr>
          <w:rFonts w:eastAsiaTheme="minorEastAsia"/>
        </w:rPr>
        <w:tab/>
      </w:r>
      <w:r w:rsidRPr="00D76B2E">
        <w:rPr>
          <w:rFonts w:eastAsiaTheme="minorEastAsia"/>
          <w:b/>
        </w:rPr>
        <w:t>Административная процедура</w:t>
      </w:r>
    </w:p>
    <w:p w:rsidR="00145F8D" w:rsidRPr="00D76B2E" w:rsidRDefault="00145F8D" w:rsidP="00D76B2E">
      <w:pPr>
        <w:autoSpaceDE w:val="0"/>
        <w:autoSpaceDN w:val="0"/>
        <w:adjustRightInd w:val="0"/>
        <w:jc w:val="center"/>
        <w:outlineLvl w:val="0"/>
        <w:rPr>
          <w:rFonts w:eastAsiaTheme="minorEastAsia"/>
          <w:b/>
        </w:rPr>
      </w:pPr>
      <w:r w:rsidRPr="00D76B2E">
        <w:rPr>
          <w:rFonts w:eastAsiaTheme="minorEastAsia"/>
          <w:b/>
        </w:rPr>
        <w:t xml:space="preserve">«Принятие решения о предоставлении (об отказе в предоставлении) </w:t>
      </w:r>
    </w:p>
    <w:p w:rsidR="00145F8D" w:rsidRPr="00D76B2E" w:rsidRDefault="00145F8D" w:rsidP="00D76B2E">
      <w:pPr>
        <w:autoSpaceDE w:val="0"/>
        <w:autoSpaceDN w:val="0"/>
        <w:adjustRightInd w:val="0"/>
        <w:jc w:val="center"/>
        <w:outlineLvl w:val="0"/>
        <w:rPr>
          <w:rFonts w:eastAsiaTheme="minorEastAsia"/>
          <w:b/>
        </w:rPr>
      </w:pPr>
      <w:r w:rsidRPr="00D76B2E">
        <w:rPr>
          <w:rFonts w:eastAsia="Calibri"/>
          <w:b/>
        </w:rPr>
        <w:t>муниципальной</w:t>
      </w:r>
      <w:r w:rsidRPr="00D76B2E">
        <w:rPr>
          <w:rFonts w:eastAsiaTheme="minorEastAsia"/>
          <w:b/>
        </w:rPr>
        <w:t xml:space="preserve"> услуги»</w:t>
      </w:r>
    </w:p>
    <w:p w:rsidR="00145F8D" w:rsidRPr="00D76B2E" w:rsidRDefault="00145F8D" w:rsidP="00D76B2E">
      <w:pPr>
        <w:autoSpaceDE w:val="0"/>
        <w:autoSpaceDN w:val="0"/>
        <w:adjustRightInd w:val="0"/>
        <w:jc w:val="center"/>
        <w:outlineLvl w:val="0"/>
        <w:rPr>
          <w:rFonts w:eastAsiaTheme="minorEastAsia"/>
          <w:b/>
          <w:highlight w:val="yellow"/>
        </w:rPr>
      </w:pP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lastRenderedPageBreak/>
        <w:t>3.25. Решение о предоставлении муниципальной услуги принимается Органом при выполнении каждого из следующих критериев принятия решения:</w:t>
      </w:r>
    </w:p>
    <w:p w:rsidR="00145F8D" w:rsidRPr="00D76B2E" w:rsidRDefault="00145F8D"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1) заявителем представлены достоверные документы и не сообщены заведомо ложные сведения;</w:t>
      </w:r>
    </w:p>
    <w:p w:rsidR="00145F8D" w:rsidRPr="00D76B2E" w:rsidRDefault="00145F8D"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76B2E">
        <w:rPr>
          <w:rFonts w:eastAsia="Calibri"/>
        </w:rPr>
        <w:t>за прием и регистрацию документов</w:t>
      </w:r>
      <w:r w:rsidRPr="00D76B2E">
        <w:rPr>
          <w:rFonts w:eastAsiaTheme="minorEastAsia"/>
        </w:rPr>
        <w:t>, в течение 1 рабочего дня со дня издания такого документа.</w:t>
      </w:r>
    </w:p>
    <w:p w:rsidR="00145F8D" w:rsidRPr="00D76B2E" w:rsidRDefault="00145F8D" w:rsidP="00D76B2E">
      <w:pPr>
        <w:widowControl w:val="0"/>
        <w:autoSpaceDE w:val="0"/>
        <w:autoSpaceDN w:val="0"/>
        <w:adjustRightInd w:val="0"/>
        <w:ind w:firstLine="567"/>
        <w:jc w:val="both"/>
        <w:rPr>
          <w:rFonts w:eastAsia="Calibri"/>
        </w:rPr>
      </w:pPr>
      <w:r w:rsidRPr="00D76B2E">
        <w:rPr>
          <w:rFonts w:eastAsiaTheme="minorEastAsia"/>
        </w:rPr>
        <w:t xml:space="preserve">3.25.3.  </w:t>
      </w:r>
      <w:r w:rsidRPr="00D76B2E">
        <w:rPr>
          <w:rFonts w:eastAsia="Calibri"/>
        </w:rPr>
        <w:t xml:space="preserve">Способом фиксации результата административной процедуры является регистрация специалистом Органа, </w:t>
      </w:r>
      <w:r w:rsidRPr="00D76B2E">
        <w:rPr>
          <w:rFonts w:eastAsiaTheme="minorEastAsia"/>
        </w:rPr>
        <w:t xml:space="preserve">ответственному </w:t>
      </w:r>
      <w:r w:rsidRPr="00D76B2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45F8D" w:rsidRPr="00D76B2E" w:rsidRDefault="00145F8D" w:rsidP="00D76B2E">
      <w:pPr>
        <w:autoSpaceDE w:val="0"/>
        <w:autoSpaceDN w:val="0"/>
        <w:adjustRightInd w:val="0"/>
        <w:jc w:val="both"/>
        <w:rPr>
          <w:rFonts w:eastAsiaTheme="minorEastAsia"/>
          <w:b/>
        </w:rPr>
      </w:pPr>
      <w:r w:rsidRPr="00D76B2E">
        <w:rPr>
          <w:rFonts w:eastAsiaTheme="minorEastAsia"/>
          <w:b/>
        </w:rPr>
        <w:tab/>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в форме документа на бумажном носителе на личном приеме в Органе;</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в форме документа на бумажном носителе, направленного почтовым отправлением.</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145F8D" w:rsidRPr="00D76B2E" w:rsidRDefault="00145F8D" w:rsidP="00D76B2E">
      <w:pPr>
        <w:autoSpaceDE w:val="0"/>
        <w:autoSpaceDN w:val="0"/>
        <w:adjustRightInd w:val="0"/>
        <w:jc w:val="center"/>
        <w:rPr>
          <w:rFonts w:eastAsiaTheme="minorEastAsia"/>
          <w:b/>
        </w:rPr>
      </w:pPr>
      <w:r w:rsidRPr="00D76B2E">
        <w:rPr>
          <w:rFonts w:eastAsiaTheme="minorEastAsia"/>
          <w:b/>
        </w:rPr>
        <w:t>Вариант 6</w:t>
      </w:r>
    </w:p>
    <w:p w:rsidR="00145F8D" w:rsidRPr="00D76B2E" w:rsidRDefault="00145F8D" w:rsidP="00D76B2E">
      <w:pPr>
        <w:autoSpaceDE w:val="0"/>
        <w:autoSpaceDN w:val="0"/>
        <w:adjustRightInd w:val="0"/>
        <w:ind w:firstLine="567"/>
        <w:jc w:val="both"/>
        <w:rPr>
          <w:rFonts w:eastAsia="Calibri"/>
        </w:rPr>
      </w:pPr>
      <w:r w:rsidRPr="00D76B2E">
        <w:rPr>
          <w:rFonts w:eastAsiaTheme="minorEastAsia"/>
          <w:bCs/>
        </w:rPr>
        <w:t xml:space="preserve">3.27. В соответствии с настоящим вариантом предоставления муниципальной услуги производится </w:t>
      </w:r>
      <w:r w:rsidRPr="00D76B2E">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D76B2E">
        <w:rPr>
          <w:rFonts w:eastAsiaTheme="minorEastAsia"/>
          <w:bCs/>
        </w:rPr>
        <w:t>(</w:t>
      </w: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w:t>
      </w:r>
      <w:r w:rsidRPr="00D76B2E">
        <w:rPr>
          <w:rFonts w:eastAsiaTheme="minorEastAsia"/>
        </w:rPr>
        <w:t xml:space="preserve"> при обращении</w:t>
      </w:r>
      <w:r w:rsidRPr="00D76B2E">
        <w:rPr>
          <w:rFonts w:eastAsia="Calibri"/>
        </w:rPr>
        <w:t xml:space="preserve"> через уполномоченного представителя). </w:t>
      </w:r>
    </w:p>
    <w:p w:rsidR="00145F8D" w:rsidRPr="00D76B2E" w:rsidRDefault="00145F8D" w:rsidP="00D76B2E">
      <w:pPr>
        <w:autoSpaceDE w:val="0"/>
        <w:autoSpaceDN w:val="0"/>
        <w:adjustRightInd w:val="0"/>
        <w:ind w:firstLine="567"/>
        <w:jc w:val="both"/>
        <w:rPr>
          <w:rFonts w:eastAsiaTheme="minorEastAsia"/>
        </w:rPr>
      </w:pPr>
      <w:r w:rsidRPr="00D76B2E">
        <w:rPr>
          <w:rFonts w:eastAsia="Calibri"/>
        </w:rPr>
        <w:t>3.27.1. Максимальный</w:t>
      </w:r>
      <w:r w:rsidRPr="00D76B2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3.27.2. Основаниями для отказа в предоставлении муниципальной услуги является: </w:t>
      </w:r>
    </w:p>
    <w:p w:rsidR="00145F8D" w:rsidRPr="00D76B2E" w:rsidRDefault="00145F8D"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bCs/>
        </w:rPr>
        <w:t xml:space="preserve">1) </w:t>
      </w:r>
      <w:r w:rsidRPr="00D76B2E">
        <w:rPr>
          <w:rFonts w:eastAsiaTheme="minorEastAsia"/>
        </w:rPr>
        <w:t xml:space="preserve">  несоответствие заявителя кругу лиц, указанных в пункте 3.27 настоящего Административного регламента;</w:t>
      </w:r>
    </w:p>
    <w:p w:rsidR="00145F8D" w:rsidRPr="00D76B2E" w:rsidRDefault="00145F8D" w:rsidP="00D76B2E">
      <w:pPr>
        <w:tabs>
          <w:tab w:val="left" w:pos="993"/>
          <w:tab w:val="left" w:pos="1276"/>
        </w:tabs>
        <w:autoSpaceDE w:val="0"/>
        <w:autoSpaceDN w:val="0"/>
        <w:adjustRightInd w:val="0"/>
        <w:ind w:firstLine="567"/>
        <w:contextualSpacing/>
        <w:jc w:val="both"/>
        <w:rPr>
          <w:rFonts w:eastAsiaTheme="minorEastAsia"/>
          <w:shd w:val="clear" w:color="auto" w:fill="FFFFFF"/>
        </w:rPr>
      </w:pPr>
      <w:r w:rsidRPr="00D76B2E">
        <w:rPr>
          <w:rFonts w:eastAsiaTheme="minorEastAsia"/>
          <w:shd w:val="clear" w:color="auto" w:fill="FFFFFF"/>
        </w:rPr>
        <w:t>2) отсутствие в Органе р</w:t>
      </w:r>
      <w:r w:rsidRPr="00D76B2E">
        <w:rPr>
          <w:rFonts w:eastAsiaTheme="minorEastAsia"/>
        </w:rPr>
        <w:t>ешения о даче письменных разъяснений</w:t>
      </w:r>
      <w:r w:rsidRPr="00D76B2E">
        <w:rPr>
          <w:rFonts w:eastAsiaTheme="minorEastAsia"/>
          <w:shd w:val="clear" w:color="auto" w:fill="FFFFFF"/>
        </w:rPr>
        <w:t>, дубликат которого испрашивается.</w:t>
      </w:r>
    </w:p>
    <w:p w:rsidR="00145F8D" w:rsidRPr="00D76B2E" w:rsidRDefault="00145F8D" w:rsidP="00D76B2E">
      <w:pPr>
        <w:widowControl w:val="0"/>
        <w:autoSpaceDE w:val="0"/>
        <w:autoSpaceDN w:val="0"/>
        <w:adjustRightInd w:val="0"/>
        <w:ind w:firstLine="567"/>
        <w:jc w:val="both"/>
        <w:rPr>
          <w:rFonts w:eastAsiaTheme="minorEastAsia"/>
          <w:bCs/>
        </w:rPr>
      </w:pPr>
      <w:r w:rsidRPr="00D76B2E">
        <w:rPr>
          <w:rFonts w:eastAsiaTheme="minorEastAsia"/>
          <w:bCs/>
        </w:rPr>
        <w:t>3.27.3. Перечень административных процедур (действий) в соответствии с настоящим вариантом:</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1)  прием заявления и документов и (или) информации, необходимых для предоставления муниципальной услуги; </w:t>
      </w:r>
    </w:p>
    <w:p w:rsidR="00145F8D" w:rsidRPr="00D76B2E" w:rsidRDefault="00145F8D" w:rsidP="00D76B2E">
      <w:pPr>
        <w:autoSpaceDE w:val="0"/>
        <w:autoSpaceDN w:val="0"/>
        <w:adjustRightInd w:val="0"/>
        <w:ind w:firstLine="567"/>
        <w:jc w:val="both"/>
        <w:outlineLvl w:val="0"/>
        <w:rPr>
          <w:rFonts w:eastAsiaTheme="minorEastAsia"/>
        </w:rPr>
      </w:pPr>
      <w:r w:rsidRPr="00D76B2E">
        <w:rPr>
          <w:rFonts w:eastAsiaTheme="minorEastAsia"/>
          <w:bCs/>
        </w:rPr>
        <w:t xml:space="preserve">2) </w:t>
      </w:r>
      <w:r w:rsidRPr="00D76B2E">
        <w:rPr>
          <w:rFonts w:eastAsiaTheme="minorEastAsia"/>
        </w:rPr>
        <w:t xml:space="preserve">принятие решения о предоставлении (об отказе в предоставлении) </w:t>
      </w:r>
      <w:r w:rsidRPr="00D76B2E">
        <w:rPr>
          <w:rFonts w:eastAsia="Calibri"/>
        </w:rPr>
        <w:t>муниципальной</w:t>
      </w:r>
      <w:r w:rsidRPr="00D76B2E">
        <w:rPr>
          <w:rFonts w:eastAsiaTheme="minorEastAsia"/>
        </w:rPr>
        <w:t xml:space="preserve"> услуги;  </w:t>
      </w:r>
    </w:p>
    <w:p w:rsidR="00145F8D" w:rsidRPr="00D76B2E" w:rsidRDefault="00145F8D" w:rsidP="00D76B2E">
      <w:pPr>
        <w:widowControl w:val="0"/>
        <w:autoSpaceDE w:val="0"/>
        <w:autoSpaceDN w:val="0"/>
        <w:adjustRightInd w:val="0"/>
        <w:ind w:firstLine="567"/>
        <w:jc w:val="both"/>
        <w:outlineLvl w:val="3"/>
        <w:rPr>
          <w:rFonts w:eastAsiaTheme="minorEastAsia"/>
        </w:rPr>
      </w:pPr>
      <w:r w:rsidRPr="00D76B2E">
        <w:rPr>
          <w:rFonts w:eastAsiaTheme="minorEastAsia"/>
        </w:rPr>
        <w:t>3) предоставление результата муниципальной услуги.</w:t>
      </w:r>
    </w:p>
    <w:p w:rsidR="00145F8D" w:rsidRPr="00D76B2E" w:rsidRDefault="00145F8D" w:rsidP="00D76B2E">
      <w:pPr>
        <w:ind w:firstLine="567"/>
        <w:jc w:val="both"/>
        <w:rPr>
          <w:rFonts w:eastAsiaTheme="minorEastAsia"/>
        </w:rPr>
      </w:pPr>
      <w:r w:rsidRPr="00D76B2E">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76B2E" w:rsidRDefault="00145F8D" w:rsidP="00D76B2E">
      <w:pPr>
        <w:widowControl w:val="0"/>
        <w:tabs>
          <w:tab w:val="left" w:pos="9356"/>
        </w:tabs>
        <w:autoSpaceDE w:val="0"/>
        <w:autoSpaceDN w:val="0"/>
        <w:adjustRightInd w:val="0"/>
        <w:jc w:val="both"/>
        <w:rPr>
          <w:rFonts w:eastAsiaTheme="minorEastAsia"/>
        </w:rPr>
      </w:pP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rPr>
        <w:t xml:space="preserve"> </w:t>
      </w:r>
      <w:r w:rsidRPr="00D76B2E">
        <w:rPr>
          <w:rFonts w:eastAsiaTheme="minorEastAsia"/>
          <w:b/>
        </w:rPr>
        <w:t xml:space="preserve"> Административная процедура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По желанию заявителя заявление может быть заполнено специалистом Органа.</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lastRenderedPageBreak/>
        <w:t>1) документы, удостоверяющие личность уполномоченного представителя заявителя (один из документов по выбору заявителя) (для ознакомления):</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в) иной документ, удостоверяющий личность иностранного гражданина (лица без гражданства);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76B2E" w:rsidRDefault="00145F8D" w:rsidP="00D76B2E">
      <w:pPr>
        <w:autoSpaceDE w:val="0"/>
        <w:autoSpaceDN w:val="0"/>
        <w:adjustRightInd w:val="0"/>
        <w:ind w:firstLine="567"/>
        <w:jc w:val="both"/>
        <w:rPr>
          <w:rFonts w:eastAsia="Calibri"/>
        </w:rPr>
      </w:pPr>
      <w:r w:rsidRPr="00D76B2E">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Calibri"/>
        </w:rPr>
        <w:t xml:space="preserve">3.28.2. </w:t>
      </w:r>
      <w:r w:rsidRPr="00D76B2E">
        <w:rPr>
          <w:rFonts w:eastAsiaTheme="minorEastAsia"/>
        </w:rPr>
        <w:t xml:space="preserve"> Способами установления личности (идентификации) являются:</w:t>
      </w:r>
    </w:p>
    <w:p w:rsidR="00145F8D" w:rsidRPr="00D76B2E" w:rsidRDefault="00145F8D" w:rsidP="00D76B2E">
      <w:pPr>
        <w:shd w:val="clear" w:color="auto" w:fill="FFFFFF"/>
        <w:ind w:firstLine="567"/>
        <w:jc w:val="both"/>
        <w:rPr>
          <w:rFonts w:eastAsia="Calibri"/>
        </w:rPr>
      </w:pPr>
      <w:r w:rsidRPr="00D76B2E">
        <w:rPr>
          <w:rFonts w:eastAsia="Calibri"/>
        </w:rPr>
        <w:t>- при подаче заявления в Органе - документ, удостоверяющий личность.</w:t>
      </w:r>
    </w:p>
    <w:p w:rsidR="00145F8D" w:rsidRPr="00D76B2E" w:rsidRDefault="00145F8D"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45F8D" w:rsidRPr="00D76B2E" w:rsidRDefault="00145F8D" w:rsidP="00D76B2E">
      <w:pPr>
        <w:tabs>
          <w:tab w:val="left" w:pos="709"/>
        </w:tabs>
        <w:autoSpaceDE w:val="0"/>
        <w:autoSpaceDN w:val="0"/>
        <w:adjustRightInd w:val="0"/>
        <w:ind w:firstLine="567"/>
        <w:jc w:val="both"/>
        <w:rPr>
          <w:rFonts w:eastAsiaTheme="minorEastAsia"/>
        </w:rPr>
      </w:pPr>
      <w:r w:rsidRPr="00D76B2E">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45F8D" w:rsidRPr="00D76B2E" w:rsidRDefault="00145F8D" w:rsidP="00D76B2E">
      <w:pPr>
        <w:shd w:val="clear" w:color="auto" w:fill="FFFFFF"/>
        <w:ind w:firstLine="567"/>
        <w:jc w:val="both"/>
        <w:rPr>
          <w:rFonts w:eastAsiaTheme="minorEastAsia"/>
        </w:rPr>
      </w:pPr>
      <w:r w:rsidRPr="00D76B2E">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76B2E">
        <w:rPr>
          <w:rFonts w:eastAsiaTheme="minorEastAsia"/>
        </w:rPr>
        <w:t>производится в порядке, установленном пунктами 3.16.5-3.16.8 настоящего Административного регламента.</w:t>
      </w:r>
    </w:p>
    <w:p w:rsidR="00145F8D" w:rsidRPr="00D76B2E" w:rsidRDefault="00145F8D" w:rsidP="00D76B2E">
      <w:pPr>
        <w:shd w:val="clear" w:color="auto" w:fill="FFFFFF"/>
        <w:jc w:val="both"/>
        <w:rPr>
          <w:rFonts w:eastAsiaTheme="minorEastAsia"/>
        </w:rPr>
      </w:pPr>
    </w:p>
    <w:p w:rsidR="00145F8D" w:rsidRPr="00D76B2E" w:rsidRDefault="00145F8D" w:rsidP="00D76B2E">
      <w:pPr>
        <w:autoSpaceDE w:val="0"/>
        <w:autoSpaceDN w:val="0"/>
        <w:adjustRightInd w:val="0"/>
        <w:jc w:val="center"/>
        <w:outlineLvl w:val="0"/>
        <w:rPr>
          <w:rFonts w:eastAsiaTheme="minorEastAsia"/>
          <w:b/>
        </w:rPr>
      </w:pPr>
      <w:r w:rsidRPr="00D76B2E">
        <w:rPr>
          <w:rFonts w:eastAsiaTheme="minorEastAsia"/>
          <w:b/>
        </w:rPr>
        <w:t xml:space="preserve">Административная процедура </w:t>
      </w:r>
    </w:p>
    <w:p w:rsidR="00145F8D" w:rsidRPr="00D76B2E" w:rsidRDefault="00145F8D" w:rsidP="00D76B2E">
      <w:pPr>
        <w:autoSpaceDE w:val="0"/>
        <w:autoSpaceDN w:val="0"/>
        <w:adjustRightInd w:val="0"/>
        <w:jc w:val="center"/>
        <w:outlineLvl w:val="0"/>
        <w:rPr>
          <w:rFonts w:eastAsiaTheme="minorEastAsia"/>
          <w:b/>
        </w:rPr>
      </w:pPr>
      <w:r w:rsidRPr="00D76B2E">
        <w:rPr>
          <w:rFonts w:eastAsiaTheme="minorEastAsia"/>
          <w:b/>
        </w:rPr>
        <w:t xml:space="preserve">«Принятие решения о предоставлении (об отказе в предоставлении) </w:t>
      </w:r>
    </w:p>
    <w:p w:rsidR="00145F8D" w:rsidRPr="00D76B2E" w:rsidRDefault="00145F8D" w:rsidP="00D76B2E">
      <w:pPr>
        <w:autoSpaceDE w:val="0"/>
        <w:autoSpaceDN w:val="0"/>
        <w:adjustRightInd w:val="0"/>
        <w:jc w:val="center"/>
        <w:outlineLvl w:val="0"/>
        <w:rPr>
          <w:rFonts w:eastAsiaTheme="minorEastAsia"/>
          <w:b/>
        </w:rPr>
      </w:pPr>
      <w:r w:rsidRPr="00D76B2E">
        <w:rPr>
          <w:rFonts w:eastAsia="Calibri"/>
          <w:b/>
        </w:rPr>
        <w:t>муниципальной</w:t>
      </w:r>
      <w:r w:rsidRPr="00D76B2E">
        <w:rPr>
          <w:rFonts w:eastAsiaTheme="minorEastAsia"/>
          <w:b/>
        </w:rPr>
        <w:t xml:space="preserve"> услуги»</w:t>
      </w:r>
    </w:p>
    <w:p w:rsidR="00145F8D" w:rsidRPr="00D76B2E" w:rsidRDefault="00145F8D" w:rsidP="00D76B2E">
      <w:pPr>
        <w:autoSpaceDE w:val="0"/>
        <w:autoSpaceDN w:val="0"/>
        <w:adjustRightInd w:val="0"/>
        <w:jc w:val="center"/>
        <w:outlineLvl w:val="0"/>
        <w:rPr>
          <w:rFonts w:eastAsiaTheme="minorEastAsia"/>
          <w:b/>
          <w:highlight w:val="yellow"/>
        </w:rPr>
      </w:pP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894B0F" w:rsidRPr="00D76B2E" w:rsidRDefault="00894B0F" w:rsidP="00D76B2E">
      <w:pPr>
        <w:tabs>
          <w:tab w:val="left" w:pos="709"/>
          <w:tab w:val="left" w:pos="851"/>
          <w:tab w:val="left" w:pos="993"/>
        </w:tabs>
        <w:ind w:firstLine="709"/>
        <w:jc w:val="both"/>
        <w:rPr>
          <w:highlight w:val="yellow"/>
        </w:rPr>
      </w:pPr>
    </w:p>
    <w:p w:rsidR="00D63060" w:rsidRPr="00D76B2E" w:rsidRDefault="00D63060" w:rsidP="00D76B2E">
      <w:pPr>
        <w:widowControl w:val="0"/>
        <w:autoSpaceDE w:val="0"/>
        <w:autoSpaceDN w:val="0"/>
        <w:adjustRightInd w:val="0"/>
        <w:ind w:firstLine="709"/>
        <w:jc w:val="center"/>
        <w:outlineLvl w:val="1"/>
        <w:rPr>
          <w:rFonts w:eastAsia="Calibri"/>
          <w:b/>
        </w:rPr>
      </w:pPr>
      <w:r w:rsidRPr="00D76B2E">
        <w:rPr>
          <w:rFonts w:eastAsia="Calibri"/>
          <w:b/>
        </w:rPr>
        <w:t>IV. Формы контроля за исполнением административного регламента</w:t>
      </w:r>
    </w:p>
    <w:p w:rsidR="00D63060" w:rsidRPr="00D76B2E" w:rsidRDefault="00D63060" w:rsidP="00D76B2E">
      <w:pPr>
        <w:widowControl w:val="0"/>
        <w:autoSpaceDE w:val="0"/>
        <w:autoSpaceDN w:val="0"/>
        <w:adjustRightInd w:val="0"/>
        <w:ind w:firstLine="709"/>
        <w:jc w:val="both"/>
        <w:rPr>
          <w:rFonts w:eastAsia="Calibri"/>
        </w:rPr>
      </w:pPr>
    </w:p>
    <w:p w:rsidR="00D63060" w:rsidRPr="00D76B2E" w:rsidRDefault="00D63060" w:rsidP="00D76B2E">
      <w:pPr>
        <w:jc w:val="center"/>
        <w:rPr>
          <w:b/>
          <w:bCs/>
        </w:rPr>
      </w:pPr>
      <w:bookmarkStart w:id="11" w:name="Par368"/>
      <w:bookmarkEnd w:id="11"/>
      <w:r w:rsidRPr="00D76B2E">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76B2E">
        <w:t>, </w:t>
      </w:r>
      <w:r w:rsidRPr="00D76B2E">
        <w:rPr>
          <w:b/>
          <w:bCs/>
        </w:rPr>
        <w:t>устанавливающих требования к предоставлению муниципальной услуги, а также принятием ими решений</w:t>
      </w:r>
    </w:p>
    <w:p w:rsidR="00D63060" w:rsidRPr="00D76B2E" w:rsidRDefault="00D63060" w:rsidP="00D76B2E">
      <w:pPr>
        <w:jc w:val="center"/>
      </w:pPr>
    </w:p>
    <w:p w:rsidR="00D63060" w:rsidRPr="00D76B2E" w:rsidRDefault="00D63060" w:rsidP="00D76B2E">
      <w:pPr>
        <w:widowControl w:val="0"/>
        <w:autoSpaceDE w:val="0"/>
        <w:autoSpaceDN w:val="0"/>
        <w:adjustRightInd w:val="0"/>
        <w:ind w:firstLine="709"/>
        <w:jc w:val="both"/>
      </w:pPr>
      <w:r w:rsidRPr="00D76B2E">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D76B2E">
        <w:t xml:space="preserve">муниципальной </w:t>
      </w:r>
      <w:r w:rsidRPr="00D76B2E">
        <w:rPr>
          <w:rFonts w:eastAsia="Calibri"/>
        </w:rPr>
        <w:t xml:space="preserve">услуги, осуществляет  </w:t>
      </w:r>
      <w:r w:rsidRPr="00D76B2E">
        <w:t>руководитель администрации сельского поселения.</w:t>
      </w: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 xml:space="preserve">4.2. </w:t>
      </w:r>
      <w:r w:rsidRPr="00D76B2E">
        <w:t>Контроль за деятельностью Органа по предоставлению муниципальной услуги осуществляется руководителем органа</w:t>
      </w:r>
      <w:r w:rsidRPr="00D76B2E">
        <w:rPr>
          <w:rFonts w:eastAsia="Calibri"/>
        </w:rPr>
        <w:t xml:space="preserve">. </w:t>
      </w:r>
    </w:p>
    <w:p w:rsidR="00D63060" w:rsidRPr="00D76B2E" w:rsidRDefault="00D63060" w:rsidP="00D76B2E">
      <w:pPr>
        <w:widowControl w:val="0"/>
        <w:autoSpaceDE w:val="0"/>
        <w:autoSpaceDN w:val="0"/>
        <w:adjustRightInd w:val="0"/>
        <w:ind w:firstLine="709"/>
        <w:jc w:val="both"/>
      </w:pPr>
      <w:r w:rsidRPr="00D76B2E">
        <w:t>Контроль за исполнением настоящего административного регламента сотрудниками МФЦ осуществляется руководителем МФЦ.</w:t>
      </w:r>
    </w:p>
    <w:p w:rsidR="00D63060" w:rsidRPr="00D76B2E" w:rsidRDefault="00D63060" w:rsidP="00D76B2E">
      <w:pPr>
        <w:widowControl w:val="0"/>
        <w:autoSpaceDE w:val="0"/>
        <w:autoSpaceDN w:val="0"/>
        <w:adjustRightInd w:val="0"/>
        <w:jc w:val="both"/>
        <w:rPr>
          <w:rFonts w:eastAsia="Calibri"/>
        </w:rPr>
      </w:pPr>
    </w:p>
    <w:p w:rsidR="00D63060" w:rsidRPr="00D76B2E" w:rsidRDefault="00D63060" w:rsidP="00D76B2E">
      <w:pPr>
        <w:widowControl w:val="0"/>
        <w:autoSpaceDE w:val="0"/>
        <w:autoSpaceDN w:val="0"/>
        <w:adjustRightInd w:val="0"/>
        <w:jc w:val="center"/>
        <w:rPr>
          <w:b/>
        </w:rPr>
      </w:pPr>
      <w:bookmarkStart w:id="12" w:name="Par377"/>
      <w:bookmarkEnd w:id="12"/>
      <w:r w:rsidRPr="00D76B2E">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63060" w:rsidRPr="00D76B2E" w:rsidRDefault="00D63060" w:rsidP="00D76B2E">
      <w:pPr>
        <w:widowControl w:val="0"/>
        <w:autoSpaceDE w:val="0"/>
        <w:autoSpaceDN w:val="0"/>
        <w:adjustRightInd w:val="0"/>
        <w:jc w:val="center"/>
        <w:rPr>
          <w:b/>
        </w:rPr>
      </w:pP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 xml:space="preserve">4.3. Контроль полноты и качества предоставления </w:t>
      </w:r>
      <w:r w:rsidRPr="00D76B2E">
        <w:t>муниципальной</w:t>
      </w:r>
      <w:r w:rsidRPr="00D76B2E">
        <w:rPr>
          <w:rFonts w:eastAsia="Calibri"/>
        </w:rPr>
        <w:t xml:space="preserve"> услуги осуществляется путем проведения плановых и внеплановых проверок.</w:t>
      </w:r>
    </w:p>
    <w:p w:rsidR="00D63060" w:rsidRPr="00D76B2E" w:rsidRDefault="00D63060" w:rsidP="00D76B2E">
      <w:pPr>
        <w:widowControl w:val="0"/>
        <w:autoSpaceDE w:val="0"/>
        <w:autoSpaceDN w:val="0"/>
        <w:adjustRightInd w:val="0"/>
        <w:ind w:firstLine="709"/>
        <w:jc w:val="both"/>
      </w:pPr>
      <w:r w:rsidRPr="00D76B2E">
        <w:t>Плановые проверки проводятся в соответствии с планом работы Органа, но не реже 1 раза в три года.</w:t>
      </w:r>
    </w:p>
    <w:p w:rsidR="00D63060" w:rsidRPr="00D76B2E" w:rsidRDefault="00D63060" w:rsidP="00D76B2E">
      <w:pPr>
        <w:widowControl w:val="0"/>
        <w:autoSpaceDE w:val="0"/>
        <w:autoSpaceDN w:val="0"/>
        <w:adjustRightInd w:val="0"/>
        <w:ind w:firstLine="709"/>
        <w:jc w:val="both"/>
      </w:pPr>
      <w:r w:rsidRPr="00D76B2E">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 xml:space="preserve">Внеплановые проверки могут проводиться на основании конкретного обращения заявителя о фактах </w:t>
      </w:r>
      <w:r w:rsidRPr="00D76B2E">
        <w:rPr>
          <w:rFonts w:eastAsia="Calibri"/>
        </w:rPr>
        <w:lastRenderedPageBreak/>
        <w:t>нарушения его прав на получение муниципальной услуги.</w:t>
      </w: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D63060" w:rsidRPr="00D76B2E" w:rsidRDefault="00D63060" w:rsidP="00D76B2E">
      <w:pPr>
        <w:widowControl w:val="0"/>
        <w:autoSpaceDE w:val="0"/>
        <w:autoSpaceDN w:val="0"/>
        <w:adjustRightInd w:val="0"/>
        <w:ind w:firstLine="709"/>
        <w:jc w:val="both"/>
        <w:rPr>
          <w:rFonts w:eastAsia="Calibri"/>
        </w:rPr>
      </w:pPr>
    </w:p>
    <w:p w:rsidR="00D63060" w:rsidRPr="00D76B2E" w:rsidRDefault="00D63060" w:rsidP="00D76B2E">
      <w:pPr>
        <w:widowControl w:val="0"/>
        <w:autoSpaceDE w:val="0"/>
        <w:autoSpaceDN w:val="0"/>
        <w:adjustRightInd w:val="0"/>
        <w:ind w:firstLine="709"/>
        <w:jc w:val="center"/>
        <w:outlineLvl w:val="2"/>
        <w:rPr>
          <w:rFonts w:eastAsia="Calibri"/>
          <w:b/>
        </w:rPr>
      </w:pPr>
      <w:r w:rsidRPr="00D76B2E">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63060" w:rsidRPr="00D76B2E" w:rsidRDefault="00D63060" w:rsidP="00D76B2E">
      <w:pPr>
        <w:widowControl w:val="0"/>
        <w:autoSpaceDE w:val="0"/>
        <w:autoSpaceDN w:val="0"/>
        <w:adjustRightInd w:val="0"/>
        <w:ind w:firstLine="709"/>
        <w:jc w:val="center"/>
        <w:outlineLvl w:val="2"/>
        <w:rPr>
          <w:rFonts w:eastAsia="Calibri"/>
          <w:b/>
        </w:rPr>
      </w:pPr>
    </w:p>
    <w:p w:rsidR="00D63060" w:rsidRPr="00D76B2E" w:rsidRDefault="00D63060" w:rsidP="00D76B2E">
      <w:pPr>
        <w:widowControl w:val="0"/>
        <w:autoSpaceDE w:val="0"/>
        <w:autoSpaceDN w:val="0"/>
        <w:adjustRightInd w:val="0"/>
        <w:ind w:firstLine="709"/>
        <w:jc w:val="both"/>
      </w:pPr>
      <w:r w:rsidRPr="00D76B2E">
        <w:rPr>
          <w:rFonts w:eastAsia="Calibri"/>
        </w:rPr>
        <w:t xml:space="preserve">4.6. Должностные лица, ответственные за предоставление </w:t>
      </w:r>
      <w:r w:rsidRPr="00D76B2E">
        <w:t>муниципальной</w:t>
      </w:r>
      <w:r w:rsidRPr="00D76B2E">
        <w:rPr>
          <w:rFonts w:eastAsia="Calibri"/>
        </w:rPr>
        <w:t xml:space="preserve"> услуги, несут</w:t>
      </w:r>
      <w:r w:rsidRPr="00D76B2E">
        <w:t xml:space="preserve"> персональную ответственность за соблюдение порядка и сроков предоставления муниципальной услуги. </w:t>
      </w: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МФЦ и его работники несут ответственность, установленную законодательством Российской Федерации:</w:t>
      </w: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1) за полноту передаваемых Органу запросов, иных документов, принятых от заявителя в МФЦ;</w:t>
      </w: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63060" w:rsidRPr="00D76B2E" w:rsidRDefault="00D63060" w:rsidP="00D76B2E">
      <w:pPr>
        <w:widowControl w:val="0"/>
        <w:autoSpaceDE w:val="0"/>
        <w:autoSpaceDN w:val="0"/>
        <w:adjustRightInd w:val="0"/>
        <w:ind w:firstLine="709"/>
        <w:jc w:val="both"/>
      </w:pPr>
      <w:r w:rsidRPr="00D76B2E">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D63060" w:rsidRPr="00D76B2E" w:rsidRDefault="00D63060" w:rsidP="00D76B2E">
      <w:pPr>
        <w:widowControl w:val="0"/>
        <w:autoSpaceDE w:val="0"/>
        <w:autoSpaceDN w:val="0"/>
        <w:adjustRightInd w:val="0"/>
        <w:jc w:val="both"/>
        <w:rPr>
          <w:rFonts w:eastAsia="Calibri"/>
        </w:rPr>
      </w:pPr>
    </w:p>
    <w:p w:rsidR="00D63060" w:rsidRPr="00D76B2E" w:rsidRDefault="00D63060" w:rsidP="00D76B2E">
      <w:pPr>
        <w:widowControl w:val="0"/>
        <w:autoSpaceDE w:val="0"/>
        <w:autoSpaceDN w:val="0"/>
        <w:adjustRightInd w:val="0"/>
        <w:ind w:firstLine="709"/>
        <w:jc w:val="center"/>
        <w:outlineLvl w:val="2"/>
        <w:rPr>
          <w:rFonts w:eastAsia="Calibri"/>
          <w:b/>
        </w:rPr>
      </w:pPr>
      <w:bookmarkStart w:id="14" w:name="Par394"/>
      <w:bookmarkEnd w:id="14"/>
      <w:r w:rsidRPr="00D76B2E">
        <w:rPr>
          <w:rFonts w:eastAsia="Calibri"/>
          <w:b/>
        </w:rPr>
        <w:t>Положения, характеризующие требования к порядку и формам</w:t>
      </w:r>
    </w:p>
    <w:p w:rsidR="00D63060" w:rsidRPr="00D76B2E" w:rsidRDefault="00D63060" w:rsidP="00D76B2E">
      <w:pPr>
        <w:widowControl w:val="0"/>
        <w:autoSpaceDE w:val="0"/>
        <w:autoSpaceDN w:val="0"/>
        <w:adjustRightInd w:val="0"/>
        <w:ind w:firstLine="709"/>
        <w:jc w:val="center"/>
        <w:rPr>
          <w:rFonts w:eastAsia="Calibri"/>
          <w:b/>
        </w:rPr>
      </w:pPr>
      <w:r w:rsidRPr="00D76B2E">
        <w:rPr>
          <w:rFonts w:eastAsia="Calibri"/>
          <w:b/>
        </w:rPr>
        <w:t xml:space="preserve">контроля за предоставлением </w:t>
      </w:r>
      <w:r w:rsidRPr="00D76B2E">
        <w:rPr>
          <w:b/>
        </w:rPr>
        <w:t>муниципальной</w:t>
      </w:r>
      <w:r w:rsidRPr="00D76B2E">
        <w:rPr>
          <w:rFonts w:eastAsia="Calibri"/>
          <w:b/>
        </w:rPr>
        <w:t xml:space="preserve"> услуги</w:t>
      </w:r>
    </w:p>
    <w:p w:rsidR="00D63060" w:rsidRPr="00D76B2E" w:rsidRDefault="00D63060" w:rsidP="00D76B2E">
      <w:pPr>
        <w:widowControl w:val="0"/>
        <w:autoSpaceDE w:val="0"/>
        <w:autoSpaceDN w:val="0"/>
        <w:adjustRightInd w:val="0"/>
        <w:ind w:firstLine="709"/>
        <w:jc w:val="center"/>
        <w:rPr>
          <w:rFonts w:eastAsia="Calibri"/>
          <w:b/>
        </w:rPr>
      </w:pPr>
      <w:r w:rsidRPr="00D76B2E">
        <w:rPr>
          <w:rFonts w:eastAsia="Calibri"/>
          <w:b/>
        </w:rPr>
        <w:t>со стороны граждан, их объединений и организаций</w:t>
      </w:r>
    </w:p>
    <w:p w:rsidR="00D63060" w:rsidRPr="00D76B2E" w:rsidRDefault="00D63060" w:rsidP="00D76B2E">
      <w:pPr>
        <w:widowControl w:val="0"/>
        <w:autoSpaceDE w:val="0"/>
        <w:autoSpaceDN w:val="0"/>
        <w:adjustRightInd w:val="0"/>
        <w:ind w:firstLine="709"/>
        <w:jc w:val="center"/>
        <w:rPr>
          <w:rFonts w:eastAsia="Calibri"/>
          <w:b/>
        </w:rPr>
      </w:pPr>
    </w:p>
    <w:p w:rsidR="00D63060" w:rsidRPr="00D76B2E" w:rsidRDefault="00D63060" w:rsidP="00D76B2E">
      <w:pPr>
        <w:widowControl w:val="0"/>
        <w:autoSpaceDE w:val="0"/>
        <w:autoSpaceDN w:val="0"/>
        <w:adjustRightInd w:val="0"/>
        <w:ind w:firstLine="709"/>
        <w:jc w:val="both"/>
      </w:pPr>
      <w:r w:rsidRPr="00D76B2E">
        <w:rPr>
          <w:rFonts w:eastAsia="Calibri"/>
        </w:rPr>
        <w:t xml:space="preserve">4.7. </w:t>
      </w:r>
      <w:r w:rsidRPr="00D76B2E">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63060" w:rsidRPr="00D76B2E" w:rsidRDefault="00D63060" w:rsidP="00D76B2E">
      <w:pPr>
        <w:widowControl w:val="0"/>
        <w:autoSpaceDE w:val="0"/>
        <w:autoSpaceDN w:val="0"/>
        <w:adjustRightInd w:val="0"/>
        <w:ind w:firstLine="709"/>
        <w:jc w:val="both"/>
      </w:pPr>
      <w:r w:rsidRPr="00D76B2E">
        <w:t>Проверка также может проводиться по конкретному обращению гражданина или организации.</w:t>
      </w:r>
    </w:p>
    <w:p w:rsidR="00D63060" w:rsidRPr="00D76B2E" w:rsidRDefault="00D63060" w:rsidP="00D76B2E">
      <w:pPr>
        <w:widowControl w:val="0"/>
        <w:autoSpaceDE w:val="0"/>
        <w:autoSpaceDN w:val="0"/>
        <w:adjustRightInd w:val="0"/>
        <w:ind w:firstLine="709"/>
        <w:jc w:val="both"/>
      </w:pPr>
      <w:r w:rsidRPr="00D76B2E">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63060" w:rsidRPr="00D76B2E" w:rsidRDefault="00D63060" w:rsidP="00D76B2E">
      <w:pPr>
        <w:widowControl w:val="0"/>
        <w:autoSpaceDE w:val="0"/>
        <w:autoSpaceDN w:val="0"/>
        <w:adjustRightInd w:val="0"/>
        <w:ind w:firstLine="709"/>
        <w:jc w:val="both"/>
        <w:rPr>
          <w:rFonts w:eastAsia="Calibri"/>
        </w:rPr>
      </w:pPr>
    </w:p>
    <w:p w:rsidR="00D63060" w:rsidRPr="00D76B2E" w:rsidRDefault="00D63060" w:rsidP="00D76B2E">
      <w:pPr>
        <w:widowControl w:val="0"/>
        <w:autoSpaceDE w:val="0"/>
        <w:autoSpaceDN w:val="0"/>
        <w:adjustRightInd w:val="0"/>
        <w:ind w:firstLine="709"/>
        <w:jc w:val="center"/>
        <w:outlineLvl w:val="1"/>
        <w:rPr>
          <w:b/>
          <w:bCs/>
        </w:rPr>
      </w:pPr>
      <w:bookmarkStart w:id="15" w:name="Par402"/>
      <w:bookmarkEnd w:id="15"/>
      <w:r w:rsidRPr="00D76B2E">
        <w:rPr>
          <w:b/>
          <w:lang w:val="en-US"/>
        </w:rPr>
        <w:t>V</w:t>
      </w:r>
      <w:r w:rsidRPr="00D76B2E">
        <w:rPr>
          <w:b/>
        </w:rPr>
        <w:t xml:space="preserve">. </w:t>
      </w:r>
      <w:r w:rsidRPr="00D76B2E">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D63060" w:rsidRPr="00D76B2E" w:rsidRDefault="00D63060" w:rsidP="00D76B2E">
      <w:pPr>
        <w:widowControl w:val="0"/>
        <w:autoSpaceDE w:val="0"/>
        <w:autoSpaceDN w:val="0"/>
        <w:adjustRightInd w:val="0"/>
        <w:ind w:firstLine="709"/>
        <w:jc w:val="center"/>
        <w:outlineLvl w:val="1"/>
        <w:rPr>
          <w:b/>
          <w:bCs/>
        </w:rPr>
      </w:pPr>
    </w:p>
    <w:p w:rsidR="00D63060" w:rsidRPr="00D76B2E" w:rsidRDefault="00D63060" w:rsidP="00D76B2E">
      <w:pPr>
        <w:widowControl w:val="0"/>
        <w:autoSpaceDE w:val="0"/>
        <w:autoSpaceDN w:val="0"/>
        <w:adjustRightInd w:val="0"/>
        <w:ind w:firstLine="709"/>
        <w:jc w:val="center"/>
        <w:outlineLvl w:val="1"/>
        <w:rPr>
          <w:b/>
        </w:rPr>
      </w:pPr>
      <w:r w:rsidRPr="00D76B2E">
        <w:rPr>
          <w:b/>
        </w:rPr>
        <w:t xml:space="preserve">Способы информирования заявителей </w:t>
      </w:r>
    </w:p>
    <w:p w:rsidR="00D63060" w:rsidRPr="00D76B2E" w:rsidRDefault="00D63060" w:rsidP="00D76B2E">
      <w:pPr>
        <w:widowControl w:val="0"/>
        <w:autoSpaceDE w:val="0"/>
        <w:autoSpaceDN w:val="0"/>
        <w:adjustRightInd w:val="0"/>
        <w:ind w:firstLine="709"/>
        <w:jc w:val="center"/>
        <w:outlineLvl w:val="1"/>
        <w:rPr>
          <w:b/>
        </w:rPr>
      </w:pPr>
      <w:r w:rsidRPr="00D76B2E">
        <w:rPr>
          <w:b/>
        </w:rPr>
        <w:t>о порядке досудебного (внесудебного) обжалования</w:t>
      </w:r>
    </w:p>
    <w:p w:rsidR="00D63060" w:rsidRPr="00D76B2E" w:rsidRDefault="00D63060" w:rsidP="00D76B2E">
      <w:pPr>
        <w:widowControl w:val="0"/>
        <w:autoSpaceDE w:val="0"/>
        <w:autoSpaceDN w:val="0"/>
        <w:adjustRightInd w:val="0"/>
        <w:ind w:firstLine="709"/>
        <w:jc w:val="both"/>
        <w:outlineLvl w:val="1"/>
      </w:pPr>
    </w:p>
    <w:p w:rsidR="00D63060" w:rsidRPr="00D76B2E" w:rsidRDefault="00D63060" w:rsidP="00D76B2E">
      <w:pPr>
        <w:widowControl w:val="0"/>
        <w:autoSpaceDE w:val="0"/>
        <w:autoSpaceDN w:val="0"/>
        <w:adjustRightInd w:val="0"/>
        <w:ind w:firstLine="709"/>
        <w:jc w:val="both"/>
        <w:outlineLvl w:val="1"/>
      </w:pPr>
      <w:r w:rsidRPr="00D76B2E">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63060" w:rsidRPr="00D76B2E" w:rsidRDefault="00D63060" w:rsidP="00D76B2E">
      <w:pPr>
        <w:widowControl w:val="0"/>
        <w:autoSpaceDE w:val="0"/>
        <w:autoSpaceDN w:val="0"/>
        <w:adjustRightInd w:val="0"/>
        <w:ind w:firstLine="709"/>
        <w:jc w:val="center"/>
        <w:outlineLvl w:val="1"/>
        <w:rPr>
          <w:b/>
        </w:rPr>
      </w:pPr>
      <w:r w:rsidRPr="00D76B2E">
        <w:rPr>
          <w:b/>
        </w:rPr>
        <w:t>Формы и способы подачи заявителями жалоб</w:t>
      </w:r>
    </w:p>
    <w:p w:rsidR="00D63060" w:rsidRPr="00D76B2E" w:rsidRDefault="00D63060" w:rsidP="00D76B2E">
      <w:pPr>
        <w:widowControl w:val="0"/>
        <w:autoSpaceDE w:val="0"/>
        <w:autoSpaceDN w:val="0"/>
        <w:adjustRightInd w:val="0"/>
        <w:ind w:firstLine="709"/>
        <w:jc w:val="both"/>
        <w:outlineLvl w:val="1"/>
      </w:pPr>
    </w:p>
    <w:p w:rsidR="00D63060" w:rsidRPr="00D76B2E" w:rsidRDefault="00D63060" w:rsidP="00D76B2E">
      <w:pPr>
        <w:autoSpaceDE w:val="0"/>
        <w:autoSpaceDN w:val="0"/>
        <w:adjustRightInd w:val="0"/>
        <w:ind w:firstLine="709"/>
        <w:jc w:val="both"/>
        <w:rPr>
          <w:rFonts w:eastAsia="Calibri"/>
        </w:rPr>
      </w:pPr>
      <w:r w:rsidRPr="00D76B2E">
        <w:rPr>
          <w:rFonts w:eastAsia="Calibri"/>
        </w:rPr>
        <w:t>5.2. Жалоба подается в письменной форме на бумажном носителе, в электронной форме:</w:t>
      </w:r>
    </w:p>
    <w:p w:rsidR="00D63060" w:rsidRPr="00D76B2E" w:rsidRDefault="00D63060" w:rsidP="00D76B2E">
      <w:pPr>
        <w:autoSpaceDE w:val="0"/>
        <w:autoSpaceDN w:val="0"/>
        <w:adjustRightInd w:val="0"/>
        <w:ind w:firstLine="709"/>
        <w:jc w:val="both"/>
        <w:rPr>
          <w:rFonts w:eastAsia="Calibri"/>
        </w:rPr>
      </w:pPr>
      <w:r w:rsidRPr="00D76B2E">
        <w:rPr>
          <w:rFonts w:eastAsia="Calibri"/>
        </w:rPr>
        <w:t>- на решения и действия (бездействие) Органа, руководителя Органа, его должностных лиц и муниципальных служащих – в Орган;</w:t>
      </w:r>
    </w:p>
    <w:p w:rsidR="00D63060" w:rsidRPr="00D76B2E" w:rsidRDefault="00D63060" w:rsidP="00D76B2E">
      <w:pPr>
        <w:autoSpaceDE w:val="0"/>
        <w:autoSpaceDN w:val="0"/>
        <w:adjustRightInd w:val="0"/>
        <w:ind w:firstLine="709"/>
        <w:jc w:val="both"/>
        <w:rPr>
          <w:rFonts w:eastAsia="Calibri"/>
        </w:rPr>
      </w:pPr>
      <w:r w:rsidRPr="00D76B2E">
        <w:rPr>
          <w:rFonts w:eastAsia="Calibri"/>
        </w:rPr>
        <w:t>-   на решения и действия (бездействие) работников МФЦ - руководителю МФЦ;</w:t>
      </w:r>
    </w:p>
    <w:p w:rsidR="00D63060" w:rsidRPr="00D76B2E" w:rsidRDefault="00D63060" w:rsidP="00D76B2E">
      <w:pPr>
        <w:autoSpaceDE w:val="0"/>
        <w:autoSpaceDN w:val="0"/>
        <w:adjustRightInd w:val="0"/>
        <w:ind w:firstLine="709"/>
        <w:jc w:val="both"/>
        <w:rPr>
          <w:rFonts w:eastAsia="Calibri"/>
        </w:rPr>
      </w:pPr>
      <w:r w:rsidRPr="00D76B2E">
        <w:rPr>
          <w:rFonts w:eastAsia="Calibri"/>
        </w:rPr>
        <w:t>-   на решения и действия (бездействие) МФЦ - учредителю МФЦ.</w:t>
      </w:r>
    </w:p>
    <w:p w:rsidR="00D63060" w:rsidRPr="00D76B2E" w:rsidRDefault="00D63060" w:rsidP="00D76B2E">
      <w:pPr>
        <w:autoSpaceDE w:val="0"/>
        <w:autoSpaceDN w:val="0"/>
        <w:adjustRightInd w:val="0"/>
        <w:ind w:firstLine="709"/>
        <w:jc w:val="both"/>
        <w:rPr>
          <w:rFonts w:eastAsia="Calibri"/>
        </w:rPr>
      </w:pPr>
      <w:r w:rsidRPr="00D76B2E">
        <w:rPr>
          <w:rFonts w:eastAsia="Calibri"/>
        </w:rPr>
        <w:t>В Органе, МФЦ, у учредителя МФЦ определяются уполномоченные на рассмотрение жалоб должностные лица.</w:t>
      </w:r>
    </w:p>
    <w:p w:rsidR="002400F9" w:rsidRPr="00D76B2E" w:rsidRDefault="002400F9" w:rsidP="00D76B2E">
      <w:pPr>
        <w:autoSpaceDE w:val="0"/>
        <w:autoSpaceDN w:val="0"/>
        <w:adjustRightInd w:val="0"/>
        <w:ind w:firstLine="567"/>
        <w:jc w:val="both"/>
      </w:pPr>
      <w:r w:rsidRPr="00D76B2E">
        <w:t xml:space="preserve">Жалобы на решения и действия (бездействие) </w:t>
      </w:r>
      <w:r w:rsidR="00F85557" w:rsidRPr="00D76B2E">
        <w:t>главы сельского поселения «Визиндор</w:t>
      </w:r>
      <w:r w:rsidRPr="00D76B2E">
        <w:t>», в виду отсутствия вышестоящего органа, рассматриваются непосредственно главой сельского поселения</w:t>
      </w:r>
      <w:r w:rsidR="00F85557" w:rsidRPr="00D76B2E">
        <w:t xml:space="preserve"> «Визиндор</w:t>
      </w:r>
      <w:r w:rsidRPr="00D76B2E">
        <w:t>».</w:t>
      </w:r>
    </w:p>
    <w:p w:rsidR="00D63060" w:rsidRPr="00D76B2E" w:rsidRDefault="00D63060" w:rsidP="00D76B2E">
      <w:pPr>
        <w:autoSpaceDE w:val="0"/>
        <w:autoSpaceDN w:val="0"/>
        <w:adjustRightInd w:val="0"/>
        <w:ind w:firstLine="709"/>
        <w:jc w:val="both"/>
      </w:pPr>
      <w:r w:rsidRPr="00D76B2E">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D76B2E">
        <w:t>Единого портала государственных и муниципальных услуг (функций), а также может быть принята при личном приеме заявителя.</w:t>
      </w:r>
    </w:p>
    <w:p w:rsidR="00D63060" w:rsidRPr="00D76B2E" w:rsidRDefault="00D63060" w:rsidP="00D76B2E">
      <w:pPr>
        <w:autoSpaceDE w:val="0"/>
        <w:autoSpaceDN w:val="0"/>
        <w:adjustRightInd w:val="0"/>
        <w:ind w:firstLine="709"/>
        <w:jc w:val="both"/>
        <w:rPr>
          <w:rFonts w:eastAsia="Calibri"/>
        </w:rPr>
      </w:pPr>
      <w:r w:rsidRPr="00D76B2E">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D76B2E">
        <w:t>Единого портала государственных и муниципальных услуг (функций), а также может быть принята при личном приеме заявителя.</w:t>
      </w:r>
    </w:p>
    <w:p w:rsidR="00D63060" w:rsidRPr="00D76B2E" w:rsidRDefault="00D63060" w:rsidP="00D76B2E">
      <w:pPr>
        <w:autoSpaceDE w:val="0"/>
        <w:autoSpaceDN w:val="0"/>
        <w:adjustRightInd w:val="0"/>
        <w:ind w:firstLine="709"/>
        <w:jc w:val="right"/>
        <w:outlineLvl w:val="0"/>
        <w:rPr>
          <w:rFonts w:eastAsia="Calibri"/>
        </w:rPr>
      </w:pPr>
    </w:p>
    <w:p w:rsidR="005B226C" w:rsidRPr="00D76B2E" w:rsidRDefault="005B226C" w:rsidP="00D76B2E">
      <w:pPr>
        <w:autoSpaceDE w:val="0"/>
        <w:autoSpaceDN w:val="0"/>
        <w:adjustRightInd w:val="0"/>
        <w:jc w:val="right"/>
        <w:outlineLvl w:val="0"/>
      </w:pPr>
      <w:r w:rsidRPr="00D76B2E">
        <w:t>Приложение 1</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jc w:val="right"/>
        <w:rPr>
          <w:rFonts w:eastAsia="Calibri"/>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наименование органа</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местного самоуправления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от 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фамилия, имя, отчество заявителя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(полностью)</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проживающему(ей) по адресу: 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паспорт 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(серия, номер, кем и когда выдан)</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bookmarkStart w:id="16" w:name="P167"/>
      <w:bookmarkEnd w:id="16"/>
      <w:r w:rsidRPr="00D76B2E">
        <w:rPr>
          <w:rFonts w:eastAsiaTheme="minorEastAsia"/>
        </w:rPr>
        <w:t xml:space="preserve">                                                               Запрос</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(указать причину: отсутствие жилого помещения;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обеспеченность общей площадью жилого помещения на одного члена</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семьи менее учетной нормы;</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проживание в помещении, не отвечающем установленным для жилых</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помещений требованиям;</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проживание в жилом помещении, занятом несколькими семьями, в одной</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из которых имеется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гражданин, страдающий тяжелой формой заболевания, при которой</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совместное проживание невозможно)</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Состав моей семьи ______ человек:</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1. Заявитель 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2. Супруг(а) 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 xml:space="preserve">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3. 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(родственные отношения,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4. 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 xml:space="preserve">     (родственные отношения,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К запросу прилагаю документы:</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 20 __ года      Подпись заявителя              ________ ___________________</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 xml:space="preserve">                                                                                                                                   (фамилия, инициалы)</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Подписи совершеннолетних членов семьи, указанных в запросе:</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 xml:space="preserve">                                                                                    ________ ___________________</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(фамилия, инициалы)</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 xml:space="preserve">                                                                                    ________ ___________________</w:t>
      </w:r>
    </w:p>
    <w:p w:rsidR="005B226C" w:rsidRPr="00D76B2E" w:rsidRDefault="005B226C" w:rsidP="00D76B2E">
      <w:r w:rsidRPr="00D76B2E">
        <w:t xml:space="preserve">                                                                                                                                     (фамилия, инициалы)</w:t>
      </w:r>
    </w:p>
    <w:p w:rsidR="005B226C" w:rsidRPr="00D76B2E" w:rsidRDefault="005B226C" w:rsidP="00D76B2E">
      <w:pPr>
        <w:tabs>
          <w:tab w:val="left" w:pos="8670"/>
        </w:tabs>
        <w:rPr>
          <w:b/>
        </w:rPr>
      </w:pPr>
      <w:r w:rsidRPr="00D76B2E">
        <w:t xml:space="preserve">                                                                                                                        </w:t>
      </w:r>
    </w:p>
    <w:p w:rsidR="005B226C" w:rsidRPr="00D76B2E" w:rsidRDefault="005B226C" w:rsidP="00D76B2E">
      <w:pPr>
        <w:autoSpaceDE w:val="0"/>
        <w:autoSpaceDN w:val="0"/>
        <w:adjustRightInd w:val="0"/>
        <w:jc w:val="right"/>
        <w:outlineLvl w:val="0"/>
      </w:pPr>
      <w:r w:rsidRPr="00D76B2E">
        <w:t>Приложение 2</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jc w:val="right"/>
        <w:rPr>
          <w:rFonts w:eastAsia="Calibri"/>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наименование органа</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местного самоуправления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от 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фамилия, имя, отчество заявителя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(полностью)</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проживающему(ей) по адресу: 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паспорт 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(серия, номер, кем и когда выдан)</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Запрос</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(указать причину: отсутствие жилого помещения;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обеспеченность общей площадью жилого помещения на одного члена</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семьи менее учетной нормы;</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проживание в помещении, не отвечающем установленным для жилых</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помещений требованиям;</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проживание в жилом помещении, занятом несколькими семьями, в одной</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из которых имеется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гражданин, страдающий тяжелой формой заболевания, при которой</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совместное проживание невозможно)</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Состав моей семьи ______ человек:</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1. Заявитель 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2. Супруг(а) 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 xml:space="preserve">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3. 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(родственные отношения,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4. 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 xml:space="preserve">     (родственные отношения,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К запросу прилагаю документы:</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w:t>
      </w:r>
      <w:r w:rsidRPr="00D76B2E">
        <w:rPr>
          <w:rFonts w:eastAsiaTheme="minorEastAsia"/>
        </w:rPr>
        <w:lastRenderedPageBreak/>
        <w:t>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5B226C" w:rsidRPr="00D76B2E" w:rsidTr="00D53515">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b/>
                <w:bCs/>
              </w:rPr>
            </w:pPr>
          </w:p>
          <w:p w:rsidR="005B226C" w:rsidRPr="00D76B2E" w:rsidRDefault="005B226C" w:rsidP="00D76B2E">
            <w:pPr>
              <w:autoSpaceDE w:val="0"/>
              <w:autoSpaceDN w:val="0"/>
              <w:jc w:val="center"/>
              <w:rPr>
                <w:b/>
                <w:bCs/>
              </w:rPr>
            </w:pPr>
            <w:r w:rsidRPr="00D76B2E">
              <w:rPr>
                <w:b/>
                <w:bCs/>
              </w:rPr>
              <w:t>Данные представителя (уполномоченного лица)</w:t>
            </w:r>
          </w:p>
        </w:tc>
      </w:tr>
      <w:tr w:rsidR="005B226C" w:rsidRPr="00D76B2E" w:rsidTr="00D53515">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u w:val="single"/>
              </w:rPr>
            </w:pPr>
          </w:p>
        </w:tc>
      </w:tr>
      <w:tr w:rsidR="005B226C" w:rsidRPr="00D76B2E" w:rsidTr="00D53515">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u w:val="single"/>
              </w:rPr>
            </w:pPr>
          </w:p>
        </w:tc>
      </w:tr>
      <w:tr w:rsidR="005B226C" w:rsidRPr="00D76B2E" w:rsidTr="00D53515">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tc>
      </w:tr>
      <w:tr w:rsidR="005B226C" w:rsidRPr="00D76B2E" w:rsidTr="00D53515">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tc>
      </w:tr>
      <w:tr w:rsidR="005B226C" w:rsidRPr="00D76B2E" w:rsidTr="00D53515">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b/>
                <w:bCs/>
              </w:rPr>
            </w:pPr>
            <w:r w:rsidRPr="00D76B2E">
              <w:br w:type="page"/>
            </w:r>
            <w:r w:rsidRPr="00D76B2E">
              <w:rPr>
                <w:b/>
                <w:bCs/>
              </w:rPr>
              <w:t>Документ, удостоверяющий личность представителя (уполномоченного лица)</w:t>
            </w: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r w:rsidRPr="00D76B2E">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r>
      <w:tr w:rsidR="005B226C" w:rsidRPr="00D76B2E" w:rsidTr="00D53515">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b/>
                <w:bCs/>
              </w:rPr>
            </w:pPr>
            <w:r w:rsidRPr="00D76B2E">
              <w:rPr>
                <w:b/>
                <w:bCs/>
              </w:rPr>
              <w:br w:type="page"/>
              <w:t>Адрес регистрации представителя (уполномоченного лица)</w:t>
            </w: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b/>
                <w:bCs/>
              </w:rPr>
            </w:pPr>
            <w:r w:rsidRPr="00D76B2E">
              <w:rPr>
                <w:b/>
                <w:bCs/>
              </w:rPr>
              <w:t>Адрес места жительства представителя (уполномоченного лица)</w:t>
            </w: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605" w:type="pct"/>
            <w:tcBorders>
              <w:top w:val="single"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1019"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b/>
                <w:bCs/>
              </w:rPr>
            </w:pPr>
            <w:r w:rsidRPr="00D76B2E">
              <w:rPr>
                <w:b/>
                <w:bCs/>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r>
      <w:tr w:rsidR="005B226C" w:rsidRPr="00D76B2E" w:rsidTr="00D53515">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5B226C" w:rsidRPr="00D76B2E" w:rsidRDefault="005B226C" w:rsidP="00D76B2E">
            <w:pPr>
              <w:rPr>
                <w:b/>
                <w:bCs/>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r>
    </w:tbl>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 20 __ года      Подпись заявителя              ________ ___________________</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 xml:space="preserve">                                                                                                                                   (фамилия, инициалы)</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pPr>
      <w:r w:rsidRPr="00D76B2E">
        <w:rPr>
          <w:rFonts w:eastAsiaTheme="minorEastAsia"/>
        </w:rPr>
        <w:t xml:space="preserve">                                   </w:t>
      </w:r>
    </w:p>
    <w:p w:rsidR="005B226C" w:rsidRPr="00D76B2E" w:rsidRDefault="005B226C" w:rsidP="00D76B2E">
      <w:pPr>
        <w:autoSpaceDE w:val="0"/>
        <w:autoSpaceDN w:val="0"/>
        <w:adjustRightInd w:val="0"/>
        <w:jc w:val="right"/>
        <w:outlineLvl w:val="0"/>
      </w:pPr>
      <w:r w:rsidRPr="00D76B2E">
        <w:t>Приложение 3</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jc w:val="right"/>
        <w:rPr>
          <w:rFonts w:eastAsia="Calibri"/>
        </w:rPr>
      </w:pPr>
    </w:p>
    <w:p w:rsidR="005B226C" w:rsidRPr="00D76B2E" w:rsidRDefault="005B226C" w:rsidP="00D76B2E">
      <w:pPr>
        <w:widowControl w:val="0"/>
        <w:autoSpaceDE w:val="0"/>
        <w:autoSpaceDN w:val="0"/>
        <w:adjustRightInd w:val="0"/>
        <w:jc w:val="right"/>
        <w:rPr>
          <w:rFonts w:eastAsiaTheme="minorEastAsia"/>
          <w:bCs/>
        </w:rPr>
      </w:pPr>
    </w:p>
    <w:p w:rsidR="005B226C" w:rsidRPr="00D76B2E" w:rsidRDefault="005B226C" w:rsidP="00D76B2E">
      <w:pPr>
        <w:keepNext/>
        <w:keepLines/>
        <w:jc w:val="center"/>
        <w:textAlignment w:val="baseline"/>
        <w:outlineLvl w:val="3"/>
        <w:rPr>
          <w:rFonts w:eastAsiaTheme="majorEastAsia"/>
          <w:bCs/>
          <w:iCs/>
        </w:rPr>
      </w:pPr>
      <w:r w:rsidRPr="00D76B2E">
        <w:rPr>
          <w:rFonts w:eastAsiaTheme="majorEastAsia"/>
          <w:bCs/>
          <w:iCs/>
        </w:rPr>
        <w:t xml:space="preserve">Перечень общих признаков заявителей (принадлежащих им объектов), </w:t>
      </w:r>
    </w:p>
    <w:p w:rsidR="005B226C" w:rsidRPr="00D76B2E" w:rsidRDefault="005B226C" w:rsidP="00D76B2E">
      <w:pPr>
        <w:keepNext/>
        <w:keepLines/>
        <w:jc w:val="center"/>
        <w:textAlignment w:val="baseline"/>
        <w:outlineLvl w:val="3"/>
        <w:rPr>
          <w:rFonts w:eastAsiaTheme="majorEastAsia"/>
          <w:bCs/>
          <w:iCs/>
        </w:rPr>
      </w:pPr>
      <w:r w:rsidRPr="00D76B2E">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5B226C" w:rsidRPr="00D76B2E" w:rsidRDefault="005B226C" w:rsidP="00D76B2E">
      <w:pPr>
        <w:keepNext/>
        <w:keepLines/>
        <w:jc w:val="center"/>
        <w:textAlignment w:val="baseline"/>
        <w:outlineLvl w:val="3"/>
        <w:rPr>
          <w:rFonts w:eastAsiaTheme="majorEastAsia"/>
          <w:bCs/>
          <w:iCs/>
        </w:rPr>
      </w:pPr>
    </w:p>
    <w:p w:rsidR="005B226C" w:rsidRPr="00D76B2E" w:rsidRDefault="005B226C" w:rsidP="00D76B2E">
      <w:pPr>
        <w:keepNext/>
        <w:keepLines/>
        <w:jc w:val="center"/>
        <w:textAlignment w:val="baseline"/>
        <w:outlineLvl w:val="3"/>
        <w:rPr>
          <w:rFonts w:eastAsiaTheme="majorEastAsia"/>
          <w:bCs/>
          <w:iCs/>
        </w:rPr>
      </w:pPr>
      <w:r w:rsidRPr="00D76B2E">
        <w:rPr>
          <w:rFonts w:eastAsiaTheme="majorEastAsia"/>
          <w:bCs/>
          <w:iCs/>
        </w:rPr>
        <w:t xml:space="preserve"> Круг заявителей</w:t>
      </w:r>
    </w:p>
    <w:p w:rsidR="005B226C" w:rsidRPr="00D76B2E" w:rsidRDefault="005B226C" w:rsidP="00D76B2E">
      <w:pPr>
        <w:keepNext/>
        <w:keepLines/>
        <w:jc w:val="center"/>
        <w:textAlignment w:val="baseline"/>
        <w:outlineLvl w:val="3"/>
        <w:rPr>
          <w:rFonts w:eastAsiaTheme="majorEastAsia"/>
          <w:bCs/>
          <w:iCs/>
        </w:rPr>
      </w:pPr>
      <w:r w:rsidRPr="00D76B2E">
        <w:rPr>
          <w:rFonts w:eastAsiaTheme="majorEastAsia"/>
          <w:bCs/>
          <w:iCs/>
        </w:rPr>
        <w:t xml:space="preserve"> в соответствии с вариантами предоставления муниципальной услуги</w:t>
      </w:r>
    </w:p>
    <w:p w:rsidR="005B226C" w:rsidRPr="00D76B2E" w:rsidRDefault="005B226C" w:rsidP="00D76B2E">
      <w:pPr>
        <w:keepNext/>
        <w:keepLines/>
        <w:jc w:val="center"/>
        <w:textAlignment w:val="baseline"/>
        <w:outlineLvl w:val="3"/>
        <w:rPr>
          <w:rFonts w:eastAsiaTheme="majorEastAsia"/>
          <w:b/>
          <w:bCs/>
          <w:i/>
          <w:iCs/>
          <w:color w:val="4F81BD" w:themeColor="accent1"/>
        </w:rPr>
      </w:pPr>
    </w:p>
    <w:tbl>
      <w:tblPr>
        <w:tblStyle w:val="130"/>
        <w:tblW w:w="9747" w:type="dxa"/>
        <w:tblLook w:val="04A0" w:firstRow="1" w:lastRow="0" w:firstColumn="1" w:lastColumn="0" w:noHBand="0" w:noVBand="1"/>
      </w:tblPr>
      <w:tblGrid>
        <w:gridCol w:w="1131"/>
        <w:gridCol w:w="8616"/>
      </w:tblGrid>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 варианта</w:t>
            </w:r>
          </w:p>
        </w:tc>
        <w:tc>
          <w:tcPr>
            <w:tcW w:w="8616" w:type="dxa"/>
          </w:tcPr>
          <w:p w:rsidR="005B226C" w:rsidRPr="00D76B2E" w:rsidRDefault="005B226C" w:rsidP="00D76B2E">
            <w:pPr>
              <w:jc w:val="center"/>
              <w:rPr>
                <w:rFonts w:eastAsiaTheme="minorEastAsia"/>
              </w:rPr>
            </w:pPr>
            <w:r w:rsidRPr="00D76B2E">
              <w:rPr>
                <w:rFonts w:eastAsiaTheme="minorEastAsia"/>
              </w:rPr>
              <w:t>Комбинация значений признаков</w:t>
            </w:r>
          </w:p>
        </w:tc>
      </w:tr>
      <w:tr w:rsidR="005B226C" w:rsidRPr="00D76B2E" w:rsidTr="00D53515">
        <w:tc>
          <w:tcPr>
            <w:tcW w:w="9747" w:type="dxa"/>
            <w:gridSpan w:val="2"/>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w:t>
            </w:r>
            <w:r w:rsidRPr="00D76B2E">
              <w:t>Принятие на учет граждан в качестве нуждающихся в жилых помещениях»</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1</w:t>
            </w:r>
          </w:p>
        </w:tc>
        <w:tc>
          <w:tcPr>
            <w:tcW w:w="8616" w:type="dxa"/>
          </w:tcPr>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лично</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2</w:t>
            </w:r>
          </w:p>
        </w:tc>
        <w:tc>
          <w:tcPr>
            <w:tcW w:w="8616" w:type="dxa"/>
          </w:tcPr>
          <w:p w:rsidR="005B226C" w:rsidRPr="00D76B2E" w:rsidRDefault="005B226C" w:rsidP="00D76B2E">
            <w:pPr>
              <w:autoSpaceDE w:val="0"/>
              <w:autoSpaceDN w:val="0"/>
              <w:adjustRightInd w:val="0"/>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через уполномоченного представителя</w:t>
            </w:r>
          </w:p>
        </w:tc>
      </w:tr>
      <w:tr w:rsidR="005B226C" w:rsidRPr="00D76B2E" w:rsidTr="00D53515">
        <w:trPr>
          <w:trHeight w:val="914"/>
        </w:trPr>
        <w:tc>
          <w:tcPr>
            <w:tcW w:w="9747" w:type="dxa"/>
            <w:gridSpan w:val="2"/>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«Исправление допущенных опечаток и (или) ошибок в решении о п</w:t>
            </w:r>
            <w:r w:rsidRPr="00D76B2E">
              <w:t>ринятии на учет граждан в качестве нуждающихся в жилых помещениях»</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3</w:t>
            </w:r>
          </w:p>
        </w:tc>
        <w:tc>
          <w:tcPr>
            <w:tcW w:w="8616" w:type="dxa"/>
          </w:tcPr>
          <w:p w:rsidR="005B226C" w:rsidRPr="00D76B2E" w:rsidRDefault="005B226C" w:rsidP="00D76B2E">
            <w:pPr>
              <w:jc w:val="both"/>
              <w:rPr>
                <w:rFonts w:eastAsiaTheme="minorEastAsia"/>
              </w:rPr>
            </w:pPr>
            <w:r w:rsidRPr="00D76B2E">
              <w:rPr>
                <w:rFonts w:eastAsiaTheme="minorEastAsia"/>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w:t>
            </w:r>
            <w:r w:rsidRPr="00D76B2E">
              <w:rPr>
                <w:rFonts w:eastAsiaTheme="minorEastAsia"/>
              </w:rPr>
              <w:lastRenderedPageBreak/>
              <w:t>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лично</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lastRenderedPageBreak/>
              <w:t>4</w:t>
            </w:r>
          </w:p>
        </w:tc>
        <w:tc>
          <w:tcPr>
            <w:tcW w:w="8616" w:type="dxa"/>
          </w:tcPr>
          <w:p w:rsidR="005B226C" w:rsidRPr="00D76B2E" w:rsidRDefault="005B226C" w:rsidP="00D76B2E">
            <w:pPr>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через уполномоченного представителя</w:t>
            </w:r>
          </w:p>
        </w:tc>
      </w:tr>
      <w:tr w:rsidR="005B226C" w:rsidRPr="00D76B2E" w:rsidTr="00D53515">
        <w:tc>
          <w:tcPr>
            <w:tcW w:w="9747" w:type="dxa"/>
            <w:gridSpan w:val="2"/>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«Выдача дубликата   решения о п</w:t>
            </w:r>
            <w:r w:rsidRPr="00D76B2E">
              <w:t>ринятии на учет граждан в качестве нуждающихся в жилых помещениях</w:t>
            </w:r>
            <w:r w:rsidRPr="00D76B2E">
              <w:rPr>
                <w:bCs/>
              </w:rPr>
              <w:t>,</w:t>
            </w:r>
            <w:r w:rsidRPr="00D76B2E">
              <w:rPr>
                <w:rFonts w:eastAsia="Arial Unicode MS"/>
              </w:rPr>
              <w:t xml:space="preserve"> выданного по результатам предоставления муниципальной услуги»</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5</w:t>
            </w:r>
          </w:p>
        </w:tc>
        <w:tc>
          <w:tcPr>
            <w:tcW w:w="8616" w:type="dxa"/>
          </w:tcPr>
          <w:p w:rsidR="005B226C" w:rsidRPr="00D76B2E" w:rsidRDefault="005B226C" w:rsidP="00D76B2E">
            <w:pPr>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лично</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6</w:t>
            </w:r>
          </w:p>
        </w:tc>
        <w:tc>
          <w:tcPr>
            <w:tcW w:w="8616" w:type="dxa"/>
          </w:tcPr>
          <w:p w:rsidR="005B226C" w:rsidRPr="00D76B2E" w:rsidRDefault="005B226C" w:rsidP="00D76B2E">
            <w:pPr>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через уполномоченного представителя</w:t>
            </w:r>
          </w:p>
        </w:tc>
      </w:tr>
    </w:tbl>
    <w:p w:rsidR="005B226C" w:rsidRPr="00D76B2E" w:rsidRDefault="005B226C" w:rsidP="00D76B2E">
      <w:pPr>
        <w:adjustRightInd w:val="0"/>
        <w:spacing w:after="200"/>
        <w:jc w:val="center"/>
        <w:rPr>
          <w:rFonts w:eastAsiaTheme="minorEastAsia"/>
        </w:rPr>
      </w:pPr>
      <w:r w:rsidRPr="00D76B2E">
        <w:rPr>
          <w:rFonts w:eastAsiaTheme="minorEastAsia"/>
        </w:rPr>
        <w:t>Перечень признаков заявителей (принадлежащих им объектов)</w:t>
      </w:r>
    </w:p>
    <w:tbl>
      <w:tblPr>
        <w:tblStyle w:val="130"/>
        <w:tblW w:w="9747" w:type="dxa"/>
        <w:tblLook w:val="04A0" w:firstRow="1" w:lastRow="0" w:firstColumn="1" w:lastColumn="0" w:noHBand="0" w:noVBand="1"/>
      </w:tblPr>
      <w:tblGrid>
        <w:gridCol w:w="1101"/>
        <w:gridCol w:w="2693"/>
        <w:gridCol w:w="5953"/>
      </w:tblGrid>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 п/п</w:t>
            </w:r>
          </w:p>
        </w:tc>
        <w:tc>
          <w:tcPr>
            <w:tcW w:w="2693" w:type="dxa"/>
          </w:tcPr>
          <w:p w:rsidR="005B226C" w:rsidRPr="00D76B2E" w:rsidRDefault="005B226C" w:rsidP="00D76B2E">
            <w:pPr>
              <w:adjustRightInd w:val="0"/>
              <w:jc w:val="center"/>
              <w:rPr>
                <w:rFonts w:eastAsiaTheme="minorEastAsia"/>
              </w:rPr>
            </w:pPr>
            <w:r w:rsidRPr="00D76B2E">
              <w:rPr>
                <w:rFonts w:eastAsiaTheme="minorEastAsia"/>
                <w:bCs/>
              </w:rPr>
              <w:t xml:space="preserve">Признак заявителя </w:t>
            </w:r>
            <w:r w:rsidRPr="00D76B2E">
              <w:rPr>
                <w:rFonts w:eastAsiaTheme="minorEastAsia"/>
              </w:rPr>
              <w:t>(принадлежащего ему объекта)</w:t>
            </w:r>
          </w:p>
          <w:p w:rsidR="005B226C" w:rsidRPr="00D76B2E" w:rsidRDefault="005B226C" w:rsidP="00D76B2E">
            <w:pPr>
              <w:adjustRightInd w:val="0"/>
              <w:jc w:val="center"/>
              <w:rPr>
                <w:rFonts w:eastAsiaTheme="minorEastAsia"/>
                <w:bCs/>
              </w:rPr>
            </w:pPr>
          </w:p>
        </w:tc>
        <w:tc>
          <w:tcPr>
            <w:tcW w:w="5953" w:type="dxa"/>
          </w:tcPr>
          <w:p w:rsidR="005B226C" w:rsidRPr="00D76B2E" w:rsidRDefault="005B226C" w:rsidP="00D76B2E">
            <w:pPr>
              <w:adjustRightInd w:val="0"/>
              <w:jc w:val="center"/>
              <w:rPr>
                <w:rFonts w:eastAsiaTheme="minorEastAsia"/>
              </w:rPr>
            </w:pPr>
            <w:r w:rsidRPr="00D76B2E">
              <w:rPr>
                <w:rFonts w:eastAsiaTheme="minorEastAsia"/>
                <w:bCs/>
              </w:rPr>
              <w:t xml:space="preserve">Значения признака заявителя </w:t>
            </w:r>
            <w:r w:rsidRPr="00D76B2E">
              <w:rPr>
                <w:rFonts w:eastAsiaTheme="minorEastAsia"/>
              </w:rPr>
              <w:t>(принадлежащего ему объекта)</w:t>
            </w:r>
          </w:p>
          <w:p w:rsidR="005B226C" w:rsidRPr="00D76B2E" w:rsidRDefault="005B226C" w:rsidP="00D76B2E">
            <w:pPr>
              <w:adjustRightInd w:val="0"/>
              <w:jc w:val="center"/>
              <w:rPr>
                <w:rFonts w:eastAsiaTheme="minorEastAsia"/>
                <w:bCs/>
              </w:rPr>
            </w:pPr>
          </w:p>
        </w:tc>
      </w:tr>
      <w:tr w:rsidR="005B226C" w:rsidRPr="00D76B2E" w:rsidTr="00D53515">
        <w:tc>
          <w:tcPr>
            <w:tcW w:w="9747" w:type="dxa"/>
            <w:gridSpan w:val="3"/>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«Принятие на учет граждан в качестве нуждающихся в жилых помещениях»</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1</w:t>
            </w:r>
          </w:p>
        </w:tc>
        <w:tc>
          <w:tcPr>
            <w:tcW w:w="2693" w:type="dxa"/>
            <w:tcBorders>
              <w:righ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bCs/>
              </w:rPr>
              <w:t>К какой категории относится заявитель?</w:t>
            </w:r>
          </w:p>
        </w:tc>
        <w:tc>
          <w:tcPr>
            <w:tcW w:w="5953" w:type="dxa"/>
            <w:tcBorders>
              <w:lef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2</w:t>
            </w:r>
          </w:p>
        </w:tc>
        <w:tc>
          <w:tcPr>
            <w:tcW w:w="2693" w:type="dxa"/>
            <w:tcBorders>
              <w:righ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bCs/>
              </w:rPr>
              <w:t>С какой целью обращается заявитель?</w:t>
            </w:r>
          </w:p>
        </w:tc>
        <w:tc>
          <w:tcPr>
            <w:tcW w:w="5953" w:type="dxa"/>
            <w:tcBorders>
              <w:lef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rPr>
              <w:t>за решением о п</w:t>
            </w:r>
            <w:r w:rsidRPr="00D76B2E">
              <w:t>ринятии на учет граждан в качестве нуждающихся в жилых помещениях</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3</w:t>
            </w:r>
          </w:p>
        </w:tc>
        <w:tc>
          <w:tcPr>
            <w:tcW w:w="2693" w:type="dxa"/>
            <w:tcBorders>
              <w:righ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bCs/>
              </w:rPr>
              <w:t>Как обращается заявитель?</w:t>
            </w:r>
          </w:p>
        </w:tc>
        <w:tc>
          <w:tcPr>
            <w:tcW w:w="5953" w:type="dxa"/>
            <w:tcBorders>
              <w:left w:val="single" w:sz="4" w:space="0" w:color="auto"/>
            </w:tcBorders>
          </w:tcPr>
          <w:p w:rsidR="005B226C" w:rsidRPr="00D76B2E" w:rsidRDefault="005B226C" w:rsidP="00D76B2E">
            <w:pPr>
              <w:autoSpaceDE w:val="0"/>
              <w:autoSpaceDN w:val="0"/>
              <w:adjustRightInd w:val="0"/>
              <w:jc w:val="both"/>
              <w:rPr>
                <w:rFonts w:eastAsiaTheme="minorEastAsia"/>
              </w:rPr>
            </w:pPr>
            <w:r w:rsidRPr="00D76B2E">
              <w:rPr>
                <w:rFonts w:eastAsiaTheme="minorEastAsia"/>
              </w:rPr>
              <w:t>1) лично;</w:t>
            </w:r>
          </w:p>
          <w:p w:rsidR="005B226C" w:rsidRPr="00D76B2E" w:rsidRDefault="005B226C" w:rsidP="00D76B2E">
            <w:pPr>
              <w:autoSpaceDE w:val="0"/>
              <w:autoSpaceDN w:val="0"/>
              <w:adjustRightInd w:val="0"/>
              <w:jc w:val="both"/>
              <w:rPr>
                <w:rFonts w:eastAsiaTheme="minorEastAsia"/>
              </w:rPr>
            </w:pPr>
            <w:r w:rsidRPr="00D76B2E">
              <w:rPr>
                <w:rFonts w:eastAsiaTheme="minorEastAsia"/>
              </w:rPr>
              <w:t>2) через уполномоченного представителя</w:t>
            </w:r>
          </w:p>
        </w:tc>
      </w:tr>
      <w:tr w:rsidR="005B226C" w:rsidRPr="00D76B2E" w:rsidTr="00D53515">
        <w:tc>
          <w:tcPr>
            <w:tcW w:w="9747" w:type="dxa"/>
            <w:gridSpan w:val="3"/>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«Исправление допущенных опечаток и (или) ошибок в решении о принятии на учет граждан в качестве нуждающихся в жилых помещениях»</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4</w:t>
            </w:r>
          </w:p>
        </w:tc>
        <w:tc>
          <w:tcPr>
            <w:tcW w:w="2693" w:type="dxa"/>
          </w:tcPr>
          <w:p w:rsidR="005B226C" w:rsidRPr="00D76B2E" w:rsidRDefault="005B226C" w:rsidP="00D76B2E">
            <w:pPr>
              <w:adjustRightInd w:val="0"/>
              <w:jc w:val="both"/>
              <w:rPr>
                <w:rFonts w:eastAsiaTheme="minorEastAsia"/>
                <w:bCs/>
              </w:rPr>
            </w:pPr>
            <w:r w:rsidRPr="00D76B2E">
              <w:rPr>
                <w:rFonts w:eastAsiaTheme="minorEastAsia"/>
                <w:bCs/>
              </w:rPr>
              <w:t>К какой категории относится заявитель?</w:t>
            </w:r>
          </w:p>
        </w:tc>
        <w:tc>
          <w:tcPr>
            <w:tcW w:w="5953" w:type="dxa"/>
          </w:tcPr>
          <w:p w:rsidR="005B226C" w:rsidRPr="00D76B2E" w:rsidRDefault="005B226C" w:rsidP="00D76B2E">
            <w:pPr>
              <w:adjustRightInd w:val="0"/>
              <w:jc w:val="both"/>
              <w:rPr>
                <w:rFonts w:eastAsiaTheme="minorEastAsia"/>
                <w:bCs/>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5</w:t>
            </w:r>
          </w:p>
        </w:tc>
        <w:tc>
          <w:tcPr>
            <w:tcW w:w="2693" w:type="dxa"/>
          </w:tcPr>
          <w:p w:rsidR="005B226C" w:rsidRPr="00D76B2E" w:rsidRDefault="005B226C" w:rsidP="00D76B2E">
            <w:pPr>
              <w:adjustRightInd w:val="0"/>
              <w:jc w:val="both"/>
              <w:rPr>
                <w:rFonts w:eastAsiaTheme="minorEastAsia"/>
                <w:bCs/>
              </w:rPr>
            </w:pPr>
            <w:r w:rsidRPr="00D76B2E">
              <w:rPr>
                <w:rFonts w:eastAsiaTheme="minorEastAsia"/>
                <w:bCs/>
              </w:rPr>
              <w:t>Как обращается заявитель?</w:t>
            </w:r>
          </w:p>
        </w:tc>
        <w:tc>
          <w:tcPr>
            <w:tcW w:w="5953" w:type="dxa"/>
          </w:tcPr>
          <w:p w:rsidR="005B226C" w:rsidRPr="00D76B2E" w:rsidRDefault="005B226C" w:rsidP="00D76B2E">
            <w:pPr>
              <w:autoSpaceDE w:val="0"/>
              <w:autoSpaceDN w:val="0"/>
              <w:adjustRightInd w:val="0"/>
              <w:jc w:val="both"/>
              <w:rPr>
                <w:rFonts w:eastAsiaTheme="minorEastAsia"/>
              </w:rPr>
            </w:pPr>
            <w:r w:rsidRPr="00D76B2E">
              <w:rPr>
                <w:rFonts w:eastAsiaTheme="minorEastAsia"/>
              </w:rPr>
              <w:t>1) лично;</w:t>
            </w:r>
          </w:p>
          <w:p w:rsidR="005B226C" w:rsidRPr="00D76B2E" w:rsidRDefault="005B226C" w:rsidP="00D76B2E">
            <w:pPr>
              <w:autoSpaceDE w:val="0"/>
              <w:autoSpaceDN w:val="0"/>
              <w:adjustRightInd w:val="0"/>
              <w:jc w:val="both"/>
              <w:rPr>
                <w:rFonts w:eastAsiaTheme="minorEastAsia"/>
              </w:rPr>
            </w:pPr>
            <w:r w:rsidRPr="00D76B2E">
              <w:rPr>
                <w:rFonts w:eastAsiaTheme="minorEastAsia"/>
              </w:rPr>
              <w:t>2) через уполномоченного представителя</w:t>
            </w:r>
          </w:p>
        </w:tc>
      </w:tr>
      <w:tr w:rsidR="005B226C" w:rsidRPr="00D76B2E" w:rsidTr="00D53515">
        <w:tc>
          <w:tcPr>
            <w:tcW w:w="9747" w:type="dxa"/>
            <w:gridSpan w:val="3"/>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«Выдача дубликата   решения о принятии на учет граждан в качестве нуждающихся в жилых помещениях, выданного по результатам предоставления муниципальной услуги»</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6</w:t>
            </w:r>
          </w:p>
        </w:tc>
        <w:tc>
          <w:tcPr>
            <w:tcW w:w="2693" w:type="dxa"/>
          </w:tcPr>
          <w:p w:rsidR="005B226C" w:rsidRPr="00D76B2E" w:rsidRDefault="005B226C" w:rsidP="00D76B2E">
            <w:pPr>
              <w:adjustRightInd w:val="0"/>
              <w:jc w:val="both"/>
              <w:rPr>
                <w:rFonts w:eastAsiaTheme="minorEastAsia"/>
                <w:bCs/>
              </w:rPr>
            </w:pPr>
            <w:r w:rsidRPr="00D76B2E">
              <w:rPr>
                <w:rFonts w:eastAsiaTheme="minorEastAsia"/>
                <w:bCs/>
              </w:rPr>
              <w:t>К какой категории относится заявитель?</w:t>
            </w:r>
          </w:p>
        </w:tc>
        <w:tc>
          <w:tcPr>
            <w:tcW w:w="5953" w:type="dxa"/>
          </w:tcPr>
          <w:p w:rsidR="005B226C" w:rsidRPr="00D76B2E" w:rsidRDefault="005B226C" w:rsidP="00D76B2E">
            <w:pPr>
              <w:adjustRightInd w:val="0"/>
              <w:jc w:val="both"/>
              <w:rPr>
                <w:rFonts w:eastAsiaTheme="minorEastAsia"/>
                <w:bCs/>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7</w:t>
            </w:r>
          </w:p>
        </w:tc>
        <w:tc>
          <w:tcPr>
            <w:tcW w:w="2693" w:type="dxa"/>
          </w:tcPr>
          <w:p w:rsidR="005B226C" w:rsidRPr="00D76B2E" w:rsidRDefault="005B226C" w:rsidP="00D76B2E">
            <w:pPr>
              <w:adjustRightInd w:val="0"/>
              <w:jc w:val="both"/>
              <w:rPr>
                <w:rFonts w:eastAsiaTheme="minorEastAsia"/>
                <w:bCs/>
              </w:rPr>
            </w:pPr>
            <w:r w:rsidRPr="00D76B2E">
              <w:rPr>
                <w:rFonts w:eastAsiaTheme="minorEastAsia"/>
                <w:bCs/>
              </w:rPr>
              <w:t>Как обращается заявитель?</w:t>
            </w:r>
          </w:p>
        </w:tc>
        <w:tc>
          <w:tcPr>
            <w:tcW w:w="5953" w:type="dxa"/>
          </w:tcPr>
          <w:p w:rsidR="005B226C" w:rsidRPr="00D76B2E" w:rsidRDefault="005B226C" w:rsidP="00D76B2E">
            <w:pPr>
              <w:autoSpaceDE w:val="0"/>
              <w:autoSpaceDN w:val="0"/>
              <w:adjustRightInd w:val="0"/>
              <w:jc w:val="both"/>
              <w:rPr>
                <w:rFonts w:eastAsiaTheme="minorEastAsia"/>
              </w:rPr>
            </w:pPr>
            <w:r w:rsidRPr="00D76B2E">
              <w:rPr>
                <w:rFonts w:eastAsiaTheme="minorEastAsia"/>
              </w:rPr>
              <w:t>1) лично;</w:t>
            </w:r>
          </w:p>
          <w:p w:rsidR="005B226C" w:rsidRPr="00D76B2E" w:rsidRDefault="005B226C" w:rsidP="00D76B2E">
            <w:pPr>
              <w:autoSpaceDE w:val="0"/>
              <w:autoSpaceDN w:val="0"/>
              <w:adjustRightInd w:val="0"/>
              <w:jc w:val="both"/>
              <w:rPr>
                <w:rFonts w:eastAsiaTheme="minorEastAsia"/>
              </w:rPr>
            </w:pPr>
            <w:r w:rsidRPr="00D76B2E">
              <w:rPr>
                <w:rFonts w:eastAsiaTheme="minorEastAsia"/>
              </w:rPr>
              <w:t>2) через уполномоченного представителя</w:t>
            </w:r>
          </w:p>
        </w:tc>
      </w:tr>
    </w:tbl>
    <w:p w:rsidR="005B226C" w:rsidRPr="00D76B2E" w:rsidRDefault="005B226C" w:rsidP="00D76B2E">
      <w:pPr>
        <w:adjustRightInd w:val="0"/>
        <w:spacing w:after="200"/>
        <w:jc w:val="both"/>
        <w:rPr>
          <w:rFonts w:eastAsiaTheme="minorEastAsia"/>
          <w:bCs/>
        </w:rPr>
      </w:pPr>
    </w:p>
    <w:p w:rsidR="005B226C" w:rsidRPr="00D76B2E" w:rsidRDefault="005B226C" w:rsidP="00D76B2E">
      <w:pPr>
        <w:autoSpaceDE w:val="0"/>
        <w:autoSpaceDN w:val="0"/>
        <w:adjustRightInd w:val="0"/>
        <w:jc w:val="right"/>
        <w:outlineLvl w:val="0"/>
      </w:pPr>
      <w:r w:rsidRPr="00D76B2E">
        <w:t>Приложение 4</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autoSpaceDE w:val="0"/>
        <w:autoSpaceDN w:val="0"/>
        <w:adjustRightInd w:val="0"/>
        <w:jc w:val="right"/>
        <w:outlineLvl w:val="0"/>
        <w:rPr>
          <w:rFonts w:eastAsia="Calibri"/>
        </w:rPr>
      </w:pPr>
    </w:p>
    <w:p w:rsidR="005B226C" w:rsidRPr="00D76B2E" w:rsidRDefault="005B226C" w:rsidP="00D76B2E">
      <w:pPr>
        <w:tabs>
          <w:tab w:val="left" w:pos="8670"/>
        </w:tabs>
        <w:jc w:val="center"/>
        <w:rPr>
          <w:rFonts w:eastAsiaTheme="minorEastAsia"/>
        </w:rPr>
      </w:pPr>
      <w:r w:rsidRPr="00D76B2E">
        <w:rPr>
          <w:rFonts w:eastAsiaTheme="minorEastAsia"/>
        </w:rPr>
        <w:t>Перечень сведений,</w:t>
      </w:r>
    </w:p>
    <w:p w:rsidR="005B226C" w:rsidRPr="00D76B2E" w:rsidRDefault="005B226C" w:rsidP="00D76B2E">
      <w:pPr>
        <w:tabs>
          <w:tab w:val="left" w:pos="8670"/>
        </w:tabs>
        <w:jc w:val="center"/>
        <w:rPr>
          <w:rFonts w:eastAsiaTheme="minorEastAsia"/>
        </w:rPr>
      </w:pPr>
      <w:r w:rsidRPr="00D76B2E">
        <w:rPr>
          <w:rFonts w:eastAsiaTheme="minorEastAsia"/>
        </w:rPr>
        <w:t xml:space="preserve">направляемых в межведомственных запросах, </w:t>
      </w:r>
    </w:p>
    <w:p w:rsidR="005B226C" w:rsidRPr="00D76B2E" w:rsidRDefault="005B226C" w:rsidP="00D76B2E">
      <w:pPr>
        <w:tabs>
          <w:tab w:val="left" w:pos="8670"/>
        </w:tabs>
        <w:jc w:val="center"/>
        <w:rPr>
          <w:rFonts w:eastAsiaTheme="minorEastAsia"/>
        </w:rPr>
      </w:pPr>
      <w:r w:rsidRPr="00D76B2E">
        <w:rPr>
          <w:rFonts w:eastAsiaTheme="minorEastAsia"/>
        </w:rPr>
        <w:t>а также в ответах на такие запросы (в том числе цели их использования)</w:t>
      </w:r>
    </w:p>
    <w:p w:rsidR="005B226C" w:rsidRPr="00D76B2E" w:rsidRDefault="005B226C" w:rsidP="00D76B2E">
      <w:pPr>
        <w:tabs>
          <w:tab w:val="left" w:pos="8670"/>
        </w:tabs>
        <w:jc w:val="center"/>
        <w:rPr>
          <w:rFonts w:eastAsiaTheme="minorEastAsia"/>
        </w:rPr>
      </w:pPr>
    </w:p>
    <w:tbl>
      <w:tblPr>
        <w:tblStyle w:val="130"/>
        <w:tblW w:w="9606" w:type="dxa"/>
        <w:tblLook w:val="04A0" w:firstRow="1" w:lastRow="0" w:firstColumn="1" w:lastColumn="0" w:noHBand="0" w:noVBand="1"/>
      </w:tblPr>
      <w:tblGrid>
        <w:gridCol w:w="1242"/>
        <w:gridCol w:w="8364"/>
      </w:tblGrid>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 п/п</w:t>
            </w:r>
          </w:p>
        </w:tc>
        <w:tc>
          <w:tcPr>
            <w:tcW w:w="8364" w:type="dxa"/>
          </w:tcPr>
          <w:p w:rsidR="005B226C" w:rsidRPr="00D76B2E" w:rsidRDefault="005B226C" w:rsidP="00D76B2E">
            <w:pPr>
              <w:tabs>
                <w:tab w:val="left" w:pos="8670"/>
              </w:tabs>
              <w:jc w:val="both"/>
              <w:rPr>
                <w:rFonts w:eastAsiaTheme="minorEastAsia"/>
              </w:rPr>
            </w:pPr>
            <w:r w:rsidRPr="00D76B2E">
              <w:rPr>
                <w:rFonts w:eastAsiaTheme="minorEastAsia"/>
              </w:rPr>
              <w:t>Варианты предоставления муниципальной услуги, в которых данный запрос необходим</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lastRenderedPageBreak/>
              <w:t>1.</w:t>
            </w:r>
          </w:p>
        </w:tc>
        <w:tc>
          <w:tcPr>
            <w:tcW w:w="8364" w:type="dxa"/>
          </w:tcPr>
          <w:p w:rsidR="005B226C" w:rsidRPr="00D76B2E" w:rsidRDefault="005B226C" w:rsidP="00D76B2E">
            <w:pPr>
              <w:tabs>
                <w:tab w:val="left" w:pos="8670"/>
              </w:tabs>
              <w:jc w:val="both"/>
              <w:rPr>
                <w:rFonts w:eastAsia="Calibri"/>
                <w:lang w:eastAsia="en-US"/>
              </w:rPr>
            </w:pPr>
            <w:r w:rsidRPr="00D76B2E">
              <w:rPr>
                <w:rFonts w:eastAsia="Calibri"/>
                <w:lang w:eastAsia="en-US"/>
              </w:rPr>
              <w:t>Вариант 1</w:t>
            </w:r>
          </w:p>
          <w:p w:rsidR="005B226C" w:rsidRPr="00D76B2E" w:rsidRDefault="005B226C" w:rsidP="00D76B2E">
            <w:pPr>
              <w:tabs>
                <w:tab w:val="left" w:pos="8670"/>
              </w:tabs>
              <w:jc w:val="both"/>
              <w:rPr>
                <w:rFonts w:eastAsia="Calibri"/>
                <w:lang w:eastAsia="en-US"/>
              </w:rPr>
            </w:pPr>
            <w:r w:rsidRPr="00D76B2E">
              <w:rPr>
                <w:rFonts w:eastAsia="Calibri"/>
                <w:lang w:eastAsia="en-US"/>
              </w:rPr>
              <w:t>Вариант 2</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1.1.</w:t>
            </w:r>
          </w:p>
        </w:tc>
        <w:tc>
          <w:tcPr>
            <w:tcW w:w="8364" w:type="dxa"/>
          </w:tcPr>
          <w:p w:rsidR="005B226C" w:rsidRPr="00D76B2E" w:rsidRDefault="005B226C" w:rsidP="00D76B2E">
            <w:pPr>
              <w:jc w:val="both"/>
              <w:textAlignment w:val="baseline"/>
            </w:pPr>
            <w:r w:rsidRPr="00D76B2E">
              <w:rPr>
                <w:rFonts w:eastAsia="Calibri"/>
                <w:lang w:eastAsia="en-US"/>
              </w:rPr>
              <w:t xml:space="preserve">Открытые сведения из </w:t>
            </w:r>
            <w:r w:rsidRPr="00D76B2E">
              <w:t>ЕГРН о правах отдельного лица на имевшиеся (имеющиеся) у него объекты недвижимости (Роскадастр).</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jc w:val="both"/>
              <w:textAlignment w:val="baseline"/>
            </w:pPr>
            <w:r w:rsidRPr="00D76B2E">
              <w:t>4) СНИЛС;</w:t>
            </w:r>
          </w:p>
          <w:p w:rsidR="005B226C" w:rsidRPr="00D76B2E" w:rsidRDefault="005B226C" w:rsidP="00D76B2E">
            <w:pPr>
              <w:jc w:val="both"/>
              <w:textAlignment w:val="baseline"/>
            </w:pPr>
            <w:r w:rsidRPr="00D76B2E">
              <w:t>5) адрес места жительства.</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tabs>
                <w:tab w:val="left" w:pos="2268"/>
              </w:tabs>
              <w:jc w:val="both"/>
              <w:textAlignment w:val="baseline"/>
            </w:pPr>
            <w:r w:rsidRPr="00D76B2E">
              <w:t>1) фамилия, имя, отчество (при наличии);</w:t>
            </w:r>
          </w:p>
          <w:p w:rsidR="005B226C" w:rsidRPr="00D76B2E" w:rsidRDefault="005B226C" w:rsidP="00D76B2E">
            <w:pPr>
              <w:tabs>
                <w:tab w:val="left" w:pos="2268"/>
              </w:tabs>
              <w:jc w:val="both"/>
              <w:textAlignment w:val="baseline"/>
            </w:pPr>
            <w:r w:rsidRPr="00D76B2E">
              <w:t>2) дата рождения;</w:t>
            </w:r>
          </w:p>
          <w:p w:rsidR="005B226C" w:rsidRPr="00D76B2E" w:rsidRDefault="005B226C" w:rsidP="00D76B2E">
            <w:pPr>
              <w:tabs>
                <w:tab w:val="left" w:pos="2268"/>
              </w:tabs>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tabs>
                <w:tab w:val="left" w:pos="2268"/>
              </w:tabs>
              <w:jc w:val="both"/>
              <w:textAlignment w:val="baseline"/>
            </w:pPr>
            <w:r w:rsidRPr="00D76B2E">
              <w:t>4) адрес места жительства или места пребывания;</w:t>
            </w:r>
          </w:p>
          <w:p w:rsidR="005B226C" w:rsidRPr="00D76B2E" w:rsidRDefault="005B226C" w:rsidP="00D76B2E">
            <w:pPr>
              <w:tabs>
                <w:tab w:val="left" w:pos="2268"/>
              </w:tabs>
              <w:jc w:val="both"/>
              <w:textAlignment w:val="baseline"/>
            </w:pPr>
            <w:r w:rsidRPr="00D76B2E">
              <w:t>5) вид объекта недвижимости;</w:t>
            </w:r>
          </w:p>
          <w:p w:rsidR="005B226C" w:rsidRPr="00D76B2E" w:rsidRDefault="005B226C" w:rsidP="00D76B2E">
            <w:pPr>
              <w:tabs>
                <w:tab w:val="left" w:pos="2268"/>
              </w:tabs>
              <w:jc w:val="both"/>
              <w:textAlignment w:val="baseline"/>
            </w:pPr>
            <w:r w:rsidRPr="00D76B2E">
              <w:t>6) кадастровый номер;</w:t>
            </w:r>
          </w:p>
          <w:p w:rsidR="005B226C" w:rsidRPr="00D76B2E" w:rsidRDefault="005B226C" w:rsidP="00D76B2E">
            <w:pPr>
              <w:tabs>
                <w:tab w:val="left" w:pos="2268"/>
              </w:tabs>
              <w:jc w:val="both"/>
              <w:textAlignment w:val="baseline"/>
            </w:pPr>
            <w:r w:rsidRPr="00D76B2E">
              <w:t>7) назначение объекта недвижимости;</w:t>
            </w:r>
          </w:p>
          <w:p w:rsidR="005B226C" w:rsidRPr="00D76B2E" w:rsidRDefault="005B226C" w:rsidP="00D76B2E">
            <w:pPr>
              <w:tabs>
                <w:tab w:val="left" w:pos="2268"/>
              </w:tabs>
              <w:jc w:val="both"/>
              <w:textAlignment w:val="baseline"/>
            </w:pPr>
            <w:r w:rsidRPr="00D76B2E">
              <w:t>8) виды разрешенного использования объекта недвижимости;</w:t>
            </w:r>
          </w:p>
          <w:p w:rsidR="005B226C" w:rsidRPr="00D76B2E" w:rsidRDefault="005B226C" w:rsidP="00D76B2E">
            <w:pPr>
              <w:tabs>
                <w:tab w:val="left" w:pos="2268"/>
              </w:tabs>
              <w:jc w:val="both"/>
              <w:textAlignment w:val="baseline"/>
            </w:pPr>
            <w:r w:rsidRPr="00D76B2E">
              <w:t>9) местоположение;</w:t>
            </w:r>
          </w:p>
          <w:p w:rsidR="005B226C" w:rsidRPr="00D76B2E" w:rsidRDefault="005B226C" w:rsidP="00D76B2E">
            <w:pPr>
              <w:tabs>
                <w:tab w:val="left" w:pos="2268"/>
              </w:tabs>
              <w:jc w:val="both"/>
              <w:textAlignment w:val="baseline"/>
            </w:pPr>
            <w:r w:rsidRPr="00D76B2E">
              <w:t>10) площадь;</w:t>
            </w:r>
          </w:p>
          <w:p w:rsidR="005B226C" w:rsidRPr="00D76B2E" w:rsidRDefault="005B226C" w:rsidP="00D76B2E">
            <w:pPr>
              <w:tabs>
                <w:tab w:val="left" w:pos="2268"/>
              </w:tabs>
              <w:jc w:val="both"/>
              <w:textAlignment w:val="baseline"/>
            </w:pPr>
            <w:r w:rsidRPr="00D76B2E">
              <w:t>11) вид права, доля в праве;</w:t>
            </w:r>
          </w:p>
          <w:p w:rsidR="005B226C" w:rsidRPr="00D76B2E" w:rsidRDefault="005B226C" w:rsidP="00D76B2E">
            <w:pPr>
              <w:tabs>
                <w:tab w:val="left" w:pos="2268"/>
              </w:tabs>
              <w:jc w:val="both"/>
              <w:textAlignment w:val="baseline"/>
            </w:pPr>
            <w:r w:rsidRPr="00D76B2E">
              <w:t>12) дата государственной регистрации;</w:t>
            </w:r>
          </w:p>
          <w:p w:rsidR="005B226C" w:rsidRPr="00D76B2E" w:rsidRDefault="005B226C" w:rsidP="00D76B2E">
            <w:pPr>
              <w:tabs>
                <w:tab w:val="left" w:pos="2268"/>
              </w:tabs>
              <w:jc w:val="both"/>
              <w:textAlignment w:val="baseline"/>
            </w:pPr>
            <w:r w:rsidRPr="00D76B2E">
              <w:t>13) номер государственной регистрации;</w:t>
            </w:r>
          </w:p>
          <w:p w:rsidR="005B226C" w:rsidRPr="00D76B2E" w:rsidRDefault="005B226C" w:rsidP="00D76B2E">
            <w:pPr>
              <w:tabs>
                <w:tab w:val="left" w:pos="2268"/>
              </w:tabs>
              <w:jc w:val="both"/>
              <w:textAlignment w:val="baseline"/>
            </w:pPr>
            <w:r w:rsidRPr="00D76B2E">
              <w:t>14) основание государственной регистрации;</w:t>
            </w:r>
          </w:p>
          <w:p w:rsidR="005B226C" w:rsidRPr="00D76B2E" w:rsidRDefault="005B226C" w:rsidP="00D76B2E">
            <w:pPr>
              <w:tabs>
                <w:tab w:val="left" w:pos="2268"/>
              </w:tabs>
              <w:jc w:val="both"/>
              <w:textAlignment w:val="baseline"/>
            </w:pPr>
            <w:r w:rsidRPr="00D76B2E">
              <w:t>15) ограничение права и обременение объекта недвижимости;</w:t>
            </w:r>
          </w:p>
          <w:p w:rsidR="005B226C" w:rsidRPr="00D76B2E" w:rsidRDefault="005B226C" w:rsidP="00D76B2E">
            <w:pPr>
              <w:tabs>
                <w:tab w:val="left" w:pos="2268"/>
              </w:tabs>
              <w:jc w:val="both"/>
              <w:textAlignment w:val="baseline"/>
            </w:pPr>
            <w:r w:rsidRPr="00D76B2E">
              <w:t>16) дата, номер и основание государственной регистрации перехода (прекращения) права;</w:t>
            </w:r>
          </w:p>
          <w:p w:rsidR="005B226C" w:rsidRPr="00D76B2E" w:rsidRDefault="005B226C" w:rsidP="00D76B2E">
            <w:pPr>
              <w:tabs>
                <w:tab w:val="left" w:pos="8670"/>
              </w:tabs>
              <w:jc w:val="both"/>
              <w:rPr>
                <w:rFonts w:eastAsiaTheme="minorEastAsia"/>
              </w:rPr>
            </w:pPr>
            <w:r w:rsidRPr="00D76B2E">
              <w:rPr>
                <w:rFonts w:eastAsiaTheme="minorEastAsia"/>
              </w:rPr>
              <w:t>для принятия решения.</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1.2.</w:t>
            </w:r>
          </w:p>
        </w:tc>
        <w:tc>
          <w:tcPr>
            <w:tcW w:w="8364" w:type="dxa"/>
          </w:tcPr>
          <w:p w:rsidR="005B226C" w:rsidRPr="00D76B2E" w:rsidRDefault="005B226C" w:rsidP="00D76B2E">
            <w:pPr>
              <w:shd w:val="clear" w:color="auto" w:fill="FFFFFF"/>
              <w:autoSpaceDE w:val="0"/>
              <w:autoSpaceDN w:val="0"/>
              <w:adjustRightInd w:val="0"/>
              <w:jc w:val="both"/>
              <w:rPr>
                <w:rFonts w:eastAsiaTheme="minorEastAsia"/>
              </w:rPr>
            </w:pPr>
            <w:r w:rsidRPr="00D76B2E">
              <w:rPr>
                <w:rFonts w:eastAsiaTheme="minorEastAsia"/>
              </w:rPr>
              <w:t>Сведения из ЕГР ЗАГС о государственной регистрации актов гражданского состояния (свидетельства о государственной регистрации рождения, смерти, перемены имени, установления отцовства, заключения брака, расторжения брака) (ФНС России).</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tabs>
                <w:tab w:val="left" w:pos="8670"/>
              </w:tabs>
              <w:jc w:val="both"/>
              <w:rPr>
                <w:rFonts w:eastAsiaTheme="minorEastAsia"/>
              </w:rPr>
            </w:pPr>
            <w:r w:rsidRPr="00D76B2E">
              <w:rPr>
                <w:rFonts w:eastAsiaTheme="minorEastAsia"/>
              </w:rPr>
              <w:t xml:space="preserve">1) фамилия, имя, отчество (при наличии) физического лица; </w:t>
            </w:r>
          </w:p>
          <w:p w:rsidR="005B226C" w:rsidRPr="00D76B2E" w:rsidRDefault="005B226C" w:rsidP="00D76B2E">
            <w:pPr>
              <w:tabs>
                <w:tab w:val="left" w:pos="8670"/>
              </w:tabs>
              <w:jc w:val="both"/>
              <w:rPr>
                <w:rFonts w:eastAsiaTheme="minorEastAsia"/>
              </w:rPr>
            </w:pPr>
            <w:r w:rsidRPr="00D76B2E">
              <w:rPr>
                <w:rFonts w:eastAsiaTheme="minorEastAsia"/>
              </w:rPr>
              <w:t xml:space="preserve">2) дата рождения; </w:t>
            </w:r>
          </w:p>
          <w:p w:rsidR="005B226C" w:rsidRPr="00D76B2E" w:rsidRDefault="005B226C" w:rsidP="00D76B2E">
            <w:pPr>
              <w:tabs>
                <w:tab w:val="left" w:pos="8670"/>
              </w:tabs>
              <w:jc w:val="both"/>
              <w:rPr>
                <w:rFonts w:eastAsiaTheme="minorEastAsia"/>
              </w:rPr>
            </w:pPr>
            <w:r w:rsidRPr="00D76B2E">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5B226C" w:rsidRPr="00D76B2E" w:rsidRDefault="005B226C" w:rsidP="00D76B2E">
            <w:pPr>
              <w:tabs>
                <w:tab w:val="left" w:pos="8670"/>
              </w:tabs>
              <w:jc w:val="both"/>
              <w:rPr>
                <w:rFonts w:eastAsiaTheme="minorEastAsia"/>
              </w:rPr>
            </w:pPr>
            <w:r w:rsidRPr="00D76B2E">
              <w:rPr>
                <w:rFonts w:eastAsiaTheme="minorEastAsia"/>
              </w:rPr>
              <w:t xml:space="preserve">Запрашиваемые в запросе сведения и цели использования запрашиваемых в запросе сведений: </w:t>
            </w:r>
          </w:p>
          <w:p w:rsidR="005B226C" w:rsidRPr="00D76B2E" w:rsidRDefault="005B226C" w:rsidP="00D76B2E">
            <w:pPr>
              <w:tabs>
                <w:tab w:val="left" w:pos="8670"/>
              </w:tabs>
              <w:jc w:val="both"/>
              <w:rPr>
                <w:rFonts w:eastAsiaTheme="minorEastAsia"/>
              </w:rPr>
            </w:pPr>
            <w:r w:rsidRPr="00D76B2E">
              <w:rPr>
                <w:rFonts w:eastAsiaTheme="minorEastAsia"/>
              </w:rPr>
              <w:t>1) сведения, содержащиеся в записях актов гражданского состояния</w:t>
            </w:r>
            <w:r w:rsidRPr="00D76B2E">
              <w:rPr>
                <w:rFonts w:eastAsiaTheme="minorEastAsia"/>
                <w:spacing w:val="-6"/>
                <w:u w:color="FFFFFF"/>
              </w:rPr>
              <w:t>;</w:t>
            </w:r>
          </w:p>
          <w:p w:rsidR="005B226C" w:rsidRPr="00D76B2E" w:rsidRDefault="005B226C" w:rsidP="00D76B2E">
            <w:pPr>
              <w:tabs>
                <w:tab w:val="left" w:pos="8670"/>
              </w:tabs>
              <w:jc w:val="both"/>
              <w:rPr>
                <w:rFonts w:eastAsia="Calibri"/>
                <w:lang w:eastAsia="en-US"/>
              </w:rPr>
            </w:pPr>
            <w:r w:rsidRPr="00D76B2E">
              <w:rPr>
                <w:rFonts w:eastAsiaTheme="minorEastAsia"/>
              </w:rPr>
              <w:t xml:space="preserve"> для принятия решения.</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1.3.</w:t>
            </w:r>
          </w:p>
        </w:tc>
        <w:tc>
          <w:tcPr>
            <w:tcW w:w="8364" w:type="dxa"/>
          </w:tcPr>
          <w:p w:rsidR="005B226C" w:rsidRPr="00D76B2E" w:rsidRDefault="005B226C" w:rsidP="00D76B2E">
            <w:pPr>
              <w:tabs>
                <w:tab w:val="left" w:pos="8670"/>
              </w:tabs>
              <w:jc w:val="both"/>
              <w:rPr>
                <w:rFonts w:eastAsiaTheme="minorEastAsia"/>
              </w:rPr>
            </w:pPr>
            <w:r w:rsidRPr="00D76B2E">
              <w:rPr>
                <w:rFonts w:eastAsiaTheme="minorEastAsia"/>
              </w:rPr>
              <w:t>Сведения о регистрации по месту жительства или месту пребывания (МВД России).</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СНИЛС.</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СНИЛС;</w:t>
            </w:r>
          </w:p>
          <w:p w:rsidR="005B226C" w:rsidRPr="00D76B2E" w:rsidRDefault="005B226C" w:rsidP="00D76B2E">
            <w:pPr>
              <w:tabs>
                <w:tab w:val="left" w:pos="2268"/>
              </w:tabs>
              <w:jc w:val="both"/>
              <w:textAlignment w:val="baseline"/>
            </w:pPr>
            <w:r w:rsidRPr="00D76B2E">
              <w:t>4)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jc w:val="both"/>
              <w:textAlignment w:val="baseline"/>
            </w:pPr>
            <w:r w:rsidRPr="00D76B2E">
              <w:t>5) наличие регистрации;</w:t>
            </w:r>
          </w:p>
          <w:p w:rsidR="005B226C" w:rsidRPr="00D76B2E" w:rsidRDefault="005B226C" w:rsidP="00D76B2E">
            <w:pPr>
              <w:tabs>
                <w:tab w:val="left" w:pos="2268"/>
              </w:tabs>
              <w:jc w:val="both"/>
              <w:textAlignment w:val="baseline"/>
            </w:pPr>
            <w:r w:rsidRPr="00D76B2E">
              <w:t>6) адрес места жительства или места пребывания;</w:t>
            </w:r>
          </w:p>
          <w:p w:rsidR="005B226C" w:rsidRPr="00D76B2E" w:rsidRDefault="005B226C" w:rsidP="00D76B2E">
            <w:pPr>
              <w:jc w:val="both"/>
              <w:textAlignment w:val="baseline"/>
            </w:pPr>
            <w:r w:rsidRPr="00D76B2E">
              <w:t>7) дата начала регистрации;</w:t>
            </w:r>
          </w:p>
          <w:p w:rsidR="005B226C" w:rsidRPr="00D76B2E" w:rsidRDefault="005B226C" w:rsidP="00D76B2E">
            <w:pPr>
              <w:jc w:val="both"/>
              <w:textAlignment w:val="baseline"/>
            </w:pPr>
            <w:r w:rsidRPr="00D76B2E">
              <w:t>8) дата окончания регистрации;</w:t>
            </w:r>
          </w:p>
          <w:p w:rsidR="005B226C" w:rsidRPr="00D76B2E" w:rsidRDefault="005B226C" w:rsidP="00D76B2E">
            <w:pPr>
              <w:tabs>
                <w:tab w:val="left" w:pos="8670"/>
              </w:tabs>
              <w:jc w:val="both"/>
              <w:rPr>
                <w:rFonts w:eastAsia="Calibri"/>
                <w:lang w:eastAsia="en-US"/>
              </w:rPr>
            </w:pPr>
            <w:r w:rsidRPr="00D76B2E">
              <w:rPr>
                <w:rFonts w:eastAsiaTheme="minorEastAsia"/>
              </w:rPr>
              <w:t>для принятия решения.</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1.4.</w:t>
            </w:r>
          </w:p>
        </w:tc>
        <w:tc>
          <w:tcPr>
            <w:tcW w:w="8364" w:type="dxa"/>
          </w:tcPr>
          <w:p w:rsidR="005B226C" w:rsidRPr="00D76B2E" w:rsidRDefault="005B226C" w:rsidP="00D76B2E">
            <w:pPr>
              <w:shd w:val="clear" w:color="auto" w:fill="FFFFFF"/>
              <w:jc w:val="both"/>
              <w:textAlignment w:val="baseline"/>
            </w:pPr>
            <w:r w:rsidRPr="00D76B2E">
              <w:t>Проверка действительности паспорта (расширенная) (МВД России).</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lastRenderedPageBreak/>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shd w:val="clear" w:color="auto" w:fill="FFFFFF"/>
              <w:jc w:val="both"/>
              <w:textAlignment w:val="baseline"/>
            </w:pPr>
            <w:r w:rsidRPr="00D76B2E">
              <w:t>4) статус паспорта;</w:t>
            </w:r>
          </w:p>
          <w:p w:rsidR="005B226C" w:rsidRPr="00D76B2E" w:rsidRDefault="005B226C" w:rsidP="00D76B2E">
            <w:pPr>
              <w:shd w:val="clear" w:color="auto" w:fill="FFFFFF"/>
              <w:jc w:val="both"/>
              <w:textAlignment w:val="baseline"/>
            </w:pPr>
            <w:r w:rsidRPr="00D76B2E">
              <w:t>5) причина недействительности;</w:t>
            </w:r>
          </w:p>
          <w:p w:rsidR="005B226C" w:rsidRPr="00D76B2E" w:rsidRDefault="005B226C" w:rsidP="00D76B2E">
            <w:pPr>
              <w:shd w:val="clear" w:color="auto" w:fill="FFFFFF"/>
              <w:jc w:val="both"/>
              <w:textAlignment w:val="baseline"/>
            </w:pPr>
            <w:r w:rsidRPr="00D76B2E">
              <w:t>6) недействительно с;</w:t>
            </w:r>
          </w:p>
          <w:p w:rsidR="005B226C" w:rsidRPr="00D76B2E" w:rsidRDefault="005B226C" w:rsidP="00D76B2E">
            <w:pPr>
              <w:shd w:val="clear" w:color="auto" w:fill="FFFFFF"/>
              <w:jc w:val="both"/>
              <w:textAlignment w:val="baseline"/>
            </w:pPr>
            <w:r w:rsidRPr="00D76B2E">
              <w:t>7) текстовый комментарий к ответу;</w:t>
            </w:r>
          </w:p>
          <w:p w:rsidR="005B226C" w:rsidRPr="00D76B2E" w:rsidRDefault="005B226C" w:rsidP="00D76B2E">
            <w:pPr>
              <w:tabs>
                <w:tab w:val="left" w:pos="8670"/>
              </w:tabs>
              <w:jc w:val="both"/>
              <w:rPr>
                <w:rFonts w:eastAsia="Calibri"/>
                <w:lang w:eastAsia="en-US"/>
              </w:rPr>
            </w:pPr>
            <w:r w:rsidRPr="00D76B2E">
              <w:rPr>
                <w:rFonts w:eastAsiaTheme="minorEastAsia"/>
              </w:rPr>
              <w:t>для принятия решения.</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lastRenderedPageBreak/>
              <w:t>1.5.</w:t>
            </w:r>
          </w:p>
        </w:tc>
        <w:tc>
          <w:tcPr>
            <w:tcW w:w="8364" w:type="dxa"/>
          </w:tcPr>
          <w:p w:rsidR="005B226C" w:rsidRPr="00D76B2E" w:rsidRDefault="005B226C" w:rsidP="00D76B2E">
            <w:pPr>
              <w:shd w:val="clear" w:color="auto" w:fill="FFFFFF"/>
              <w:jc w:val="both"/>
              <w:textAlignment w:val="baseline"/>
            </w:pPr>
            <w:r w:rsidRPr="00D76B2E">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 (Министерство здравоохранения Республики Коми).</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сведения из медицинского заключения, подтверждающего наличие тяжелой формы хронического заболевания;</w:t>
            </w:r>
          </w:p>
          <w:p w:rsidR="005B226C" w:rsidRPr="00D76B2E" w:rsidRDefault="005B226C" w:rsidP="00D76B2E">
            <w:pPr>
              <w:jc w:val="both"/>
              <w:textAlignment w:val="baseline"/>
            </w:pPr>
            <w:r w:rsidRPr="00D76B2E">
              <w:t>для принятия решения.</w:t>
            </w:r>
          </w:p>
          <w:p w:rsidR="005B226C" w:rsidRPr="00D76B2E" w:rsidRDefault="005B226C" w:rsidP="00D76B2E">
            <w:pPr>
              <w:jc w:val="both"/>
              <w:textAlignment w:val="baseline"/>
            </w:pP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1.6</w:t>
            </w:r>
          </w:p>
        </w:tc>
        <w:tc>
          <w:tcPr>
            <w:tcW w:w="8364" w:type="dxa"/>
          </w:tcPr>
          <w:p w:rsidR="005B226C" w:rsidRPr="00D76B2E" w:rsidRDefault="005B226C" w:rsidP="00D76B2E">
            <w:pPr>
              <w:shd w:val="clear" w:color="auto" w:fill="FFFFFF"/>
              <w:jc w:val="both"/>
              <w:textAlignment w:val="baseline"/>
            </w:pPr>
            <w:r w:rsidRPr="00D76B2E">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shd w:val="clear" w:color="auto" w:fill="FFFFFF"/>
              <w:jc w:val="both"/>
              <w:textAlignment w:val="baseline"/>
            </w:pPr>
            <w:r w:rsidRPr="00D76B2E">
              <w:t>3)  сведения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для принятия решения.</w:t>
            </w:r>
          </w:p>
        </w:tc>
      </w:tr>
    </w:tbl>
    <w:p w:rsidR="005B226C" w:rsidRPr="00D76B2E" w:rsidRDefault="005B226C" w:rsidP="00D76B2E">
      <w:pPr>
        <w:autoSpaceDE w:val="0"/>
        <w:autoSpaceDN w:val="0"/>
        <w:adjustRightInd w:val="0"/>
        <w:jc w:val="right"/>
        <w:outlineLvl w:val="0"/>
        <w:rPr>
          <w:rFonts w:eastAsia="Calibri"/>
        </w:rPr>
      </w:pPr>
    </w:p>
    <w:p w:rsidR="005B226C" w:rsidRPr="00D76B2E" w:rsidRDefault="005B226C" w:rsidP="00D76B2E">
      <w:pPr>
        <w:autoSpaceDE w:val="0"/>
        <w:autoSpaceDN w:val="0"/>
        <w:adjustRightInd w:val="0"/>
        <w:jc w:val="right"/>
        <w:outlineLvl w:val="0"/>
        <w:rPr>
          <w:rFonts w:eastAsia="Calibri"/>
        </w:rPr>
      </w:pPr>
    </w:p>
    <w:p w:rsidR="005B226C" w:rsidRPr="00D76B2E" w:rsidRDefault="005B226C" w:rsidP="00D76B2E">
      <w:pPr>
        <w:autoSpaceDE w:val="0"/>
        <w:autoSpaceDN w:val="0"/>
        <w:adjustRightInd w:val="0"/>
        <w:spacing w:after="200"/>
        <w:jc w:val="right"/>
      </w:pPr>
      <w:r w:rsidRPr="00D76B2E">
        <w:rPr>
          <w:rFonts w:eastAsiaTheme="minorEastAsia"/>
          <w:iCs/>
        </w:rPr>
        <w:t xml:space="preserve"> </w:t>
      </w:r>
      <w:r w:rsidR="00D76B2E">
        <w:rPr>
          <w:rFonts w:eastAsiaTheme="minorEastAsia"/>
          <w:iCs/>
        </w:rPr>
        <w:t>П</w:t>
      </w:r>
      <w:r w:rsidRPr="00D76B2E">
        <w:t>риложение 5</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5B226C" w:rsidRPr="00D76B2E" w:rsidTr="00D53515">
        <w:tc>
          <w:tcPr>
            <w:tcW w:w="1019" w:type="pct"/>
            <w:tcBorders>
              <w:top w:val="single" w:sz="4" w:space="0" w:color="auto"/>
              <w:left w:val="single" w:sz="4" w:space="0" w:color="auto"/>
              <w:bottom w:val="single" w:sz="4" w:space="0" w:color="auto"/>
              <w:right w:val="single" w:sz="4" w:space="0" w:color="auto"/>
            </w:tcBorders>
          </w:tcPr>
          <w:p w:rsidR="005B226C" w:rsidRPr="00D76B2E" w:rsidRDefault="005B226C" w:rsidP="00D76B2E">
            <w:pPr>
              <w:spacing w:after="200"/>
              <w:rPr>
                <w:rFonts w:eastAsiaTheme="minorEastAsia"/>
                <w:bCs/>
              </w:rPr>
            </w:pPr>
            <w:r w:rsidRPr="00D76B2E">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76B2E" w:rsidRDefault="005B226C" w:rsidP="00D76B2E">
            <w:pPr>
              <w:spacing w:after="200"/>
              <w:rPr>
                <w:rFonts w:asciiTheme="minorHAnsi" w:eastAsiaTheme="minorEastAsia" w:hAnsiTheme="minorHAnsi" w:cstheme="minorBidi"/>
                <w:u w:val="single"/>
              </w:rPr>
            </w:pPr>
          </w:p>
        </w:tc>
        <w:tc>
          <w:tcPr>
            <w:tcW w:w="518" w:type="pct"/>
            <w:tcBorders>
              <w:left w:val="single" w:sz="4" w:space="0" w:color="auto"/>
            </w:tcBorders>
          </w:tcPr>
          <w:p w:rsidR="005B226C" w:rsidRPr="00D76B2E" w:rsidRDefault="005B226C" w:rsidP="00D76B2E">
            <w:pPr>
              <w:spacing w:after="200"/>
              <w:rPr>
                <w:rFonts w:asciiTheme="minorHAnsi" w:eastAsiaTheme="minorEastAsia" w:hAnsiTheme="minorHAnsi" w:cstheme="minorBidi"/>
                <w:u w:val="single"/>
              </w:rPr>
            </w:pPr>
          </w:p>
        </w:tc>
        <w:tc>
          <w:tcPr>
            <w:tcW w:w="2500" w:type="pct"/>
            <w:tcBorders>
              <w:bottom w:val="single" w:sz="4" w:space="0" w:color="auto"/>
            </w:tcBorders>
          </w:tcPr>
          <w:p w:rsidR="005B226C" w:rsidRPr="00D76B2E" w:rsidRDefault="005B226C" w:rsidP="00D76B2E">
            <w:pPr>
              <w:spacing w:after="200"/>
              <w:rPr>
                <w:rFonts w:asciiTheme="minorHAnsi" w:eastAsiaTheme="minorEastAsia" w:hAnsiTheme="minorHAnsi" w:cstheme="minorBidi"/>
                <w:u w:val="single"/>
              </w:rPr>
            </w:pPr>
          </w:p>
        </w:tc>
      </w:tr>
      <w:tr w:rsidR="005B226C" w:rsidRPr="00D76B2E" w:rsidTr="00D53515">
        <w:tc>
          <w:tcPr>
            <w:tcW w:w="1019" w:type="pct"/>
            <w:tcBorders>
              <w:top w:val="single" w:sz="4" w:space="0" w:color="auto"/>
            </w:tcBorders>
          </w:tcPr>
          <w:p w:rsidR="005B226C" w:rsidRPr="00D76B2E" w:rsidRDefault="005B226C" w:rsidP="00D76B2E">
            <w:pPr>
              <w:spacing w:after="200"/>
              <w:jc w:val="center"/>
              <w:rPr>
                <w:rFonts w:eastAsiaTheme="minorEastAsia"/>
              </w:rPr>
            </w:pPr>
          </w:p>
        </w:tc>
        <w:tc>
          <w:tcPr>
            <w:tcW w:w="963" w:type="pct"/>
            <w:tcBorders>
              <w:top w:val="single" w:sz="4" w:space="0" w:color="auto"/>
            </w:tcBorders>
          </w:tcPr>
          <w:p w:rsidR="005B226C" w:rsidRPr="00D76B2E" w:rsidRDefault="005B226C" w:rsidP="00D76B2E">
            <w:pPr>
              <w:spacing w:after="200"/>
              <w:jc w:val="center"/>
              <w:rPr>
                <w:rFonts w:eastAsiaTheme="minorEastAsia"/>
              </w:rPr>
            </w:pPr>
          </w:p>
        </w:tc>
        <w:tc>
          <w:tcPr>
            <w:tcW w:w="518" w:type="pct"/>
            <w:tcBorders>
              <w:top w:val="nil"/>
              <w:left w:val="nil"/>
              <w:bottom w:val="nil"/>
              <w:right w:val="nil"/>
            </w:tcBorders>
          </w:tcPr>
          <w:p w:rsidR="005B226C" w:rsidRPr="00D76B2E" w:rsidRDefault="005B226C" w:rsidP="00D76B2E">
            <w:pPr>
              <w:spacing w:after="200"/>
              <w:jc w:val="center"/>
              <w:rPr>
                <w:rFonts w:eastAsiaTheme="minorEastAsia"/>
              </w:rPr>
            </w:pPr>
          </w:p>
        </w:tc>
        <w:tc>
          <w:tcPr>
            <w:tcW w:w="2500" w:type="pct"/>
            <w:tcBorders>
              <w:top w:val="single" w:sz="4" w:space="0" w:color="auto"/>
            </w:tcBorders>
          </w:tcPr>
          <w:p w:rsidR="005B226C" w:rsidRPr="00D76B2E" w:rsidRDefault="005B226C" w:rsidP="00D76B2E">
            <w:pPr>
              <w:spacing w:after="200"/>
              <w:jc w:val="center"/>
              <w:rPr>
                <w:rFonts w:eastAsiaTheme="minorEastAsia"/>
              </w:rPr>
            </w:pPr>
            <w:r w:rsidRPr="00D76B2E">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76B2E" w:rsidTr="00D5351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p>
          <w:p w:rsidR="005B226C" w:rsidRPr="00D76B2E" w:rsidRDefault="005B226C" w:rsidP="00D76B2E">
            <w:pPr>
              <w:autoSpaceDE w:val="0"/>
              <w:autoSpaceDN w:val="0"/>
              <w:jc w:val="center"/>
              <w:rPr>
                <w:rFonts w:eastAsia="Calibri"/>
                <w:b/>
                <w:bCs/>
              </w:rPr>
            </w:pPr>
            <w:r w:rsidRPr="00D76B2E">
              <w:rPr>
                <w:rFonts w:eastAsia="Calibri"/>
                <w:b/>
                <w:bCs/>
              </w:rPr>
              <w:t xml:space="preserve">Данные заявителя </w:t>
            </w: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lastRenderedPageBreak/>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jc w:val="center"/>
              <w:rPr>
                <w:rFonts w:eastAsia="Calibri"/>
                <w:b/>
                <w:bCs/>
              </w:rPr>
            </w:pPr>
            <w:r w:rsidRPr="00D76B2E">
              <w:rPr>
                <w:rFonts w:eastAsia="Calibri"/>
                <w:b/>
                <w:bCs/>
              </w:rPr>
              <w:t>Документ, удостоверяющий личность заявителя</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rPr>
                <w:rFonts w:eastAsia="Calibri"/>
              </w:rPr>
            </w:pPr>
            <w:r w:rsidRPr="00D76B2E">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 xml:space="preserve">Адрес регистрации заявителя </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rFonts w:eastAsia="Calibri"/>
                <w:b/>
                <w:bCs/>
                <w:vertAlign w:val="superscript"/>
              </w:rPr>
            </w:pPr>
            <w:r w:rsidRPr="00D76B2E">
              <w:rPr>
                <w:rFonts w:eastAsia="Calibri"/>
                <w:b/>
                <w:bCs/>
              </w:rPr>
              <w:t xml:space="preserve">Адрес места жительства заявителя </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
                <w:bCs/>
              </w:rPr>
            </w:pPr>
            <w:r w:rsidRPr="00D76B2E">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bl>
    <w:p w:rsidR="005B226C" w:rsidRPr="00D76B2E" w:rsidRDefault="005B226C" w:rsidP="00D76B2E">
      <w:pPr>
        <w:rPr>
          <w:rFonts w:eastAsiaTheme="minorEastAsia"/>
        </w:rPr>
      </w:pPr>
    </w:p>
    <w:p w:rsidR="005B226C" w:rsidRPr="00D76B2E" w:rsidRDefault="005B226C" w:rsidP="00D76B2E">
      <w:pPr>
        <w:jc w:val="center"/>
        <w:rPr>
          <w:rFonts w:eastAsia="Calibri"/>
        </w:rPr>
      </w:pPr>
      <w:r w:rsidRPr="00D76B2E">
        <w:rPr>
          <w:rFonts w:eastAsia="Calibri"/>
        </w:rPr>
        <w:t>ЗАЯВЛЕНИЕ</w:t>
      </w:r>
    </w:p>
    <w:p w:rsidR="005B226C" w:rsidRPr="00D76B2E" w:rsidRDefault="005B226C" w:rsidP="00D76B2E">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5B226C" w:rsidRPr="00D76B2E" w:rsidTr="00D53515">
        <w:trPr>
          <w:trHeight w:val="20"/>
          <w:jc w:val="center"/>
        </w:trPr>
        <w:tc>
          <w:tcPr>
            <w:tcW w:w="5000" w:type="pct"/>
            <w:gridSpan w:val="3"/>
            <w:tcMar>
              <w:top w:w="0" w:type="dxa"/>
              <w:left w:w="75" w:type="dxa"/>
              <w:bottom w:w="0" w:type="dxa"/>
              <w:right w:w="75" w:type="dxa"/>
            </w:tcMar>
            <w:vAlign w:val="center"/>
          </w:tcPr>
          <w:p w:rsidR="005B226C" w:rsidRPr="00D76B2E" w:rsidRDefault="005B226C" w:rsidP="00D76B2E">
            <w:pPr>
              <w:autoSpaceDE w:val="0"/>
              <w:autoSpaceDN w:val="0"/>
              <w:adjustRightInd w:val="0"/>
              <w:rPr>
                <w:rFonts w:eastAsiaTheme="minorEastAsia"/>
              </w:rPr>
            </w:pPr>
            <w:r w:rsidRPr="00D76B2E">
              <w:rPr>
                <w:rFonts w:eastAsia="Calibri"/>
              </w:rPr>
              <w:t>П</w:t>
            </w:r>
            <w:r w:rsidRPr="00D76B2E">
              <w:rPr>
                <w:rFonts w:eastAsiaTheme="minorEastAsia"/>
              </w:rPr>
              <w:t>рошу исправить следующие опечатки/ошибки в решении о п</w:t>
            </w:r>
            <w:r w:rsidRPr="00D76B2E">
              <w:t>ринятии на учет граждан в качестве нуждающихся в жилых помещениях</w:t>
            </w:r>
            <w:r w:rsidRPr="00D76B2E">
              <w:rPr>
                <w:rFonts w:eastAsiaTheme="minorEastAsia"/>
              </w:rPr>
              <w:t xml:space="preserve"> _____________________________________ _____________________________________________________________________________ </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(указать № и дату выдачи документа, в котором требуется исправление)</w:t>
            </w:r>
          </w:p>
          <w:p w:rsidR="005B226C" w:rsidRPr="00D76B2E" w:rsidRDefault="005B226C" w:rsidP="00D76B2E">
            <w:pPr>
              <w:jc w:val="both"/>
              <w:rPr>
                <w:rFonts w:eastAsia="Calibri"/>
              </w:rPr>
            </w:pPr>
          </w:p>
        </w:tc>
      </w:tr>
      <w:tr w:rsidR="005B226C" w:rsidRPr="00D76B2E" w:rsidTr="00D53515">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Представлены следующие документы:</w:t>
            </w:r>
          </w:p>
        </w:tc>
      </w:tr>
      <w:tr w:rsidR="005B226C" w:rsidRPr="00D76B2E" w:rsidTr="00D53515">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Cs/>
              </w:rPr>
            </w:pPr>
            <w:r w:rsidRPr="00D76B2E">
              <w:rPr>
                <w:rFonts w:eastAsia="Calibri"/>
                <w:bC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Cs/>
              </w:rPr>
            </w:pPr>
            <w:r w:rsidRPr="00D76B2E">
              <w:rPr>
                <w:rFonts w:eastAsia="Calibri"/>
                <w:bC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C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bl>
    <w:p w:rsidR="005B226C" w:rsidRPr="00D76B2E" w:rsidRDefault="005B226C" w:rsidP="00D76B2E">
      <w:pPr>
        <w:rPr>
          <w:rFonts w:eastAsiaTheme="minorEastAsia"/>
        </w:rPr>
      </w:pPr>
      <w:r w:rsidRPr="00D76B2E">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76B2E" w:rsidTr="00D53515">
        <w:tc>
          <w:tcPr>
            <w:tcW w:w="3190" w:type="dxa"/>
            <w:tcBorders>
              <w:top w:val="nil"/>
              <w:left w:val="nil"/>
              <w:bottom w:val="single" w:sz="4" w:space="0" w:color="auto"/>
              <w:right w:val="nil"/>
            </w:tcBorders>
          </w:tcPr>
          <w:p w:rsidR="005B226C" w:rsidRPr="00D76B2E" w:rsidRDefault="005B226C" w:rsidP="00D76B2E">
            <w:pPr>
              <w:rPr>
                <w:rFonts w:eastAsia="Calibri"/>
              </w:rPr>
            </w:pPr>
          </w:p>
        </w:tc>
        <w:tc>
          <w:tcPr>
            <w:tcW w:w="887" w:type="dxa"/>
          </w:tcPr>
          <w:p w:rsidR="005B226C" w:rsidRPr="00D76B2E" w:rsidRDefault="005B226C" w:rsidP="00D76B2E">
            <w:pPr>
              <w:rPr>
                <w:rFonts w:eastAsia="Calibri"/>
              </w:rPr>
            </w:pPr>
          </w:p>
        </w:tc>
        <w:tc>
          <w:tcPr>
            <w:tcW w:w="5103" w:type="dxa"/>
            <w:tcBorders>
              <w:top w:val="nil"/>
              <w:left w:val="nil"/>
              <w:bottom w:val="single" w:sz="4" w:space="0" w:color="auto"/>
              <w:right w:val="nil"/>
            </w:tcBorders>
          </w:tcPr>
          <w:p w:rsidR="005B226C" w:rsidRPr="00D76B2E" w:rsidRDefault="005B226C" w:rsidP="00D76B2E">
            <w:pPr>
              <w:rPr>
                <w:rFonts w:eastAsia="Calibri"/>
              </w:rPr>
            </w:pPr>
          </w:p>
        </w:tc>
      </w:tr>
      <w:tr w:rsidR="005B226C" w:rsidRPr="00D76B2E" w:rsidTr="00D53515">
        <w:tc>
          <w:tcPr>
            <w:tcW w:w="3190" w:type="dxa"/>
            <w:tcBorders>
              <w:top w:val="single" w:sz="4" w:space="0" w:color="auto"/>
              <w:left w:val="nil"/>
              <w:bottom w:val="nil"/>
              <w:right w:val="nil"/>
            </w:tcBorders>
            <w:hideMark/>
          </w:tcPr>
          <w:p w:rsidR="005B226C" w:rsidRPr="00D76B2E" w:rsidRDefault="005B226C" w:rsidP="00D76B2E">
            <w:pPr>
              <w:jc w:val="center"/>
              <w:rPr>
                <w:rFonts w:eastAsia="Calibri"/>
              </w:rPr>
            </w:pPr>
            <w:r w:rsidRPr="00D76B2E">
              <w:rPr>
                <w:rFonts w:eastAsia="Calibri"/>
              </w:rPr>
              <w:t>Дата</w:t>
            </w:r>
          </w:p>
        </w:tc>
        <w:tc>
          <w:tcPr>
            <w:tcW w:w="887" w:type="dxa"/>
          </w:tcPr>
          <w:p w:rsidR="005B226C" w:rsidRPr="00D76B2E" w:rsidRDefault="005B226C" w:rsidP="00D76B2E">
            <w:pPr>
              <w:jc w:val="center"/>
              <w:rPr>
                <w:rFonts w:eastAsia="Calibri"/>
              </w:rPr>
            </w:pPr>
          </w:p>
        </w:tc>
        <w:tc>
          <w:tcPr>
            <w:tcW w:w="5103" w:type="dxa"/>
            <w:tcBorders>
              <w:top w:val="single" w:sz="4" w:space="0" w:color="auto"/>
              <w:left w:val="nil"/>
              <w:bottom w:val="nil"/>
              <w:right w:val="nil"/>
            </w:tcBorders>
            <w:hideMark/>
          </w:tcPr>
          <w:p w:rsidR="005B226C" w:rsidRPr="00D76B2E" w:rsidRDefault="005B226C" w:rsidP="00D76B2E">
            <w:pPr>
              <w:jc w:val="center"/>
              <w:rPr>
                <w:rFonts w:eastAsia="Calibri"/>
              </w:rPr>
            </w:pPr>
            <w:r w:rsidRPr="00D76B2E">
              <w:rPr>
                <w:rFonts w:eastAsia="Calibri"/>
              </w:rPr>
              <w:t>Подпись/ФИО</w:t>
            </w:r>
          </w:p>
        </w:tc>
      </w:tr>
    </w:tbl>
    <w:p w:rsidR="005B226C" w:rsidRPr="00D76B2E" w:rsidRDefault="005B226C" w:rsidP="00D76B2E">
      <w:pPr>
        <w:autoSpaceDE w:val="0"/>
        <w:autoSpaceDN w:val="0"/>
        <w:adjustRightInd w:val="0"/>
        <w:jc w:val="right"/>
        <w:outlineLvl w:val="0"/>
        <w:rPr>
          <w:rFonts w:eastAsia="Calibri"/>
        </w:rPr>
      </w:pPr>
    </w:p>
    <w:p w:rsidR="005B226C" w:rsidRPr="00D76B2E" w:rsidRDefault="005B226C" w:rsidP="00D76B2E">
      <w:pPr>
        <w:autoSpaceDE w:val="0"/>
        <w:autoSpaceDN w:val="0"/>
        <w:adjustRightInd w:val="0"/>
        <w:jc w:val="right"/>
        <w:outlineLvl w:val="0"/>
      </w:pPr>
    </w:p>
    <w:p w:rsidR="005B226C" w:rsidRPr="00D76B2E" w:rsidRDefault="005B226C" w:rsidP="00D76B2E">
      <w:pPr>
        <w:autoSpaceDE w:val="0"/>
        <w:autoSpaceDN w:val="0"/>
        <w:adjustRightInd w:val="0"/>
        <w:jc w:val="right"/>
        <w:outlineLvl w:val="0"/>
      </w:pPr>
      <w:r w:rsidRPr="00D76B2E">
        <w:t>Приложение 6</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jc w:val="right"/>
        <w:rPr>
          <w:rFonts w:eastAsia="Calibri"/>
        </w:rPr>
      </w:pPr>
    </w:p>
    <w:tbl>
      <w:tblPr>
        <w:tblpPr w:leftFromText="180" w:rightFromText="180" w:vertAnchor="page" w:horzAnchor="margin" w:tblpY="1936"/>
        <w:tblOverlap w:val="never"/>
        <w:tblW w:w="9571" w:type="dxa"/>
        <w:tblLook w:val="04A0" w:firstRow="1" w:lastRow="0" w:firstColumn="1" w:lastColumn="0" w:noHBand="0" w:noVBand="1"/>
      </w:tblPr>
      <w:tblGrid>
        <w:gridCol w:w="1950"/>
        <w:gridCol w:w="1843"/>
        <w:gridCol w:w="992"/>
        <w:gridCol w:w="4786"/>
      </w:tblGrid>
      <w:tr w:rsidR="005B226C" w:rsidRPr="00D76B2E" w:rsidTr="00D53515">
        <w:tc>
          <w:tcPr>
            <w:tcW w:w="1019" w:type="pct"/>
            <w:tcBorders>
              <w:top w:val="single" w:sz="4" w:space="0" w:color="auto"/>
              <w:left w:val="single" w:sz="4" w:space="0" w:color="auto"/>
              <w:bottom w:val="single" w:sz="4" w:space="0" w:color="auto"/>
              <w:right w:val="single" w:sz="4" w:space="0" w:color="auto"/>
            </w:tcBorders>
          </w:tcPr>
          <w:p w:rsidR="005B226C" w:rsidRPr="00D76B2E" w:rsidRDefault="005B226C" w:rsidP="00D76B2E">
            <w:pPr>
              <w:rPr>
                <w:rFonts w:eastAsiaTheme="minorEastAsia"/>
                <w:bCs/>
              </w:rPr>
            </w:pPr>
            <w:r w:rsidRPr="00D76B2E">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76B2E" w:rsidRDefault="005B226C" w:rsidP="00D76B2E">
            <w:pPr>
              <w:rPr>
                <w:rFonts w:eastAsiaTheme="minorEastAsia"/>
                <w:u w:val="single"/>
              </w:rPr>
            </w:pPr>
          </w:p>
        </w:tc>
        <w:tc>
          <w:tcPr>
            <w:tcW w:w="518" w:type="pct"/>
            <w:tcBorders>
              <w:left w:val="single" w:sz="4" w:space="0" w:color="auto"/>
            </w:tcBorders>
          </w:tcPr>
          <w:p w:rsidR="005B226C" w:rsidRPr="00D76B2E" w:rsidRDefault="005B226C" w:rsidP="00D76B2E">
            <w:pPr>
              <w:rPr>
                <w:rFonts w:eastAsiaTheme="minorEastAsia"/>
                <w:u w:val="single"/>
              </w:rPr>
            </w:pPr>
          </w:p>
        </w:tc>
        <w:tc>
          <w:tcPr>
            <w:tcW w:w="2500" w:type="pct"/>
            <w:tcBorders>
              <w:bottom w:val="single" w:sz="4" w:space="0" w:color="auto"/>
            </w:tcBorders>
          </w:tcPr>
          <w:p w:rsidR="005B226C" w:rsidRPr="00D76B2E" w:rsidRDefault="005B226C" w:rsidP="00D76B2E">
            <w:pPr>
              <w:rPr>
                <w:rFonts w:eastAsiaTheme="minorEastAsia"/>
                <w:u w:val="single"/>
              </w:rPr>
            </w:pPr>
          </w:p>
        </w:tc>
      </w:tr>
      <w:tr w:rsidR="005B226C" w:rsidRPr="00D76B2E" w:rsidTr="00D53515">
        <w:tc>
          <w:tcPr>
            <w:tcW w:w="1019" w:type="pct"/>
            <w:tcBorders>
              <w:top w:val="single" w:sz="4" w:space="0" w:color="auto"/>
            </w:tcBorders>
          </w:tcPr>
          <w:p w:rsidR="005B226C" w:rsidRPr="00D76B2E" w:rsidRDefault="005B226C" w:rsidP="00D76B2E">
            <w:pPr>
              <w:jc w:val="center"/>
              <w:rPr>
                <w:rFonts w:eastAsiaTheme="minorEastAsia"/>
              </w:rPr>
            </w:pPr>
          </w:p>
        </w:tc>
        <w:tc>
          <w:tcPr>
            <w:tcW w:w="963" w:type="pct"/>
            <w:tcBorders>
              <w:top w:val="single" w:sz="4" w:space="0" w:color="auto"/>
            </w:tcBorders>
          </w:tcPr>
          <w:p w:rsidR="005B226C" w:rsidRPr="00D76B2E" w:rsidRDefault="005B226C" w:rsidP="00D76B2E">
            <w:pPr>
              <w:jc w:val="center"/>
              <w:rPr>
                <w:rFonts w:eastAsiaTheme="minorEastAsia"/>
              </w:rPr>
            </w:pPr>
          </w:p>
        </w:tc>
        <w:tc>
          <w:tcPr>
            <w:tcW w:w="518" w:type="pct"/>
            <w:tcBorders>
              <w:top w:val="nil"/>
              <w:left w:val="nil"/>
              <w:bottom w:val="nil"/>
              <w:right w:val="nil"/>
            </w:tcBorders>
          </w:tcPr>
          <w:p w:rsidR="005B226C" w:rsidRPr="00D76B2E" w:rsidRDefault="005B226C" w:rsidP="00D76B2E">
            <w:pPr>
              <w:jc w:val="center"/>
              <w:rPr>
                <w:rFonts w:eastAsiaTheme="minorEastAsia"/>
              </w:rPr>
            </w:pPr>
          </w:p>
        </w:tc>
        <w:tc>
          <w:tcPr>
            <w:tcW w:w="2500" w:type="pct"/>
            <w:tcBorders>
              <w:top w:val="single" w:sz="4" w:space="0" w:color="auto"/>
            </w:tcBorders>
          </w:tcPr>
          <w:p w:rsidR="005B226C" w:rsidRPr="00D76B2E" w:rsidRDefault="005B226C" w:rsidP="00D76B2E">
            <w:pPr>
              <w:jc w:val="center"/>
              <w:rPr>
                <w:rFonts w:eastAsiaTheme="minorEastAsia"/>
              </w:rPr>
            </w:pPr>
            <w:r w:rsidRPr="00D76B2E">
              <w:rPr>
                <w:rFonts w:eastAsiaTheme="minorEastAsia"/>
              </w:rPr>
              <w:t>Орган, обрабатывающий запрос на предоставление услуги</w:t>
            </w:r>
          </w:p>
          <w:p w:rsidR="005B226C" w:rsidRPr="00D76B2E" w:rsidRDefault="005B226C" w:rsidP="00D76B2E">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76B2E" w:rsidTr="00D5351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Данные заявителя</w:t>
            </w: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jc w:val="center"/>
              <w:rPr>
                <w:rFonts w:eastAsia="Calibri"/>
                <w:b/>
                <w:bCs/>
              </w:rPr>
            </w:pPr>
            <w:r w:rsidRPr="00D76B2E">
              <w:rPr>
                <w:rFonts w:eastAsia="Calibri"/>
                <w:b/>
                <w:bCs/>
              </w:rPr>
              <w:t>Документ, удостоверяющий личность заявителя</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rPr>
                <w:rFonts w:eastAsia="Calibri"/>
              </w:rPr>
            </w:pPr>
            <w:r w:rsidRPr="00D76B2E">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 xml:space="preserve">Адрес регистрации заявителя </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rFonts w:eastAsia="Calibri"/>
                <w:b/>
                <w:bCs/>
                <w:vertAlign w:val="superscript"/>
              </w:rPr>
            </w:pPr>
            <w:r w:rsidRPr="00D76B2E">
              <w:rPr>
                <w:rFonts w:eastAsia="Calibri"/>
                <w:b/>
                <w:bCs/>
              </w:rPr>
              <w:t xml:space="preserve">Адрес места жительства заявителя </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
                <w:bCs/>
              </w:rPr>
            </w:pPr>
            <w:r w:rsidRPr="00D76B2E">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bl>
    <w:p w:rsidR="005B226C" w:rsidRPr="00D76B2E" w:rsidRDefault="005B226C" w:rsidP="00D76B2E">
      <w:pPr>
        <w:rPr>
          <w:rFonts w:eastAsiaTheme="minorEastAsia"/>
        </w:rPr>
      </w:pPr>
    </w:p>
    <w:p w:rsidR="005B226C" w:rsidRPr="00D76B2E" w:rsidRDefault="005B226C" w:rsidP="00D76B2E">
      <w:pPr>
        <w:jc w:val="center"/>
        <w:rPr>
          <w:rFonts w:eastAsia="Calibri"/>
        </w:rPr>
      </w:pPr>
      <w:r w:rsidRPr="00D76B2E">
        <w:rPr>
          <w:rFonts w:eastAsia="Calibri"/>
        </w:rPr>
        <w:t>ЗАЯВЛЕНИЕ</w:t>
      </w:r>
    </w:p>
    <w:p w:rsidR="005B226C" w:rsidRPr="00D76B2E" w:rsidRDefault="005B226C" w:rsidP="00D76B2E">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5B226C" w:rsidRPr="00D76B2E" w:rsidTr="00D53515">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5B226C" w:rsidRPr="00D76B2E" w:rsidTr="00D53515">
              <w:trPr>
                <w:trHeight w:val="20"/>
                <w:jc w:val="center"/>
              </w:trPr>
              <w:tc>
                <w:tcPr>
                  <w:tcW w:w="5000" w:type="pct"/>
                  <w:tcMar>
                    <w:top w:w="0" w:type="dxa"/>
                    <w:left w:w="75" w:type="dxa"/>
                    <w:bottom w:w="0" w:type="dxa"/>
                    <w:right w:w="75" w:type="dxa"/>
                  </w:tcMar>
                  <w:vAlign w:val="center"/>
                </w:tcPr>
                <w:p w:rsidR="005B226C" w:rsidRPr="00D76B2E" w:rsidRDefault="005B226C" w:rsidP="00D76B2E">
                  <w:pPr>
                    <w:autoSpaceDE w:val="0"/>
                    <w:autoSpaceDN w:val="0"/>
                    <w:adjustRightInd w:val="0"/>
                    <w:rPr>
                      <w:rFonts w:eastAsiaTheme="minorEastAsia"/>
                    </w:rPr>
                  </w:pPr>
                  <w:r w:rsidRPr="00D76B2E">
                    <w:rPr>
                      <w:rFonts w:eastAsia="Calibri"/>
                    </w:rPr>
                    <w:t>П</w:t>
                  </w:r>
                  <w:r w:rsidRPr="00D76B2E">
                    <w:rPr>
                      <w:rFonts w:eastAsiaTheme="minorEastAsia"/>
                    </w:rPr>
                    <w:t>рошу исправить следующие опечатки/ошибки в решении о п</w:t>
                  </w:r>
                  <w:r w:rsidRPr="00D76B2E">
                    <w:t>ринятии на учет граждан в качестве нуждающихся в жилых помещениях</w:t>
                  </w:r>
                  <w:r w:rsidRPr="00D76B2E">
                    <w:rPr>
                      <w:rFonts w:eastAsiaTheme="minorEastAsia"/>
                    </w:rPr>
                    <w:t xml:space="preserve"> __________________________________ ____________________________________________________________________________ </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(указать № и дату выдачи документа, в котором требуется исправление)</w:t>
                  </w:r>
                </w:p>
                <w:p w:rsidR="005B226C" w:rsidRPr="00D76B2E" w:rsidRDefault="005B226C" w:rsidP="00D76B2E">
                  <w:pPr>
                    <w:jc w:val="both"/>
                    <w:rPr>
                      <w:rFonts w:eastAsia="Calibri"/>
                    </w:rPr>
                  </w:pPr>
                </w:p>
              </w:tc>
            </w:tr>
          </w:tbl>
          <w:p w:rsidR="005B226C" w:rsidRPr="00D76B2E" w:rsidRDefault="005B226C" w:rsidP="00D76B2E">
            <w:pPr>
              <w:jc w:val="both"/>
              <w:rPr>
                <w:rFonts w:eastAsia="Calibri"/>
              </w:rPr>
            </w:pPr>
          </w:p>
        </w:tc>
      </w:tr>
      <w:tr w:rsidR="005B226C" w:rsidRPr="00D76B2E" w:rsidTr="00D53515">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Представлены следующие документы:</w:t>
            </w:r>
          </w:p>
        </w:tc>
      </w:tr>
      <w:tr w:rsidR="005B226C" w:rsidRPr="00D76B2E" w:rsidTr="00D53515">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Cs/>
              </w:rPr>
            </w:pPr>
            <w:r w:rsidRPr="00D76B2E">
              <w:rPr>
                <w:rFonts w:eastAsia="Calibri"/>
                <w:bC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Cs/>
              </w:rPr>
            </w:pPr>
            <w:r w:rsidRPr="00D76B2E">
              <w:rPr>
                <w:rFonts w:eastAsia="Calibri"/>
                <w:bC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C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p>
          <w:p w:rsidR="005B226C" w:rsidRPr="00D76B2E" w:rsidRDefault="005B226C" w:rsidP="00D76B2E">
            <w:pPr>
              <w:autoSpaceDE w:val="0"/>
              <w:autoSpaceDN w:val="0"/>
              <w:jc w:val="center"/>
              <w:rPr>
                <w:rFonts w:eastAsia="Calibri"/>
                <w:b/>
                <w:bCs/>
              </w:rPr>
            </w:pPr>
            <w:r w:rsidRPr="00D76B2E">
              <w:rPr>
                <w:rFonts w:eastAsia="Calibri"/>
                <w:b/>
                <w:bCs/>
              </w:rPr>
              <w:t>Данные представителя (уполномоченного лица)</w:t>
            </w:r>
          </w:p>
        </w:tc>
      </w:tr>
      <w:tr w:rsidR="005B226C" w:rsidRPr="00D76B2E" w:rsidTr="00D53515">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rPr>
              <w:br w:type="page"/>
            </w:r>
            <w:r w:rsidRPr="00D76B2E">
              <w:rPr>
                <w:rFonts w:eastAsia="Calibri"/>
                <w:b/>
                <w:bCs/>
              </w:rPr>
              <w:t>Документ, удостоверяющий личность представителя (уполномоченного лица)</w:t>
            </w: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rPr>
                <w:rFonts w:eastAsia="Calibri"/>
              </w:rPr>
            </w:pPr>
            <w:r w:rsidRPr="00D76B2E">
              <w:rPr>
                <w:rFonts w:eastAsia="Calibri"/>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rFonts w:eastAsia="Calibri"/>
                <w:b/>
                <w:bCs/>
              </w:rPr>
            </w:pPr>
            <w:r w:rsidRPr="00D76B2E">
              <w:rPr>
                <w:rFonts w:eastAsia="Calibri"/>
                <w:b/>
                <w:bCs/>
              </w:rPr>
              <w:br w:type="page"/>
              <w:t>Адрес регистрации представителя (уполномоченного лица)</w:t>
            </w: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rFonts w:eastAsia="Calibri"/>
                <w:b/>
                <w:bCs/>
              </w:rPr>
            </w:pPr>
            <w:r w:rsidRPr="00D76B2E">
              <w:rPr>
                <w:rFonts w:eastAsia="Calibri"/>
                <w:b/>
                <w:bCs/>
              </w:rPr>
              <w:t>Адрес места жительства представителя (уполномоченного лица)</w:t>
            </w: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
                <w:bCs/>
              </w:rPr>
            </w:pPr>
            <w:r w:rsidRPr="00D76B2E">
              <w:rPr>
                <w:rFonts w:eastAsia="Calibri"/>
                <w:b/>
                <w:bC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
                <w:bC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bl>
    <w:p w:rsidR="005B226C" w:rsidRPr="00D76B2E" w:rsidRDefault="005B226C" w:rsidP="00D76B2E">
      <w:pPr>
        <w:rPr>
          <w:rFonts w:eastAsiaTheme="minorEastAsia"/>
        </w:rPr>
      </w:pPr>
    </w:p>
    <w:p w:rsidR="005B226C" w:rsidRPr="00D76B2E" w:rsidRDefault="005B226C" w:rsidP="00D76B2E">
      <w:pPr>
        <w:rPr>
          <w:rFonts w:eastAsiaTheme="minorEastAsia"/>
        </w:rPr>
      </w:pPr>
      <w:r w:rsidRPr="00D76B2E">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76B2E" w:rsidTr="00D53515">
        <w:tc>
          <w:tcPr>
            <w:tcW w:w="3190" w:type="dxa"/>
            <w:tcBorders>
              <w:top w:val="nil"/>
              <w:left w:val="nil"/>
              <w:bottom w:val="single" w:sz="4" w:space="0" w:color="auto"/>
              <w:right w:val="nil"/>
            </w:tcBorders>
          </w:tcPr>
          <w:p w:rsidR="005B226C" w:rsidRPr="00D76B2E" w:rsidRDefault="005B226C" w:rsidP="00D76B2E">
            <w:pPr>
              <w:rPr>
                <w:rFonts w:eastAsia="Calibri"/>
              </w:rPr>
            </w:pPr>
          </w:p>
        </w:tc>
        <w:tc>
          <w:tcPr>
            <w:tcW w:w="887" w:type="dxa"/>
          </w:tcPr>
          <w:p w:rsidR="005B226C" w:rsidRPr="00D76B2E" w:rsidRDefault="005B226C" w:rsidP="00D76B2E">
            <w:pPr>
              <w:rPr>
                <w:rFonts w:eastAsia="Calibri"/>
              </w:rPr>
            </w:pPr>
          </w:p>
        </w:tc>
        <w:tc>
          <w:tcPr>
            <w:tcW w:w="5103" w:type="dxa"/>
            <w:tcBorders>
              <w:top w:val="nil"/>
              <w:left w:val="nil"/>
              <w:bottom w:val="single" w:sz="4" w:space="0" w:color="auto"/>
              <w:right w:val="nil"/>
            </w:tcBorders>
          </w:tcPr>
          <w:p w:rsidR="005B226C" w:rsidRPr="00D76B2E" w:rsidRDefault="005B226C" w:rsidP="00D76B2E">
            <w:pPr>
              <w:rPr>
                <w:rFonts w:eastAsia="Calibri"/>
              </w:rPr>
            </w:pPr>
          </w:p>
        </w:tc>
      </w:tr>
      <w:tr w:rsidR="005B226C" w:rsidRPr="00D76B2E" w:rsidTr="00D53515">
        <w:tc>
          <w:tcPr>
            <w:tcW w:w="3190" w:type="dxa"/>
            <w:tcBorders>
              <w:top w:val="single" w:sz="4" w:space="0" w:color="auto"/>
              <w:left w:val="nil"/>
              <w:bottom w:val="nil"/>
              <w:right w:val="nil"/>
            </w:tcBorders>
            <w:hideMark/>
          </w:tcPr>
          <w:p w:rsidR="005B226C" w:rsidRPr="00D76B2E" w:rsidRDefault="005B226C" w:rsidP="00D76B2E">
            <w:pPr>
              <w:jc w:val="center"/>
              <w:rPr>
                <w:rFonts w:eastAsia="Calibri"/>
              </w:rPr>
            </w:pPr>
            <w:r w:rsidRPr="00D76B2E">
              <w:rPr>
                <w:rFonts w:eastAsia="Calibri"/>
              </w:rPr>
              <w:t>Дата</w:t>
            </w:r>
          </w:p>
        </w:tc>
        <w:tc>
          <w:tcPr>
            <w:tcW w:w="887" w:type="dxa"/>
          </w:tcPr>
          <w:p w:rsidR="005B226C" w:rsidRPr="00D76B2E" w:rsidRDefault="005B226C" w:rsidP="00D76B2E">
            <w:pPr>
              <w:jc w:val="center"/>
              <w:rPr>
                <w:rFonts w:eastAsia="Calibri"/>
              </w:rPr>
            </w:pPr>
          </w:p>
        </w:tc>
        <w:tc>
          <w:tcPr>
            <w:tcW w:w="5103" w:type="dxa"/>
            <w:tcBorders>
              <w:top w:val="single" w:sz="4" w:space="0" w:color="auto"/>
              <w:left w:val="nil"/>
              <w:bottom w:val="nil"/>
              <w:right w:val="nil"/>
            </w:tcBorders>
            <w:hideMark/>
          </w:tcPr>
          <w:p w:rsidR="005B226C" w:rsidRPr="00D76B2E" w:rsidRDefault="005B226C" w:rsidP="00D76B2E">
            <w:pPr>
              <w:jc w:val="center"/>
              <w:rPr>
                <w:rFonts w:eastAsia="Calibri"/>
              </w:rPr>
            </w:pPr>
            <w:r w:rsidRPr="00D76B2E">
              <w:rPr>
                <w:rFonts w:eastAsia="Calibri"/>
              </w:rPr>
              <w:t>Подпись/ФИО</w:t>
            </w:r>
          </w:p>
        </w:tc>
      </w:tr>
    </w:tbl>
    <w:p w:rsidR="005B226C" w:rsidRPr="00D76B2E" w:rsidRDefault="005B226C" w:rsidP="00D76B2E">
      <w:pPr>
        <w:autoSpaceDE w:val="0"/>
        <w:autoSpaceDN w:val="0"/>
        <w:adjustRightInd w:val="0"/>
        <w:jc w:val="center"/>
        <w:rPr>
          <w:rFonts w:eastAsiaTheme="minorEastAsia"/>
        </w:rPr>
      </w:pPr>
      <w:r w:rsidRPr="00D76B2E">
        <w:rPr>
          <w:rFonts w:eastAsiaTheme="minorEastAsia"/>
        </w:rPr>
        <w:t xml:space="preserve">                                                                                                                              </w:t>
      </w:r>
    </w:p>
    <w:p w:rsidR="005B226C" w:rsidRPr="00D76B2E" w:rsidRDefault="005B226C" w:rsidP="00D76B2E">
      <w:pPr>
        <w:autoSpaceDE w:val="0"/>
        <w:autoSpaceDN w:val="0"/>
        <w:adjustRightInd w:val="0"/>
        <w:jc w:val="center"/>
        <w:rPr>
          <w:rFonts w:eastAsiaTheme="minorEastAsia"/>
        </w:rPr>
      </w:pPr>
      <w:r w:rsidRPr="00D76B2E">
        <w:rPr>
          <w:rFonts w:eastAsiaTheme="minorEastAsia"/>
        </w:rPr>
        <w:t xml:space="preserve">                                                                                                                           </w:t>
      </w:r>
    </w:p>
    <w:p w:rsidR="005B226C" w:rsidRPr="00621302" w:rsidRDefault="005B226C" w:rsidP="00D76B2E">
      <w:pPr>
        <w:autoSpaceDE w:val="0"/>
        <w:autoSpaceDN w:val="0"/>
        <w:adjustRightInd w:val="0"/>
        <w:jc w:val="center"/>
        <w:rPr>
          <w:rFonts w:eastAsiaTheme="minorEastAsia"/>
          <w:sz w:val="18"/>
          <w:szCs w:val="18"/>
        </w:rPr>
      </w:pPr>
    </w:p>
    <w:p w:rsidR="005B226C" w:rsidRPr="00621302" w:rsidRDefault="00D76B2E" w:rsidP="00D76B2E">
      <w:pPr>
        <w:autoSpaceDE w:val="0"/>
        <w:autoSpaceDN w:val="0"/>
        <w:adjustRightInd w:val="0"/>
        <w:jc w:val="right"/>
        <w:outlineLvl w:val="0"/>
        <w:rPr>
          <w:sz w:val="18"/>
          <w:szCs w:val="18"/>
        </w:rPr>
      </w:pPr>
      <w:r w:rsidRPr="00621302">
        <w:rPr>
          <w:sz w:val="18"/>
          <w:szCs w:val="18"/>
        </w:rPr>
        <w:t>П</w:t>
      </w:r>
      <w:r w:rsidR="005B226C" w:rsidRPr="00621302">
        <w:rPr>
          <w:sz w:val="18"/>
          <w:szCs w:val="18"/>
        </w:rPr>
        <w:t>риложение 7</w:t>
      </w:r>
    </w:p>
    <w:p w:rsidR="005B226C" w:rsidRPr="00621302" w:rsidRDefault="005B226C" w:rsidP="00D76B2E">
      <w:pPr>
        <w:autoSpaceDE w:val="0"/>
        <w:autoSpaceDN w:val="0"/>
        <w:adjustRightInd w:val="0"/>
        <w:jc w:val="right"/>
        <w:rPr>
          <w:sz w:val="18"/>
          <w:szCs w:val="18"/>
        </w:rPr>
      </w:pPr>
      <w:r w:rsidRPr="00621302">
        <w:rPr>
          <w:sz w:val="18"/>
          <w:szCs w:val="18"/>
        </w:rPr>
        <w:t>к административному регламенту предоставления муниципальной</w:t>
      </w:r>
    </w:p>
    <w:p w:rsidR="005B226C" w:rsidRPr="00621302" w:rsidRDefault="005B226C" w:rsidP="00D76B2E">
      <w:pPr>
        <w:autoSpaceDE w:val="0"/>
        <w:autoSpaceDN w:val="0"/>
        <w:adjustRightInd w:val="0"/>
        <w:jc w:val="right"/>
        <w:rPr>
          <w:sz w:val="18"/>
          <w:szCs w:val="18"/>
        </w:rPr>
      </w:pPr>
      <w:r w:rsidRPr="00621302">
        <w:rPr>
          <w:sz w:val="18"/>
          <w:szCs w:val="18"/>
        </w:rPr>
        <w:t xml:space="preserve"> услуги «Принятие на учет граждан в качестве нуждающихся </w:t>
      </w:r>
    </w:p>
    <w:p w:rsidR="005B226C" w:rsidRPr="00621302" w:rsidRDefault="005B226C" w:rsidP="00D76B2E">
      <w:pPr>
        <w:autoSpaceDE w:val="0"/>
        <w:autoSpaceDN w:val="0"/>
        <w:adjustRightInd w:val="0"/>
        <w:jc w:val="right"/>
        <w:rPr>
          <w:sz w:val="18"/>
          <w:szCs w:val="18"/>
        </w:rPr>
      </w:pPr>
      <w:r w:rsidRPr="00621302">
        <w:rPr>
          <w:sz w:val="18"/>
          <w:szCs w:val="18"/>
        </w:rPr>
        <w:t>в жилых помещениях»</w:t>
      </w:r>
    </w:p>
    <w:p w:rsidR="005B226C" w:rsidRPr="00621302" w:rsidRDefault="005B226C" w:rsidP="00D76B2E">
      <w:pPr>
        <w:jc w:val="right"/>
        <w:rPr>
          <w:rFonts w:eastAsia="Calibri"/>
          <w:sz w:val="18"/>
          <w:szCs w:val="18"/>
        </w:rPr>
      </w:pPr>
    </w:p>
    <w:p w:rsidR="005B226C" w:rsidRPr="00621302" w:rsidRDefault="005B226C" w:rsidP="00D76B2E">
      <w:pPr>
        <w:autoSpaceDE w:val="0"/>
        <w:autoSpaceDN w:val="0"/>
        <w:adjustRightInd w:val="0"/>
        <w:jc w:val="right"/>
        <w:rPr>
          <w:rFonts w:eastAsiaTheme="minorEastAsia"/>
          <w:sz w:val="18"/>
          <w:szCs w:val="18"/>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5B226C" w:rsidRPr="00621302" w:rsidTr="00D53515">
        <w:tc>
          <w:tcPr>
            <w:tcW w:w="1019"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p>
        </w:tc>
        <w:tc>
          <w:tcPr>
            <w:tcW w:w="963"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p>
        </w:tc>
        <w:tc>
          <w:tcPr>
            <w:tcW w:w="518" w:type="pct"/>
          </w:tcPr>
          <w:p w:rsidR="005B226C" w:rsidRPr="00621302" w:rsidRDefault="005B226C" w:rsidP="00D76B2E">
            <w:pPr>
              <w:jc w:val="center"/>
              <w:rPr>
                <w:rFonts w:eastAsia="Calibri"/>
                <w:sz w:val="18"/>
                <w:szCs w:val="18"/>
              </w:rPr>
            </w:pPr>
          </w:p>
        </w:tc>
        <w:tc>
          <w:tcPr>
            <w:tcW w:w="2500"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r w:rsidRPr="00621302">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621302" w:rsidTr="00D5351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 xml:space="preserve">Данные заявителя </w:t>
            </w: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jc w:val="center"/>
              <w:rPr>
                <w:rFonts w:eastAsia="Calibri"/>
                <w:b/>
                <w:bCs/>
                <w:sz w:val="18"/>
                <w:szCs w:val="18"/>
              </w:rPr>
            </w:pPr>
            <w:r w:rsidRPr="00621302">
              <w:rPr>
                <w:rFonts w:eastAsia="Calibri"/>
                <w:b/>
                <w:bCs/>
                <w:sz w:val="18"/>
                <w:szCs w:val="18"/>
              </w:rPr>
              <w:t>Документ, удостоверяющий личность заявителя</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rPr>
                <w:rFonts w:eastAsia="Calibri"/>
                <w:sz w:val="18"/>
                <w:szCs w:val="18"/>
              </w:rPr>
            </w:pPr>
            <w:r w:rsidRPr="00621302">
              <w:rPr>
                <w:rFonts w:eastAsia="Calibri"/>
                <w:sz w:val="18"/>
                <w:szCs w:val="18"/>
              </w:rPr>
              <w:lastRenderedPageBreak/>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 xml:space="preserve">Адрес регистрации заявителя </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center"/>
              <w:rPr>
                <w:rFonts w:eastAsia="Calibri"/>
                <w:b/>
                <w:bCs/>
                <w:sz w:val="18"/>
                <w:szCs w:val="18"/>
                <w:vertAlign w:val="superscript"/>
              </w:rPr>
            </w:pPr>
            <w:r w:rsidRPr="00621302">
              <w:rPr>
                <w:rFonts w:eastAsia="Calibri"/>
                <w:b/>
                <w:bCs/>
                <w:sz w:val="18"/>
                <w:szCs w:val="18"/>
              </w:rPr>
              <w:t xml:space="preserve">Адрес места жительства заявителя </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
                <w:bCs/>
                <w:sz w:val="18"/>
                <w:szCs w:val="18"/>
              </w:rPr>
            </w:pPr>
            <w:r w:rsidRPr="00621302">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bl>
    <w:p w:rsidR="005B226C" w:rsidRPr="00621302" w:rsidRDefault="005B226C" w:rsidP="00D76B2E">
      <w:pPr>
        <w:jc w:val="center"/>
        <w:rPr>
          <w:rFonts w:eastAsia="Calibri"/>
          <w:sz w:val="18"/>
          <w:szCs w:val="18"/>
        </w:rPr>
      </w:pPr>
    </w:p>
    <w:p w:rsidR="005B226C" w:rsidRPr="00621302" w:rsidRDefault="005B226C" w:rsidP="00D76B2E">
      <w:pPr>
        <w:jc w:val="center"/>
        <w:rPr>
          <w:rFonts w:eastAsia="Calibri"/>
          <w:sz w:val="18"/>
          <w:szCs w:val="18"/>
        </w:rPr>
      </w:pPr>
      <w:r w:rsidRPr="00621302">
        <w:rPr>
          <w:rFonts w:eastAsia="Calibri"/>
          <w:sz w:val="18"/>
          <w:szCs w:val="18"/>
        </w:rPr>
        <w:t>ЗАЯВЛЕНИЕ</w:t>
      </w:r>
    </w:p>
    <w:p w:rsidR="005B226C" w:rsidRPr="00621302" w:rsidRDefault="005B226C" w:rsidP="00D76B2E">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5B226C" w:rsidRPr="00621302" w:rsidTr="00D53515">
        <w:trPr>
          <w:trHeight w:val="20"/>
          <w:jc w:val="center"/>
        </w:trPr>
        <w:tc>
          <w:tcPr>
            <w:tcW w:w="5000" w:type="pct"/>
            <w:gridSpan w:val="3"/>
            <w:tcMar>
              <w:top w:w="0" w:type="dxa"/>
              <w:left w:w="75" w:type="dxa"/>
              <w:bottom w:w="0" w:type="dxa"/>
              <w:right w:w="75" w:type="dxa"/>
            </w:tcMar>
            <w:vAlign w:val="center"/>
          </w:tcPr>
          <w:p w:rsidR="005B226C" w:rsidRPr="00621302" w:rsidRDefault="005B226C" w:rsidP="00D76B2E">
            <w:pPr>
              <w:widowControl w:val="0"/>
              <w:autoSpaceDE w:val="0"/>
              <w:autoSpaceDN w:val="0"/>
              <w:adjustRightInd w:val="0"/>
              <w:jc w:val="both"/>
              <w:rPr>
                <w:rFonts w:eastAsiaTheme="minorEastAsia"/>
                <w:sz w:val="18"/>
                <w:szCs w:val="18"/>
              </w:rPr>
            </w:pPr>
            <w:r w:rsidRPr="00621302">
              <w:rPr>
                <w:rFonts w:eastAsia="Calibri"/>
                <w:sz w:val="18"/>
                <w:szCs w:val="18"/>
              </w:rPr>
              <w:t>П</w:t>
            </w:r>
            <w:r w:rsidRPr="00621302">
              <w:rPr>
                <w:rFonts w:eastAsiaTheme="minorEastAsia"/>
                <w:sz w:val="18"/>
                <w:szCs w:val="18"/>
              </w:rPr>
              <w:t>рошу выдать дубликат решения о п</w:t>
            </w:r>
            <w:r w:rsidRPr="00621302">
              <w:rPr>
                <w:sz w:val="18"/>
                <w:szCs w:val="18"/>
              </w:rPr>
              <w:t>ринятии на учет граждан в качестве нуждающихся в жилых помещениях</w:t>
            </w:r>
            <w:r w:rsidRPr="00621302">
              <w:rPr>
                <w:rFonts w:eastAsiaTheme="minorEastAsia"/>
                <w:sz w:val="18"/>
                <w:szCs w:val="18"/>
              </w:rPr>
              <w:t xml:space="preserve"> ____________________________________________________________</w:t>
            </w:r>
          </w:p>
          <w:p w:rsidR="005B226C" w:rsidRPr="00621302" w:rsidRDefault="005B226C" w:rsidP="00D76B2E">
            <w:pPr>
              <w:widowControl w:val="0"/>
              <w:autoSpaceDE w:val="0"/>
              <w:autoSpaceDN w:val="0"/>
              <w:adjustRightInd w:val="0"/>
              <w:jc w:val="both"/>
              <w:rPr>
                <w:rFonts w:eastAsiaTheme="minorEastAsia"/>
                <w:sz w:val="18"/>
                <w:szCs w:val="18"/>
              </w:rPr>
            </w:pPr>
            <w:r w:rsidRPr="00621302">
              <w:rPr>
                <w:rFonts w:eastAsiaTheme="minorEastAsia"/>
                <w:sz w:val="18"/>
                <w:szCs w:val="18"/>
              </w:rPr>
              <w:t xml:space="preserve">____________________________________________________ ________________________ </w:t>
            </w:r>
          </w:p>
          <w:p w:rsidR="005B226C" w:rsidRPr="00621302" w:rsidRDefault="005B226C" w:rsidP="00D76B2E">
            <w:pPr>
              <w:widowControl w:val="0"/>
              <w:autoSpaceDE w:val="0"/>
              <w:autoSpaceDN w:val="0"/>
              <w:adjustRightInd w:val="0"/>
              <w:jc w:val="center"/>
              <w:rPr>
                <w:rFonts w:eastAsiaTheme="minorEastAsia"/>
                <w:sz w:val="18"/>
                <w:szCs w:val="18"/>
              </w:rPr>
            </w:pPr>
            <w:r w:rsidRPr="00621302">
              <w:rPr>
                <w:rFonts w:eastAsiaTheme="minorEastAsia"/>
                <w:sz w:val="18"/>
                <w:szCs w:val="18"/>
              </w:rPr>
              <w:t>(указать № и дату выдачи документа, дубликат которого испрашивается)</w:t>
            </w:r>
          </w:p>
          <w:p w:rsidR="005B226C" w:rsidRPr="00621302" w:rsidRDefault="005B226C" w:rsidP="00D76B2E">
            <w:pPr>
              <w:jc w:val="both"/>
              <w:rPr>
                <w:rFonts w:eastAsia="Calibri"/>
                <w:sz w:val="18"/>
                <w:szCs w:val="18"/>
              </w:rPr>
            </w:pPr>
            <w:r w:rsidRPr="00621302">
              <w:rPr>
                <w:rFonts w:eastAsia="Calibri"/>
                <w:sz w:val="18"/>
                <w:szCs w:val="18"/>
              </w:rPr>
              <w:t xml:space="preserve"> </w:t>
            </w:r>
          </w:p>
        </w:tc>
      </w:tr>
      <w:tr w:rsidR="005B226C" w:rsidRPr="00621302" w:rsidTr="00D53515">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b/>
                <w:bCs/>
                <w:sz w:val="18"/>
                <w:szCs w:val="18"/>
              </w:rPr>
            </w:pPr>
            <w:r w:rsidRPr="00621302">
              <w:rPr>
                <w:rFonts w:eastAsia="Calibri"/>
                <w:b/>
                <w:bCs/>
                <w:sz w:val="18"/>
                <w:szCs w:val="18"/>
              </w:rPr>
              <w:t>Представлены следующие документы:</w:t>
            </w:r>
          </w:p>
        </w:tc>
      </w:tr>
      <w:tr w:rsidR="005B226C" w:rsidRPr="00621302" w:rsidTr="00D53515">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sz w:val="18"/>
                <w:szCs w:val="18"/>
              </w:rPr>
            </w:pPr>
            <w:r w:rsidRPr="00621302">
              <w:rPr>
                <w:rFonts w:eastAsia="Calibri"/>
                <w:sz w:val="18"/>
                <w:szCs w:val="18"/>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r w:rsidR="005B226C" w:rsidRPr="00621302" w:rsidTr="00D53515">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sz w:val="18"/>
                <w:szCs w:val="18"/>
              </w:rPr>
            </w:pPr>
            <w:r w:rsidRPr="00621302">
              <w:rPr>
                <w:rFonts w:eastAsia="Calibri"/>
                <w:sz w:val="18"/>
                <w:szCs w:val="18"/>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r w:rsidR="005B226C" w:rsidRPr="00621302" w:rsidTr="00D53515">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both"/>
              <w:rPr>
                <w:rFonts w:eastAsia="Calibri"/>
                <w:sz w:val="18"/>
                <w:szCs w:val="18"/>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jc w:val="both"/>
              <w:rPr>
                <w:rFonts w:eastAsia="Calibri"/>
                <w:sz w:val="18"/>
                <w:szCs w:val="18"/>
              </w:rPr>
            </w:pPr>
          </w:p>
        </w:tc>
      </w:tr>
      <w:tr w:rsidR="005B226C" w:rsidRPr="00621302" w:rsidTr="00D53515">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bCs/>
                <w:sz w:val="18"/>
                <w:szCs w:val="18"/>
              </w:rPr>
            </w:pPr>
            <w:r w:rsidRPr="00621302">
              <w:rPr>
                <w:rFonts w:eastAsia="Calibri"/>
                <w:bCs/>
                <w:sz w:val="18"/>
                <w:szCs w:val="18"/>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r w:rsidR="005B226C" w:rsidRPr="00621302" w:rsidTr="00D53515">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bCs/>
                <w:sz w:val="18"/>
                <w:szCs w:val="18"/>
              </w:rPr>
            </w:pPr>
            <w:r w:rsidRPr="00621302">
              <w:rPr>
                <w:rFonts w:eastAsia="Calibri"/>
                <w:bCs/>
                <w:sz w:val="18"/>
                <w:szCs w:val="18"/>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r w:rsidR="005B226C" w:rsidRPr="00621302" w:rsidTr="00D5351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jc w:val="both"/>
              <w:rPr>
                <w:rFonts w:eastAsia="Calibri"/>
                <w:bCs/>
                <w:sz w:val="18"/>
                <w:szCs w:val="18"/>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bl>
    <w:p w:rsidR="005B226C" w:rsidRPr="00621302" w:rsidRDefault="005B226C" w:rsidP="00D76B2E">
      <w:pPr>
        <w:rPr>
          <w:rFonts w:eastAsia="Calibri"/>
          <w:sz w:val="18"/>
          <w:szCs w:val="18"/>
        </w:rPr>
      </w:pPr>
    </w:p>
    <w:p w:rsidR="005B226C" w:rsidRPr="00621302" w:rsidRDefault="005B226C" w:rsidP="00D76B2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621302" w:rsidTr="00D53515">
        <w:tc>
          <w:tcPr>
            <w:tcW w:w="3190" w:type="dxa"/>
            <w:tcBorders>
              <w:top w:val="single" w:sz="4" w:space="0" w:color="auto"/>
              <w:left w:val="nil"/>
              <w:bottom w:val="nil"/>
              <w:right w:val="nil"/>
            </w:tcBorders>
            <w:hideMark/>
          </w:tcPr>
          <w:p w:rsidR="005B226C" w:rsidRPr="00621302" w:rsidRDefault="005B226C" w:rsidP="00D76B2E">
            <w:pPr>
              <w:jc w:val="center"/>
              <w:rPr>
                <w:rFonts w:eastAsia="Calibri"/>
                <w:sz w:val="18"/>
                <w:szCs w:val="18"/>
              </w:rPr>
            </w:pPr>
            <w:r w:rsidRPr="00621302">
              <w:rPr>
                <w:rFonts w:eastAsia="Calibri"/>
                <w:sz w:val="18"/>
                <w:szCs w:val="18"/>
              </w:rPr>
              <w:t>Дата</w:t>
            </w:r>
          </w:p>
        </w:tc>
        <w:tc>
          <w:tcPr>
            <w:tcW w:w="887" w:type="dxa"/>
          </w:tcPr>
          <w:p w:rsidR="005B226C" w:rsidRPr="00621302" w:rsidRDefault="005B226C" w:rsidP="00D76B2E">
            <w:pPr>
              <w:jc w:val="center"/>
              <w:rPr>
                <w:rFonts w:eastAsia="Calibri"/>
                <w:sz w:val="18"/>
                <w:szCs w:val="18"/>
              </w:rPr>
            </w:pPr>
          </w:p>
        </w:tc>
        <w:tc>
          <w:tcPr>
            <w:tcW w:w="5103" w:type="dxa"/>
            <w:tcBorders>
              <w:top w:val="single" w:sz="4" w:space="0" w:color="auto"/>
              <w:left w:val="nil"/>
              <w:bottom w:val="nil"/>
              <w:right w:val="nil"/>
            </w:tcBorders>
            <w:hideMark/>
          </w:tcPr>
          <w:p w:rsidR="005B226C" w:rsidRPr="00621302" w:rsidRDefault="005B226C" w:rsidP="00D76B2E">
            <w:pPr>
              <w:jc w:val="center"/>
              <w:rPr>
                <w:rFonts w:eastAsia="Calibri"/>
                <w:sz w:val="18"/>
                <w:szCs w:val="18"/>
              </w:rPr>
            </w:pPr>
            <w:r w:rsidRPr="00621302">
              <w:rPr>
                <w:rFonts w:eastAsia="Calibri"/>
                <w:sz w:val="18"/>
                <w:szCs w:val="18"/>
              </w:rPr>
              <w:t>Подпись/ФИО</w:t>
            </w:r>
          </w:p>
        </w:tc>
      </w:tr>
    </w:tbl>
    <w:p w:rsidR="005B226C" w:rsidRPr="00621302" w:rsidRDefault="005B226C" w:rsidP="00D76B2E">
      <w:pPr>
        <w:autoSpaceDE w:val="0"/>
        <w:autoSpaceDN w:val="0"/>
        <w:adjustRightInd w:val="0"/>
        <w:jc w:val="right"/>
        <w:outlineLvl w:val="0"/>
        <w:rPr>
          <w:sz w:val="18"/>
          <w:szCs w:val="18"/>
        </w:rPr>
      </w:pPr>
    </w:p>
    <w:p w:rsidR="005B226C" w:rsidRPr="00621302" w:rsidRDefault="005B226C" w:rsidP="00D76B2E">
      <w:pPr>
        <w:autoSpaceDE w:val="0"/>
        <w:autoSpaceDN w:val="0"/>
        <w:adjustRightInd w:val="0"/>
        <w:jc w:val="right"/>
        <w:outlineLvl w:val="0"/>
        <w:rPr>
          <w:sz w:val="18"/>
          <w:szCs w:val="18"/>
        </w:rPr>
      </w:pPr>
      <w:r w:rsidRPr="00621302">
        <w:rPr>
          <w:sz w:val="18"/>
          <w:szCs w:val="18"/>
        </w:rPr>
        <w:t>Приложение 8</w:t>
      </w:r>
    </w:p>
    <w:p w:rsidR="005B226C" w:rsidRPr="00621302" w:rsidRDefault="005B226C" w:rsidP="00D76B2E">
      <w:pPr>
        <w:autoSpaceDE w:val="0"/>
        <w:autoSpaceDN w:val="0"/>
        <w:adjustRightInd w:val="0"/>
        <w:jc w:val="right"/>
        <w:rPr>
          <w:sz w:val="18"/>
          <w:szCs w:val="18"/>
        </w:rPr>
      </w:pPr>
      <w:r w:rsidRPr="00621302">
        <w:rPr>
          <w:sz w:val="18"/>
          <w:szCs w:val="18"/>
        </w:rPr>
        <w:t>к административному регламенту предоставления муниципальной</w:t>
      </w:r>
    </w:p>
    <w:p w:rsidR="005B226C" w:rsidRPr="00621302" w:rsidRDefault="005B226C" w:rsidP="00D76B2E">
      <w:pPr>
        <w:autoSpaceDE w:val="0"/>
        <w:autoSpaceDN w:val="0"/>
        <w:adjustRightInd w:val="0"/>
        <w:jc w:val="right"/>
        <w:rPr>
          <w:sz w:val="18"/>
          <w:szCs w:val="18"/>
        </w:rPr>
      </w:pPr>
      <w:r w:rsidRPr="00621302">
        <w:rPr>
          <w:sz w:val="18"/>
          <w:szCs w:val="18"/>
        </w:rPr>
        <w:t xml:space="preserve"> услуги «Принятие на учет граждан в качестве нуждающихся </w:t>
      </w:r>
    </w:p>
    <w:p w:rsidR="005B226C" w:rsidRPr="00621302" w:rsidRDefault="005B226C" w:rsidP="00D76B2E">
      <w:pPr>
        <w:autoSpaceDE w:val="0"/>
        <w:autoSpaceDN w:val="0"/>
        <w:adjustRightInd w:val="0"/>
        <w:jc w:val="right"/>
        <w:rPr>
          <w:sz w:val="18"/>
          <w:szCs w:val="18"/>
        </w:rPr>
      </w:pPr>
      <w:r w:rsidRPr="00621302">
        <w:rPr>
          <w:sz w:val="18"/>
          <w:szCs w:val="18"/>
        </w:rPr>
        <w:t>в жилых помещениях»</w:t>
      </w:r>
    </w:p>
    <w:p w:rsidR="005B226C" w:rsidRPr="00621302" w:rsidRDefault="005B226C" w:rsidP="00D76B2E">
      <w:pPr>
        <w:jc w:val="right"/>
        <w:rPr>
          <w:rFonts w:eastAsia="Calibri"/>
          <w:sz w:val="18"/>
          <w:szCs w:val="18"/>
        </w:rPr>
      </w:pPr>
    </w:p>
    <w:p w:rsidR="005B226C" w:rsidRPr="00621302" w:rsidRDefault="005B226C" w:rsidP="00D76B2E">
      <w:pPr>
        <w:tabs>
          <w:tab w:val="left" w:pos="8670"/>
        </w:tabs>
        <w:jc w:val="right"/>
        <w:rPr>
          <w:rFonts w:eastAsiaTheme="minorEastAsia"/>
          <w:b/>
          <w:sz w:val="18"/>
          <w:szCs w:val="18"/>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5B226C" w:rsidRPr="00621302" w:rsidTr="00D53515">
        <w:tc>
          <w:tcPr>
            <w:tcW w:w="1019"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p>
        </w:tc>
        <w:tc>
          <w:tcPr>
            <w:tcW w:w="963"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p>
        </w:tc>
        <w:tc>
          <w:tcPr>
            <w:tcW w:w="518" w:type="pct"/>
          </w:tcPr>
          <w:p w:rsidR="005B226C" w:rsidRPr="00621302" w:rsidRDefault="005B226C" w:rsidP="00D76B2E">
            <w:pPr>
              <w:jc w:val="center"/>
              <w:rPr>
                <w:rFonts w:eastAsia="Calibri"/>
                <w:sz w:val="18"/>
                <w:szCs w:val="18"/>
              </w:rPr>
            </w:pPr>
          </w:p>
        </w:tc>
        <w:tc>
          <w:tcPr>
            <w:tcW w:w="2500"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r w:rsidRPr="00621302">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621302" w:rsidTr="00D5351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 xml:space="preserve">Данные заявителя </w:t>
            </w: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jc w:val="center"/>
              <w:rPr>
                <w:rFonts w:eastAsia="Calibri"/>
                <w:b/>
                <w:bCs/>
                <w:sz w:val="18"/>
                <w:szCs w:val="18"/>
              </w:rPr>
            </w:pPr>
            <w:r w:rsidRPr="00621302">
              <w:rPr>
                <w:rFonts w:eastAsia="Calibri"/>
                <w:b/>
                <w:bCs/>
                <w:sz w:val="18"/>
                <w:szCs w:val="18"/>
              </w:rPr>
              <w:t>Документ, удостоверяющий личность заявителя</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rPr>
                <w:rFonts w:eastAsia="Calibri"/>
                <w:sz w:val="18"/>
                <w:szCs w:val="18"/>
              </w:rPr>
            </w:pPr>
            <w:r w:rsidRPr="00621302">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 xml:space="preserve">Адрес регистрации заявителя </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center"/>
              <w:rPr>
                <w:rFonts w:eastAsia="Calibri"/>
                <w:b/>
                <w:bCs/>
                <w:sz w:val="18"/>
                <w:szCs w:val="18"/>
                <w:vertAlign w:val="superscript"/>
              </w:rPr>
            </w:pPr>
            <w:r w:rsidRPr="00621302">
              <w:rPr>
                <w:rFonts w:eastAsia="Calibri"/>
                <w:b/>
                <w:bCs/>
                <w:sz w:val="18"/>
                <w:szCs w:val="18"/>
              </w:rPr>
              <w:t xml:space="preserve">Адрес места жительства заявителя </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
                <w:bCs/>
                <w:sz w:val="18"/>
                <w:szCs w:val="18"/>
              </w:rPr>
            </w:pPr>
            <w:r w:rsidRPr="00621302">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bl>
    <w:p w:rsidR="005B226C" w:rsidRPr="00621302" w:rsidRDefault="005B226C" w:rsidP="00D76B2E">
      <w:pPr>
        <w:jc w:val="center"/>
        <w:rPr>
          <w:rFonts w:eastAsia="Calibri"/>
          <w:sz w:val="18"/>
          <w:szCs w:val="18"/>
        </w:rPr>
      </w:pPr>
    </w:p>
    <w:p w:rsidR="005B226C" w:rsidRPr="00621302" w:rsidRDefault="005B226C" w:rsidP="00D76B2E">
      <w:pPr>
        <w:jc w:val="center"/>
        <w:rPr>
          <w:rFonts w:eastAsia="Calibri"/>
          <w:sz w:val="18"/>
          <w:szCs w:val="18"/>
        </w:rPr>
      </w:pPr>
      <w:r w:rsidRPr="00621302">
        <w:rPr>
          <w:rFonts w:eastAsia="Calibri"/>
          <w:sz w:val="18"/>
          <w:szCs w:val="18"/>
        </w:rPr>
        <w:t>ЗАЯВЛЕНИЕ</w:t>
      </w:r>
    </w:p>
    <w:p w:rsidR="005B226C" w:rsidRPr="00621302" w:rsidRDefault="005B226C" w:rsidP="00D76B2E">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5B226C" w:rsidRPr="00621302" w:rsidTr="00D53515">
        <w:trPr>
          <w:trHeight w:val="20"/>
          <w:jc w:val="center"/>
        </w:trPr>
        <w:tc>
          <w:tcPr>
            <w:tcW w:w="5000" w:type="pct"/>
            <w:gridSpan w:val="10"/>
            <w:tcMar>
              <w:top w:w="0" w:type="dxa"/>
              <w:left w:w="75" w:type="dxa"/>
              <w:bottom w:w="0" w:type="dxa"/>
              <w:right w:w="75" w:type="dxa"/>
            </w:tcMar>
            <w:vAlign w:val="center"/>
          </w:tcPr>
          <w:p w:rsidR="005B226C" w:rsidRPr="00621302" w:rsidRDefault="005B226C" w:rsidP="00D76B2E">
            <w:pPr>
              <w:widowControl w:val="0"/>
              <w:autoSpaceDE w:val="0"/>
              <w:autoSpaceDN w:val="0"/>
              <w:adjustRightInd w:val="0"/>
              <w:jc w:val="both"/>
              <w:rPr>
                <w:rFonts w:eastAsiaTheme="minorEastAsia"/>
                <w:sz w:val="18"/>
                <w:szCs w:val="18"/>
              </w:rPr>
            </w:pPr>
            <w:r w:rsidRPr="00621302">
              <w:rPr>
                <w:rFonts w:eastAsia="Calibri"/>
                <w:sz w:val="18"/>
                <w:szCs w:val="18"/>
              </w:rPr>
              <w:t xml:space="preserve"> П</w:t>
            </w:r>
            <w:r w:rsidRPr="00621302">
              <w:rPr>
                <w:rFonts w:eastAsiaTheme="minorEastAsia"/>
                <w:sz w:val="18"/>
                <w:szCs w:val="18"/>
              </w:rPr>
              <w:t>рошу выдать дубликат решения о п</w:t>
            </w:r>
            <w:r w:rsidRPr="00621302">
              <w:rPr>
                <w:sz w:val="18"/>
                <w:szCs w:val="18"/>
              </w:rPr>
              <w:t>ринятии на учет граждан в качестве нуждающихся в жилых помещениях</w:t>
            </w:r>
            <w:r w:rsidRPr="00621302">
              <w:rPr>
                <w:rFonts w:eastAsiaTheme="minorEastAsia"/>
                <w:sz w:val="18"/>
                <w:szCs w:val="18"/>
              </w:rPr>
              <w:t xml:space="preserve"> ____________________________________________________________</w:t>
            </w:r>
          </w:p>
          <w:p w:rsidR="005B226C" w:rsidRPr="00621302" w:rsidRDefault="005B226C" w:rsidP="00D76B2E">
            <w:pPr>
              <w:widowControl w:val="0"/>
              <w:autoSpaceDE w:val="0"/>
              <w:autoSpaceDN w:val="0"/>
              <w:adjustRightInd w:val="0"/>
              <w:jc w:val="both"/>
              <w:rPr>
                <w:rFonts w:eastAsiaTheme="minorEastAsia"/>
                <w:sz w:val="18"/>
                <w:szCs w:val="18"/>
              </w:rPr>
            </w:pPr>
            <w:r w:rsidRPr="00621302">
              <w:rPr>
                <w:rFonts w:eastAsiaTheme="minorEastAsia"/>
                <w:sz w:val="18"/>
                <w:szCs w:val="18"/>
              </w:rPr>
              <w:lastRenderedPageBreak/>
              <w:t xml:space="preserve">____________________________________________________ ________________________ </w:t>
            </w:r>
          </w:p>
          <w:p w:rsidR="005B226C" w:rsidRPr="00621302" w:rsidRDefault="005B226C" w:rsidP="00D76B2E">
            <w:pPr>
              <w:widowControl w:val="0"/>
              <w:autoSpaceDE w:val="0"/>
              <w:autoSpaceDN w:val="0"/>
              <w:adjustRightInd w:val="0"/>
              <w:jc w:val="center"/>
              <w:rPr>
                <w:rFonts w:eastAsiaTheme="minorEastAsia"/>
                <w:sz w:val="18"/>
                <w:szCs w:val="18"/>
              </w:rPr>
            </w:pPr>
            <w:r w:rsidRPr="00621302">
              <w:rPr>
                <w:rFonts w:eastAsiaTheme="minorEastAsia"/>
                <w:sz w:val="18"/>
                <w:szCs w:val="18"/>
              </w:rPr>
              <w:t>(указать № и дату выдачи документа, дубликат которого испрашивается)</w:t>
            </w:r>
          </w:p>
          <w:p w:rsidR="005B226C" w:rsidRPr="00621302" w:rsidRDefault="005B226C" w:rsidP="00D76B2E">
            <w:pPr>
              <w:jc w:val="both"/>
              <w:rPr>
                <w:rFonts w:eastAsia="Calibri"/>
                <w:sz w:val="18"/>
                <w:szCs w:val="18"/>
              </w:rPr>
            </w:pPr>
            <w:r w:rsidRPr="00621302">
              <w:rPr>
                <w:rFonts w:eastAsia="Calibri"/>
                <w:sz w:val="18"/>
                <w:szCs w:val="18"/>
              </w:rPr>
              <w:t xml:space="preserve"> </w:t>
            </w:r>
          </w:p>
        </w:tc>
      </w:tr>
      <w:tr w:rsidR="005B226C" w:rsidRPr="00621302" w:rsidTr="00D53515">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lastRenderedPageBreak/>
              <w:t>Представлены следующие документы:</w:t>
            </w:r>
          </w:p>
        </w:tc>
      </w:tr>
      <w:tr w:rsidR="005B226C" w:rsidRPr="00621302" w:rsidTr="00D5351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Cs/>
                <w:sz w:val="18"/>
                <w:szCs w:val="18"/>
              </w:rPr>
            </w:pPr>
            <w:r w:rsidRPr="00621302">
              <w:rPr>
                <w:rFonts w:eastAsia="Calibri"/>
                <w:bCs/>
                <w:sz w:val="18"/>
                <w:szCs w:val="18"/>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Cs/>
                <w:sz w:val="18"/>
                <w:szCs w:val="18"/>
              </w:rPr>
            </w:pPr>
            <w:r w:rsidRPr="00621302">
              <w:rPr>
                <w:rFonts w:eastAsia="Calibri"/>
                <w:bCs/>
                <w:sz w:val="18"/>
                <w:szCs w:val="18"/>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rPr>
                <w:rFonts w:eastAsia="Calibri"/>
                <w:bCs/>
                <w:sz w:val="18"/>
                <w:szCs w:val="18"/>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p>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Данные представителя (уполномоченного лица)</w:t>
            </w:r>
          </w:p>
        </w:tc>
      </w:tr>
      <w:tr w:rsidR="005B226C" w:rsidRPr="00621302" w:rsidTr="00D53515">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sz w:val="18"/>
                <w:szCs w:val="18"/>
              </w:rPr>
              <w:br w:type="page"/>
            </w:r>
            <w:r w:rsidRPr="00621302">
              <w:rPr>
                <w:rFonts w:eastAsia="Calibri"/>
                <w:b/>
                <w:bCs/>
                <w:sz w:val="18"/>
                <w:szCs w:val="18"/>
              </w:rPr>
              <w:t>Документ, удостоверяющий личность представителя (уполномоченного лица)</w:t>
            </w: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rPr>
                <w:rFonts w:eastAsia="Calibri"/>
                <w:sz w:val="18"/>
                <w:szCs w:val="18"/>
              </w:rPr>
            </w:pPr>
            <w:r w:rsidRPr="00621302">
              <w:rPr>
                <w:rFonts w:eastAsia="Calibri"/>
                <w:sz w:val="18"/>
                <w:szCs w:val="18"/>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br w:type="page"/>
              <w:t>Адрес регистрации представителя (уполномоченного лица)</w:t>
            </w: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Адрес места жительства представителя (уполномоченного лица)</w:t>
            </w: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
                <w:bCs/>
                <w:sz w:val="18"/>
                <w:szCs w:val="18"/>
              </w:rPr>
            </w:pPr>
            <w:r w:rsidRPr="00621302">
              <w:rPr>
                <w:rFonts w:eastAsia="Calibri"/>
                <w:b/>
                <w:bCs/>
                <w:sz w:val="18"/>
                <w:szCs w:val="18"/>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rPr>
                <w:rFonts w:eastAsia="Calibri"/>
                <w:b/>
                <w:bCs/>
                <w:sz w:val="18"/>
                <w:szCs w:val="18"/>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bl>
    <w:p w:rsidR="005B226C" w:rsidRPr="00621302" w:rsidRDefault="005B226C" w:rsidP="00D76B2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621302" w:rsidTr="00D53515">
        <w:tc>
          <w:tcPr>
            <w:tcW w:w="3190" w:type="dxa"/>
            <w:tcBorders>
              <w:top w:val="nil"/>
              <w:left w:val="nil"/>
              <w:bottom w:val="single" w:sz="4" w:space="0" w:color="auto"/>
              <w:right w:val="nil"/>
            </w:tcBorders>
          </w:tcPr>
          <w:p w:rsidR="005B226C" w:rsidRPr="00621302" w:rsidRDefault="005B226C" w:rsidP="00D76B2E">
            <w:pPr>
              <w:rPr>
                <w:rFonts w:eastAsia="Calibri"/>
                <w:sz w:val="18"/>
                <w:szCs w:val="18"/>
              </w:rPr>
            </w:pPr>
          </w:p>
        </w:tc>
        <w:tc>
          <w:tcPr>
            <w:tcW w:w="887" w:type="dxa"/>
          </w:tcPr>
          <w:p w:rsidR="005B226C" w:rsidRPr="00621302" w:rsidRDefault="005B226C" w:rsidP="00D76B2E">
            <w:pPr>
              <w:rPr>
                <w:rFonts w:eastAsia="Calibri"/>
                <w:sz w:val="18"/>
                <w:szCs w:val="18"/>
              </w:rPr>
            </w:pPr>
          </w:p>
        </w:tc>
        <w:tc>
          <w:tcPr>
            <w:tcW w:w="5103" w:type="dxa"/>
            <w:tcBorders>
              <w:top w:val="nil"/>
              <w:left w:val="nil"/>
              <w:bottom w:val="single" w:sz="4" w:space="0" w:color="auto"/>
              <w:right w:val="nil"/>
            </w:tcBorders>
          </w:tcPr>
          <w:p w:rsidR="005B226C" w:rsidRPr="00621302" w:rsidRDefault="005B226C" w:rsidP="00D76B2E">
            <w:pPr>
              <w:rPr>
                <w:rFonts w:eastAsia="Calibri"/>
                <w:sz w:val="18"/>
                <w:szCs w:val="18"/>
              </w:rPr>
            </w:pPr>
          </w:p>
        </w:tc>
      </w:tr>
      <w:tr w:rsidR="005B226C" w:rsidRPr="00621302" w:rsidTr="00D53515">
        <w:tc>
          <w:tcPr>
            <w:tcW w:w="3190" w:type="dxa"/>
            <w:tcBorders>
              <w:top w:val="single" w:sz="4" w:space="0" w:color="auto"/>
              <w:left w:val="nil"/>
              <w:bottom w:val="nil"/>
              <w:right w:val="nil"/>
            </w:tcBorders>
            <w:hideMark/>
          </w:tcPr>
          <w:p w:rsidR="005B226C" w:rsidRPr="00621302" w:rsidRDefault="005B226C" w:rsidP="00D76B2E">
            <w:pPr>
              <w:jc w:val="center"/>
              <w:rPr>
                <w:rFonts w:eastAsia="Calibri"/>
                <w:sz w:val="18"/>
                <w:szCs w:val="18"/>
              </w:rPr>
            </w:pPr>
            <w:r w:rsidRPr="00621302">
              <w:rPr>
                <w:rFonts w:eastAsia="Calibri"/>
                <w:sz w:val="18"/>
                <w:szCs w:val="18"/>
              </w:rPr>
              <w:t>Дата</w:t>
            </w:r>
          </w:p>
        </w:tc>
        <w:tc>
          <w:tcPr>
            <w:tcW w:w="887" w:type="dxa"/>
          </w:tcPr>
          <w:p w:rsidR="005B226C" w:rsidRPr="00621302" w:rsidRDefault="005B226C" w:rsidP="00D76B2E">
            <w:pPr>
              <w:jc w:val="center"/>
              <w:rPr>
                <w:rFonts w:eastAsia="Calibri"/>
                <w:sz w:val="18"/>
                <w:szCs w:val="18"/>
              </w:rPr>
            </w:pPr>
          </w:p>
        </w:tc>
        <w:tc>
          <w:tcPr>
            <w:tcW w:w="5103" w:type="dxa"/>
            <w:tcBorders>
              <w:top w:val="single" w:sz="4" w:space="0" w:color="auto"/>
              <w:left w:val="nil"/>
              <w:bottom w:val="nil"/>
              <w:right w:val="nil"/>
            </w:tcBorders>
            <w:hideMark/>
          </w:tcPr>
          <w:p w:rsidR="005B226C" w:rsidRPr="00621302" w:rsidRDefault="005B226C" w:rsidP="00D76B2E">
            <w:pPr>
              <w:jc w:val="center"/>
              <w:rPr>
                <w:rFonts w:eastAsia="Calibri"/>
                <w:sz w:val="18"/>
                <w:szCs w:val="18"/>
              </w:rPr>
            </w:pPr>
            <w:r w:rsidRPr="00621302">
              <w:rPr>
                <w:rFonts w:eastAsia="Calibri"/>
                <w:sz w:val="18"/>
                <w:szCs w:val="18"/>
              </w:rPr>
              <w:t>Подпись/ФИО</w:t>
            </w:r>
          </w:p>
        </w:tc>
      </w:tr>
    </w:tbl>
    <w:p w:rsidR="005B226C" w:rsidRPr="00621302" w:rsidRDefault="005B226C" w:rsidP="00D76B2E">
      <w:pPr>
        <w:autoSpaceDE w:val="0"/>
        <w:autoSpaceDN w:val="0"/>
        <w:adjustRightInd w:val="0"/>
        <w:jc w:val="center"/>
        <w:rPr>
          <w:rFonts w:eastAsiaTheme="minorEastAsia"/>
          <w:sz w:val="18"/>
          <w:szCs w:val="18"/>
        </w:rPr>
      </w:pPr>
      <w:r w:rsidRPr="00621302">
        <w:rPr>
          <w:rFonts w:eastAsiaTheme="minorEastAsia"/>
          <w:sz w:val="18"/>
          <w:szCs w:val="18"/>
        </w:rPr>
        <w:t xml:space="preserve">                                                                                                                                    </w:t>
      </w:r>
    </w:p>
    <w:p w:rsidR="005B226C" w:rsidRPr="00621302" w:rsidRDefault="005B226C" w:rsidP="00D76B2E">
      <w:pPr>
        <w:autoSpaceDE w:val="0"/>
        <w:autoSpaceDN w:val="0"/>
        <w:adjustRightInd w:val="0"/>
        <w:jc w:val="center"/>
        <w:rPr>
          <w:rFonts w:eastAsiaTheme="minorEastAsia"/>
          <w:sz w:val="18"/>
          <w:szCs w:val="18"/>
        </w:rPr>
      </w:pPr>
      <w:r w:rsidRPr="00621302">
        <w:rPr>
          <w:rFonts w:eastAsiaTheme="minorEastAsia"/>
          <w:sz w:val="18"/>
          <w:szCs w:val="18"/>
        </w:rPr>
        <w:t xml:space="preserve">                                                                                                                                        </w:t>
      </w:r>
    </w:p>
    <w:p w:rsidR="005B226C" w:rsidRPr="00621302" w:rsidRDefault="005B226C" w:rsidP="00D76B2E">
      <w:pPr>
        <w:autoSpaceDE w:val="0"/>
        <w:autoSpaceDN w:val="0"/>
        <w:adjustRightInd w:val="0"/>
        <w:jc w:val="center"/>
        <w:rPr>
          <w:rFonts w:eastAsiaTheme="minorEastAsia"/>
          <w:sz w:val="18"/>
          <w:szCs w:val="18"/>
        </w:rPr>
      </w:pPr>
    </w:p>
    <w:p w:rsidR="005B226C" w:rsidRPr="00621302" w:rsidRDefault="005B226C" w:rsidP="00D76B2E">
      <w:pPr>
        <w:autoSpaceDE w:val="0"/>
        <w:autoSpaceDN w:val="0"/>
        <w:adjustRightInd w:val="0"/>
        <w:jc w:val="center"/>
        <w:rPr>
          <w:rFonts w:eastAsiaTheme="minorEastAsia"/>
          <w:sz w:val="18"/>
          <w:szCs w:val="18"/>
        </w:rPr>
      </w:pPr>
    </w:p>
    <w:p w:rsidR="005B226C" w:rsidRPr="00621302" w:rsidRDefault="005B226C" w:rsidP="00D76B2E">
      <w:pPr>
        <w:autoSpaceDE w:val="0"/>
        <w:autoSpaceDN w:val="0"/>
        <w:adjustRightInd w:val="0"/>
        <w:jc w:val="center"/>
        <w:rPr>
          <w:rFonts w:eastAsiaTheme="minorEastAsia"/>
          <w:sz w:val="18"/>
          <w:szCs w:val="18"/>
        </w:rPr>
      </w:pPr>
    </w:p>
    <w:p w:rsidR="005B226C" w:rsidRPr="00621302" w:rsidRDefault="005B226C" w:rsidP="00D76B2E">
      <w:pPr>
        <w:autoSpaceDE w:val="0"/>
        <w:autoSpaceDN w:val="0"/>
        <w:adjustRightInd w:val="0"/>
        <w:jc w:val="center"/>
        <w:rPr>
          <w:rFonts w:eastAsiaTheme="minorEastAsia"/>
          <w:sz w:val="18"/>
          <w:szCs w:val="18"/>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autoSpaceDE w:val="0"/>
        <w:autoSpaceDN w:val="0"/>
        <w:adjustRightInd w:val="0"/>
        <w:jc w:val="both"/>
        <w:rPr>
          <w:rFonts w:eastAsiaTheme="minorEastAsia"/>
        </w:rPr>
      </w:pPr>
    </w:p>
    <w:p w:rsidR="008B204A" w:rsidRPr="00D76B2E" w:rsidRDefault="008B204A" w:rsidP="00D76B2E">
      <w:pPr>
        <w:autoSpaceDE w:val="0"/>
        <w:autoSpaceDN w:val="0"/>
        <w:adjustRightInd w:val="0"/>
        <w:ind w:firstLine="709"/>
        <w:jc w:val="right"/>
        <w:outlineLvl w:val="0"/>
      </w:pPr>
    </w:p>
    <w:sectPr w:rsidR="008B204A" w:rsidRPr="00D76B2E"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FF4" w:rsidRDefault="00646FF4" w:rsidP="005243CC">
      <w:r>
        <w:separator/>
      </w:r>
    </w:p>
  </w:endnote>
  <w:endnote w:type="continuationSeparator" w:id="0">
    <w:p w:rsidR="00646FF4" w:rsidRDefault="00646FF4"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FF4" w:rsidRDefault="00646FF4" w:rsidP="005243CC">
      <w:r>
        <w:separator/>
      </w:r>
    </w:p>
  </w:footnote>
  <w:footnote w:type="continuationSeparator" w:id="0">
    <w:p w:rsidR="00646FF4" w:rsidRDefault="00646FF4"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0A277D"/>
    <w:multiLevelType w:val="hybridMultilevel"/>
    <w:tmpl w:val="B64C207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8"/>
  </w:num>
  <w:num w:numId="4">
    <w:abstractNumId w:val="0"/>
  </w:num>
  <w:num w:numId="5">
    <w:abstractNumId w:val="1"/>
  </w:num>
  <w:num w:numId="6">
    <w:abstractNumId w:val="7"/>
  </w:num>
  <w:num w:numId="7">
    <w:abstractNumId w:val="4"/>
  </w:num>
  <w:num w:numId="8">
    <w:abstractNumId w:val="9"/>
  </w:num>
  <w:num w:numId="9">
    <w:abstractNumId w:val="6"/>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4A11"/>
    <w:rsid w:val="00027C98"/>
    <w:rsid w:val="00031FBA"/>
    <w:rsid w:val="00034584"/>
    <w:rsid w:val="00036EDD"/>
    <w:rsid w:val="000621B2"/>
    <w:rsid w:val="00066502"/>
    <w:rsid w:val="00070AC0"/>
    <w:rsid w:val="000951C8"/>
    <w:rsid w:val="000973C6"/>
    <w:rsid w:val="000A5F37"/>
    <w:rsid w:val="000A6049"/>
    <w:rsid w:val="000A65F8"/>
    <w:rsid w:val="000B0AF0"/>
    <w:rsid w:val="000B0D0E"/>
    <w:rsid w:val="000B2BD6"/>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148C"/>
    <w:rsid w:val="00132B43"/>
    <w:rsid w:val="00132B97"/>
    <w:rsid w:val="00136FA3"/>
    <w:rsid w:val="0014354F"/>
    <w:rsid w:val="00145F8D"/>
    <w:rsid w:val="00147713"/>
    <w:rsid w:val="00152EEB"/>
    <w:rsid w:val="00153342"/>
    <w:rsid w:val="0016056B"/>
    <w:rsid w:val="00163974"/>
    <w:rsid w:val="00172C5C"/>
    <w:rsid w:val="00174BFE"/>
    <w:rsid w:val="001912B3"/>
    <w:rsid w:val="00191C65"/>
    <w:rsid w:val="00192FF4"/>
    <w:rsid w:val="001A4912"/>
    <w:rsid w:val="001A5DC8"/>
    <w:rsid w:val="001B34A3"/>
    <w:rsid w:val="001C388F"/>
    <w:rsid w:val="001C5080"/>
    <w:rsid w:val="001D1B88"/>
    <w:rsid w:val="001D44C5"/>
    <w:rsid w:val="001D4F93"/>
    <w:rsid w:val="001D5249"/>
    <w:rsid w:val="001D75BB"/>
    <w:rsid w:val="001D7F07"/>
    <w:rsid w:val="001F49D8"/>
    <w:rsid w:val="0021035A"/>
    <w:rsid w:val="00211780"/>
    <w:rsid w:val="00213969"/>
    <w:rsid w:val="0022387C"/>
    <w:rsid w:val="00225EB2"/>
    <w:rsid w:val="00227CA5"/>
    <w:rsid w:val="0023253F"/>
    <w:rsid w:val="002330D8"/>
    <w:rsid w:val="002400F9"/>
    <w:rsid w:val="00243381"/>
    <w:rsid w:val="00257BA8"/>
    <w:rsid w:val="00277535"/>
    <w:rsid w:val="00286C5F"/>
    <w:rsid w:val="00287C44"/>
    <w:rsid w:val="0029601D"/>
    <w:rsid w:val="002B13E6"/>
    <w:rsid w:val="002B6B4D"/>
    <w:rsid w:val="002B75C3"/>
    <w:rsid w:val="002D2DAC"/>
    <w:rsid w:val="002D4050"/>
    <w:rsid w:val="002D7E9F"/>
    <w:rsid w:val="002E3F49"/>
    <w:rsid w:val="002E52CB"/>
    <w:rsid w:val="003039D4"/>
    <w:rsid w:val="0031071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877C7"/>
    <w:rsid w:val="003A2253"/>
    <w:rsid w:val="003A67C5"/>
    <w:rsid w:val="003C1E85"/>
    <w:rsid w:val="003C52BA"/>
    <w:rsid w:val="003D2BFE"/>
    <w:rsid w:val="003D6350"/>
    <w:rsid w:val="003E3238"/>
    <w:rsid w:val="003E3DED"/>
    <w:rsid w:val="003E75EC"/>
    <w:rsid w:val="003F680E"/>
    <w:rsid w:val="00400742"/>
    <w:rsid w:val="00402D1E"/>
    <w:rsid w:val="0040394A"/>
    <w:rsid w:val="00403B23"/>
    <w:rsid w:val="004076C6"/>
    <w:rsid w:val="004167B6"/>
    <w:rsid w:val="004211BE"/>
    <w:rsid w:val="0047192B"/>
    <w:rsid w:val="00477B8E"/>
    <w:rsid w:val="00485F87"/>
    <w:rsid w:val="00492808"/>
    <w:rsid w:val="004B35CA"/>
    <w:rsid w:val="004B4D70"/>
    <w:rsid w:val="004C4ED6"/>
    <w:rsid w:val="004D537D"/>
    <w:rsid w:val="00502089"/>
    <w:rsid w:val="005024F4"/>
    <w:rsid w:val="00504262"/>
    <w:rsid w:val="005124C5"/>
    <w:rsid w:val="00516056"/>
    <w:rsid w:val="005243CC"/>
    <w:rsid w:val="00530B25"/>
    <w:rsid w:val="005332D9"/>
    <w:rsid w:val="005341EF"/>
    <w:rsid w:val="00542666"/>
    <w:rsid w:val="0054713A"/>
    <w:rsid w:val="00550CFC"/>
    <w:rsid w:val="00553E87"/>
    <w:rsid w:val="00554E00"/>
    <w:rsid w:val="00560F45"/>
    <w:rsid w:val="00564EC8"/>
    <w:rsid w:val="00575F38"/>
    <w:rsid w:val="005775F6"/>
    <w:rsid w:val="00577FD0"/>
    <w:rsid w:val="00583A68"/>
    <w:rsid w:val="00594053"/>
    <w:rsid w:val="00597818"/>
    <w:rsid w:val="005A2956"/>
    <w:rsid w:val="005A3A23"/>
    <w:rsid w:val="005A56B0"/>
    <w:rsid w:val="005A7B43"/>
    <w:rsid w:val="005A7F67"/>
    <w:rsid w:val="005B10C4"/>
    <w:rsid w:val="005B1C6B"/>
    <w:rsid w:val="005B226C"/>
    <w:rsid w:val="005B42C0"/>
    <w:rsid w:val="005B48A7"/>
    <w:rsid w:val="005C13F7"/>
    <w:rsid w:val="005C58FF"/>
    <w:rsid w:val="005C7F9F"/>
    <w:rsid w:val="005D5534"/>
    <w:rsid w:val="005E4D90"/>
    <w:rsid w:val="005F4858"/>
    <w:rsid w:val="00600AD0"/>
    <w:rsid w:val="0060712B"/>
    <w:rsid w:val="00617D41"/>
    <w:rsid w:val="00621302"/>
    <w:rsid w:val="00622657"/>
    <w:rsid w:val="006252D5"/>
    <w:rsid w:val="00625BA3"/>
    <w:rsid w:val="00625F28"/>
    <w:rsid w:val="00627D4B"/>
    <w:rsid w:val="0063012A"/>
    <w:rsid w:val="006370CC"/>
    <w:rsid w:val="00646FF4"/>
    <w:rsid w:val="00660423"/>
    <w:rsid w:val="00662565"/>
    <w:rsid w:val="0067023E"/>
    <w:rsid w:val="00674A25"/>
    <w:rsid w:val="006805AA"/>
    <w:rsid w:val="006813B6"/>
    <w:rsid w:val="00681EB0"/>
    <w:rsid w:val="00685E87"/>
    <w:rsid w:val="00690650"/>
    <w:rsid w:val="006960F3"/>
    <w:rsid w:val="006A5AE6"/>
    <w:rsid w:val="006B46A0"/>
    <w:rsid w:val="006C685C"/>
    <w:rsid w:val="006C70EA"/>
    <w:rsid w:val="006D222C"/>
    <w:rsid w:val="006E31FF"/>
    <w:rsid w:val="006F02A6"/>
    <w:rsid w:val="006F259A"/>
    <w:rsid w:val="006F2718"/>
    <w:rsid w:val="006F306F"/>
    <w:rsid w:val="006F337A"/>
    <w:rsid w:val="007013D9"/>
    <w:rsid w:val="00704408"/>
    <w:rsid w:val="0072326B"/>
    <w:rsid w:val="0072355C"/>
    <w:rsid w:val="00723F08"/>
    <w:rsid w:val="00730A12"/>
    <w:rsid w:val="00743B1A"/>
    <w:rsid w:val="007456C5"/>
    <w:rsid w:val="00756AB5"/>
    <w:rsid w:val="00760C47"/>
    <w:rsid w:val="00761586"/>
    <w:rsid w:val="00774806"/>
    <w:rsid w:val="0078072C"/>
    <w:rsid w:val="007817B2"/>
    <w:rsid w:val="00783B54"/>
    <w:rsid w:val="007864F1"/>
    <w:rsid w:val="00791514"/>
    <w:rsid w:val="00797C3D"/>
    <w:rsid w:val="007B6412"/>
    <w:rsid w:val="007B7A97"/>
    <w:rsid w:val="007C106F"/>
    <w:rsid w:val="007C4926"/>
    <w:rsid w:val="007C7D81"/>
    <w:rsid w:val="007D28BC"/>
    <w:rsid w:val="007E4D80"/>
    <w:rsid w:val="007E5800"/>
    <w:rsid w:val="007F7358"/>
    <w:rsid w:val="0080145E"/>
    <w:rsid w:val="00807DA5"/>
    <w:rsid w:val="0081034E"/>
    <w:rsid w:val="0081045E"/>
    <w:rsid w:val="00811080"/>
    <w:rsid w:val="008129EE"/>
    <w:rsid w:val="00823D57"/>
    <w:rsid w:val="008306ED"/>
    <w:rsid w:val="00840773"/>
    <w:rsid w:val="00840D1D"/>
    <w:rsid w:val="0084354D"/>
    <w:rsid w:val="008519D4"/>
    <w:rsid w:val="00860117"/>
    <w:rsid w:val="0086100D"/>
    <w:rsid w:val="00892B08"/>
    <w:rsid w:val="0089493E"/>
    <w:rsid w:val="00894B0F"/>
    <w:rsid w:val="008A3315"/>
    <w:rsid w:val="008A7432"/>
    <w:rsid w:val="008B204A"/>
    <w:rsid w:val="008B50E2"/>
    <w:rsid w:val="008B74ED"/>
    <w:rsid w:val="008B7A40"/>
    <w:rsid w:val="008C2597"/>
    <w:rsid w:val="008D5E78"/>
    <w:rsid w:val="008F01D5"/>
    <w:rsid w:val="00910720"/>
    <w:rsid w:val="00913C27"/>
    <w:rsid w:val="0091531A"/>
    <w:rsid w:val="009200D0"/>
    <w:rsid w:val="00930CA6"/>
    <w:rsid w:val="009324D7"/>
    <w:rsid w:val="00932CA6"/>
    <w:rsid w:val="0093378E"/>
    <w:rsid w:val="00937D73"/>
    <w:rsid w:val="00944CA8"/>
    <w:rsid w:val="00957DD8"/>
    <w:rsid w:val="0096350A"/>
    <w:rsid w:val="00966B34"/>
    <w:rsid w:val="00972740"/>
    <w:rsid w:val="00975033"/>
    <w:rsid w:val="00977FD9"/>
    <w:rsid w:val="00984203"/>
    <w:rsid w:val="00985944"/>
    <w:rsid w:val="00990D35"/>
    <w:rsid w:val="00997EBB"/>
    <w:rsid w:val="009B4DED"/>
    <w:rsid w:val="009B6F98"/>
    <w:rsid w:val="009B75A0"/>
    <w:rsid w:val="009C4B1C"/>
    <w:rsid w:val="009D101F"/>
    <w:rsid w:val="009E2B04"/>
    <w:rsid w:val="009F3BDE"/>
    <w:rsid w:val="009F60BA"/>
    <w:rsid w:val="009F7266"/>
    <w:rsid w:val="00A01E4C"/>
    <w:rsid w:val="00A03D84"/>
    <w:rsid w:val="00A05DF0"/>
    <w:rsid w:val="00A1230E"/>
    <w:rsid w:val="00A123E1"/>
    <w:rsid w:val="00A20357"/>
    <w:rsid w:val="00A22396"/>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71B15"/>
    <w:rsid w:val="00B756BF"/>
    <w:rsid w:val="00B87BD0"/>
    <w:rsid w:val="00B87EF5"/>
    <w:rsid w:val="00BB0819"/>
    <w:rsid w:val="00BB6AF8"/>
    <w:rsid w:val="00BC7A1A"/>
    <w:rsid w:val="00BD0B71"/>
    <w:rsid w:val="00BD562C"/>
    <w:rsid w:val="00BD77D1"/>
    <w:rsid w:val="00BE1F2D"/>
    <w:rsid w:val="00BE4743"/>
    <w:rsid w:val="00BE5416"/>
    <w:rsid w:val="00BE644E"/>
    <w:rsid w:val="00BF1F23"/>
    <w:rsid w:val="00BF5AFE"/>
    <w:rsid w:val="00BF613E"/>
    <w:rsid w:val="00C01F90"/>
    <w:rsid w:val="00C121BA"/>
    <w:rsid w:val="00C37495"/>
    <w:rsid w:val="00C61301"/>
    <w:rsid w:val="00C613E1"/>
    <w:rsid w:val="00C62601"/>
    <w:rsid w:val="00C75C21"/>
    <w:rsid w:val="00C847B8"/>
    <w:rsid w:val="00CA1BA8"/>
    <w:rsid w:val="00CA59DE"/>
    <w:rsid w:val="00CA6803"/>
    <w:rsid w:val="00CB0196"/>
    <w:rsid w:val="00CB4EF7"/>
    <w:rsid w:val="00CC07D8"/>
    <w:rsid w:val="00CC753C"/>
    <w:rsid w:val="00CC7A7B"/>
    <w:rsid w:val="00CD19F4"/>
    <w:rsid w:val="00CE03D7"/>
    <w:rsid w:val="00CE2945"/>
    <w:rsid w:val="00CE3A59"/>
    <w:rsid w:val="00D04199"/>
    <w:rsid w:val="00D53515"/>
    <w:rsid w:val="00D63060"/>
    <w:rsid w:val="00D76B2E"/>
    <w:rsid w:val="00D84145"/>
    <w:rsid w:val="00D97266"/>
    <w:rsid w:val="00DB093C"/>
    <w:rsid w:val="00DB2359"/>
    <w:rsid w:val="00DB36E0"/>
    <w:rsid w:val="00DC28B9"/>
    <w:rsid w:val="00DD2EF1"/>
    <w:rsid w:val="00DD3AE9"/>
    <w:rsid w:val="00DD3B6E"/>
    <w:rsid w:val="00DD4F36"/>
    <w:rsid w:val="00DE20DA"/>
    <w:rsid w:val="00DF1302"/>
    <w:rsid w:val="00DF6B4A"/>
    <w:rsid w:val="00E00096"/>
    <w:rsid w:val="00E01946"/>
    <w:rsid w:val="00E02E72"/>
    <w:rsid w:val="00E06488"/>
    <w:rsid w:val="00E1235B"/>
    <w:rsid w:val="00E14CD1"/>
    <w:rsid w:val="00E251D5"/>
    <w:rsid w:val="00E31EE4"/>
    <w:rsid w:val="00E35BB8"/>
    <w:rsid w:val="00E449E5"/>
    <w:rsid w:val="00E44B4C"/>
    <w:rsid w:val="00E5145C"/>
    <w:rsid w:val="00E53B02"/>
    <w:rsid w:val="00E60007"/>
    <w:rsid w:val="00E6760F"/>
    <w:rsid w:val="00E8137E"/>
    <w:rsid w:val="00EB5C8B"/>
    <w:rsid w:val="00EB6849"/>
    <w:rsid w:val="00EB76EB"/>
    <w:rsid w:val="00EC00A9"/>
    <w:rsid w:val="00EC4126"/>
    <w:rsid w:val="00EC58EE"/>
    <w:rsid w:val="00ED2B16"/>
    <w:rsid w:val="00ED73AF"/>
    <w:rsid w:val="00ED79DB"/>
    <w:rsid w:val="00ED7C7A"/>
    <w:rsid w:val="00EE0572"/>
    <w:rsid w:val="00EE48B5"/>
    <w:rsid w:val="00EF529F"/>
    <w:rsid w:val="00EF53A5"/>
    <w:rsid w:val="00F0081B"/>
    <w:rsid w:val="00F0366F"/>
    <w:rsid w:val="00F20DD4"/>
    <w:rsid w:val="00F237ED"/>
    <w:rsid w:val="00F2747D"/>
    <w:rsid w:val="00F42E2D"/>
    <w:rsid w:val="00F526E3"/>
    <w:rsid w:val="00F5365A"/>
    <w:rsid w:val="00F54526"/>
    <w:rsid w:val="00F55C0C"/>
    <w:rsid w:val="00F6342E"/>
    <w:rsid w:val="00F72F0C"/>
    <w:rsid w:val="00F7705E"/>
    <w:rsid w:val="00F85557"/>
    <w:rsid w:val="00F90837"/>
    <w:rsid w:val="00FA292C"/>
    <w:rsid w:val="00FA6D24"/>
    <w:rsid w:val="00FB32CD"/>
    <w:rsid w:val="00FB410E"/>
    <w:rsid w:val="00FC75CC"/>
    <w:rsid w:val="00FD5B3C"/>
    <w:rsid w:val="00FE1AC7"/>
    <w:rsid w:val="00FF10AB"/>
    <w:rsid w:val="00FF4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F1476"/>
  <w15:docId w15:val="{7995311E-4DC8-40A8-B291-141CCA743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paragraph" w:styleId="afd">
    <w:name w:val="Body Text Indent"/>
    <w:basedOn w:val="a"/>
    <w:link w:val="afe"/>
    <w:unhideWhenUsed/>
    <w:rsid w:val="00D63060"/>
    <w:pPr>
      <w:widowControl w:val="0"/>
      <w:ind w:firstLine="709"/>
      <w:jc w:val="both"/>
    </w:pPr>
    <w:rPr>
      <w:sz w:val="24"/>
    </w:rPr>
  </w:style>
  <w:style w:type="character" w:customStyle="1" w:styleId="afe">
    <w:name w:val="Основной текст с отступом Знак"/>
    <w:basedOn w:val="a0"/>
    <w:link w:val="afd"/>
    <w:rsid w:val="00D63060"/>
    <w:rPr>
      <w:rFonts w:ascii="Times New Roman" w:eastAsia="Times New Roman" w:hAnsi="Times New Roman" w:cs="Times New Roman"/>
      <w:sz w:val="24"/>
      <w:szCs w:val="20"/>
      <w:lang w:eastAsia="ru-RU"/>
    </w:rPr>
  </w:style>
  <w:style w:type="paragraph" w:customStyle="1" w:styleId="p">
    <w:name w:val="p"/>
    <w:basedOn w:val="a"/>
    <w:rsid w:val="00D63060"/>
    <w:pPr>
      <w:spacing w:before="100" w:beforeAutospacing="1" w:after="100" w:afterAutospacing="1"/>
    </w:pPr>
    <w:rPr>
      <w:sz w:val="24"/>
      <w:szCs w:val="24"/>
    </w:rPr>
  </w:style>
  <w:style w:type="character" w:customStyle="1" w:styleId="13">
    <w:name w:val="Текст выноски Знак1"/>
    <w:basedOn w:val="a0"/>
    <w:uiPriority w:val="99"/>
    <w:semiHidden/>
    <w:rsid w:val="00D63060"/>
    <w:rPr>
      <w:rFonts w:ascii="Tahoma" w:hAnsi="Tahoma" w:cs="Tahoma"/>
      <w:sz w:val="16"/>
      <w:szCs w:val="16"/>
    </w:rPr>
  </w:style>
  <w:style w:type="character" w:customStyle="1" w:styleId="14">
    <w:name w:val="Гиперссылка1"/>
    <w:uiPriority w:val="99"/>
    <w:unhideWhenUsed/>
    <w:rsid w:val="00D63060"/>
    <w:rPr>
      <w:color w:val="0000FF"/>
      <w:u w:val="single"/>
    </w:rPr>
  </w:style>
  <w:style w:type="character" w:customStyle="1" w:styleId="15">
    <w:name w:val="Текст примечания Знак1"/>
    <w:basedOn w:val="a0"/>
    <w:uiPriority w:val="99"/>
    <w:semiHidden/>
    <w:rsid w:val="00D63060"/>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D63060"/>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D63060"/>
    <w:rPr>
      <w:rFonts w:ascii="Times New Roman" w:eastAsia="Times New Roman" w:hAnsi="Times New Roman" w:cs="Times New Roman"/>
      <w:sz w:val="20"/>
      <w:szCs w:val="20"/>
      <w:lang w:eastAsia="ru-RU"/>
    </w:rPr>
  </w:style>
  <w:style w:type="character" w:customStyle="1" w:styleId="ng-scope">
    <w:name w:val="ng-scope"/>
    <w:rsid w:val="00D63060"/>
  </w:style>
  <w:style w:type="paragraph" w:customStyle="1" w:styleId="ConsPlusTitlePage">
    <w:name w:val="ConsPlusTitlePage"/>
    <w:rsid w:val="005B226C"/>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5B226C"/>
  </w:style>
  <w:style w:type="table" w:customStyle="1" w:styleId="61">
    <w:name w:val="Сетка таблицы6"/>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5B226C"/>
  </w:style>
  <w:style w:type="table" w:customStyle="1" w:styleId="7">
    <w:name w:val="Сетка таблицы7"/>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5B226C"/>
  </w:style>
  <w:style w:type="table" w:customStyle="1" w:styleId="8">
    <w:name w:val="Сетка таблицы8"/>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5B226C"/>
  </w:style>
  <w:style w:type="table" w:customStyle="1" w:styleId="9">
    <w:name w:val="Сетка таблицы9"/>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5B226C"/>
  </w:style>
  <w:style w:type="table" w:customStyle="1" w:styleId="100">
    <w:name w:val="Сетка таблицы10"/>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5B226C"/>
  </w:style>
  <w:style w:type="table" w:customStyle="1" w:styleId="130">
    <w:name w:val="Сетка таблицы13"/>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1">
    <w:name w:val="Знак Знак11"/>
    <w:semiHidden/>
    <w:locked/>
    <w:rsid w:val="00F85557"/>
    <w:rPr>
      <w:b/>
      <w:b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BCE6DD4F7D2EDC279DC56938B86BAA17B49F358B382D1D492407464F74AE967A7D1D0940DF2C3A7277B7D62B96F0D9C32A2CBE27CC031116x7jB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E414C4ECEE84A279AAE3186E5834F5B19C6DB102FCE34D370FBAA2957548EE923F844AEB41322D9K2i8H" TargetMode="External"/><Relationship Id="rId7" Type="http://schemas.openxmlformats.org/officeDocument/2006/relationships/endnotes" Target="endnotes.xml"/><Relationship Id="rId12" Type="http://schemas.openxmlformats.org/officeDocument/2006/relationships/hyperlink" Target="consultantplus://offline/ref=BCE6DD4F7D2EDC279DC56938B86BAA17B49F358B382D1D492407464F74AE967A7D1D0940DF2C3A7277B7D62B96F0D9C32A2CBE27CC031116x7jBP" TargetMode="External"/><Relationship Id="rId17" Type="http://schemas.openxmlformats.org/officeDocument/2006/relationships/hyperlink" Target="consultantplus://offline/ref=7C0A7380B68D115D61CE0C9E10E6686965945CA041EFF9D912FF30CA6EA1472F913E9BD7x469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BCE6DD4F7D2EDC279DC56938B86BAA17B49F358B382D1D492407464F74AE967A7D1D0940DF2C3A7277B7D62B96F0D9C32A2CBE27CC031116x7jBP" TargetMode="External"/><Relationship Id="rId20" Type="http://schemas.openxmlformats.org/officeDocument/2006/relationships/hyperlink" Target="consultantplus://offline/ref=BCE6DD4F7D2EDC279DC56938B86BAA17B49F358B382D1D492407464F74AE967A7D1D0940DF2C3A7277B7D62B96F0D9C32A2CBE27CC031116x7jB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24" Type="http://schemas.openxmlformats.org/officeDocument/2006/relationships/hyperlink" Target="consultantplus://offline/ref=3E414C4ECEE84A279AAE3186E5834F5B19C6DB102FCE34D370FBAA2957548EE923F844AEB41322D9K2i8H" TargetMode="External"/><Relationship Id="rId5" Type="http://schemas.openxmlformats.org/officeDocument/2006/relationships/webSettings" Target="webSettings.xml"/><Relationship Id="rId15" Type="http://schemas.openxmlformats.org/officeDocument/2006/relationships/hyperlink" Target="https://vizindor-r11.gosweb.gosuslugi.ru" TargetMode="External"/><Relationship Id="rId23" Type="http://schemas.openxmlformats.org/officeDocument/2006/relationships/hyperlink" Target="consultantplus://offline/ref=BCE6DD4F7D2EDC279DC56938B86BAA17B49F358B382D1D492407464F74AE967A7D1D0940DF2C3A7277B7D62B96F0D9C32A2CBE27CC031116x7jBP" TargetMode="Externa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consultantplus://offline/ref=3E414C4ECEE84A279AAE3186E5834F5B19C6DB102FCE34D370FBAA2957548EE923F844AEB41322D9K2i8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5D5D948FB309E3900908B266F13F9A18FA418539FC210542A7D8DC7488746C995D2EFDB6813B8CC1E0BD6D37YCd0N" TargetMode="External"/><Relationship Id="rId22" Type="http://schemas.openxmlformats.org/officeDocument/2006/relationships/hyperlink" Target="consultantplus://offline/ref=3E414C4ECEE84A279AAE3186E5834F5B19C6DB102FCE34D370FBAA2957548EE923F844AEB41322D9K2i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2F448E-1D06-47C6-9015-0409E4DD9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1183</TotalTime>
  <Pages>34</Pages>
  <Words>20724</Words>
  <Characters>118128</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202</cp:revision>
  <cp:lastPrinted>2025-03-12T07:06:00Z</cp:lastPrinted>
  <dcterms:created xsi:type="dcterms:W3CDTF">2018-08-29T12:32:00Z</dcterms:created>
  <dcterms:modified xsi:type="dcterms:W3CDTF">2025-03-12T07:08:00Z</dcterms:modified>
</cp:coreProperties>
</file>