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6E5273" w:rsidTr="003424A7">
        <w:trPr>
          <w:cantSplit/>
        </w:trPr>
        <w:tc>
          <w:tcPr>
            <w:tcW w:w="3825" w:type="dxa"/>
          </w:tcPr>
          <w:p w:rsidR="006E5273" w:rsidRPr="00CA59DE" w:rsidRDefault="006E5273" w:rsidP="003424A7">
            <w:pPr>
              <w:jc w:val="center"/>
              <w:rPr>
                <w:b/>
                <w:sz w:val="24"/>
                <w:szCs w:val="24"/>
              </w:rPr>
            </w:pPr>
          </w:p>
          <w:p w:rsidR="006E5273" w:rsidRPr="00CA59DE" w:rsidRDefault="006E5273" w:rsidP="003424A7">
            <w:pPr>
              <w:ind w:left="-108"/>
              <w:jc w:val="center"/>
              <w:rPr>
                <w:sz w:val="24"/>
                <w:szCs w:val="24"/>
              </w:rPr>
            </w:pPr>
            <w:r w:rsidRPr="00CA59DE">
              <w:rPr>
                <w:b/>
                <w:sz w:val="24"/>
                <w:szCs w:val="24"/>
              </w:rPr>
              <w:t xml:space="preserve">  Администрация  сельского поселения «</w:t>
            </w:r>
            <w:r>
              <w:rPr>
                <w:b/>
                <w:sz w:val="24"/>
                <w:szCs w:val="24"/>
              </w:rPr>
              <w:t>Визиндор</w:t>
            </w:r>
            <w:r w:rsidRPr="00CA59DE">
              <w:rPr>
                <w:b/>
                <w:sz w:val="24"/>
                <w:szCs w:val="24"/>
              </w:rPr>
              <w:t>»</w:t>
            </w:r>
          </w:p>
        </w:tc>
        <w:tc>
          <w:tcPr>
            <w:tcW w:w="1842" w:type="dxa"/>
            <w:vMerge w:val="restart"/>
            <w:hideMark/>
          </w:tcPr>
          <w:p w:rsidR="006E5273" w:rsidRPr="00CA59DE" w:rsidRDefault="006E5273" w:rsidP="003424A7">
            <w:pPr>
              <w:ind w:left="284" w:right="-249" w:hanging="284"/>
              <w:jc w:val="center"/>
              <w:rPr>
                <w:b/>
                <w:sz w:val="24"/>
                <w:szCs w:val="24"/>
              </w:rPr>
            </w:pPr>
            <w:r w:rsidRPr="00CA59DE">
              <w:rPr>
                <w:noProof/>
                <w:sz w:val="24"/>
                <w:szCs w:val="24"/>
              </w:rPr>
              <w:drawing>
                <wp:inline distT="0" distB="0" distL="0" distR="0" wp14:anchorId="43EE5FC3" wp14:editId="2ADCA45E">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6E5273" w:rsidRPr="00CA59DE" w:rsidRDefault="006E5273" w:rsidP="003424A7">
            <w:pPr>
              <w:pStyle w:val="1"/>
              <w:ind w:left="284" w:hanging="284"/>
              <w:rPr>
                <w:rFonts w:eastAsiaTheme="minorEastAsia"/>
                <w:sz w:val="24"/>
                <w:szCs w:val="24"/>
              </w:rPr>
            </w:pPr>
          </w:p>
          <w:p w:rsidR="006E5273" w:rsidRPr="00CA59DE" w:rsidRDefault="006E5273" w:rsidP="003424A7">
            <w:pPr>
              <w:pStyle w:val="1"/>
              <w:ind w:right="-389"/>
              <w:rPr>
                <w:rFonts w:eastAsiaTheme="minorEastAsia"/>
                <w:sz w:val="24"/>
                <w:szCs w:val="24"/>
              </w:rPr>
            </w:pPr>
            <w:r w:rsidRPr="00CA59DE">
              <w:rPr>
                <w:rFonts w:eastAsiaTheme="minorEastAsia"/>
                <w:sz w:val="24"/>
                <w:szCs w:val="24"/>
              </w:rPr>
              <w:t>«</w:t>
            </w:r>
            <w:r>
              <w:rPr>
                <w:rFonts w:eastAsiaTheme="minorEastAsia"/>
                <w:sz w:val="24"/>
                <w:szCs w:val="24"/>
              </w:rPr>
              <w:t>Визиндор</w:t>
            </w:r>
            <w:r w:rsidRPr="00CA59DE">
              <w:rPr>
                <w:rFonts w:eastAsiaTheme="minorEastAsia"/>
                <w:sz w:val="24"/>
                <w:szCs w:val="24"/>
              </w:rPr>
              <w:t>» сикт овмöдчöминса</w:t>
            </w:r>
          </w:p>
          <w:p w:rsidR="006E5273" w:rsidRPr="00CA59DE" w:rsidRDefault="006E5273" w:rsidP="003424A7">
            <w:pPr>
              <w:pStyle w:val="1"/>
              <w:ind w:right="-389"/>
              <w:rPr>
                <w:rFonts w:eastAsiaTheme="minorEastAsia"/>
                <w:sz w:val="24"/>
                <w:szCs w:val="24"/>
              </w:rPr>
            </w:pPr>
            <w:r w:rsidRPr="00CA59DE">
              <w:rPr>
                <w:rFonts w:eastAsiaTheme="minorEastAsia"/>
                <w:sz w:val="24"/>
                <w:szCs w:val="24"/>
              </w:rPr>
              <w:t>администрация</w:t>
            </w:r>
          </w:p>
        </w:tc>
      </w:tr>
      <w:tr w:rsidR="006E5273" w:rsidTr="003424A7">
        <w:trPr>
          <w:cantSplit/>
        </w:trPr>
        <w:tc>
          <w:tcPr>
            <w:tcW w:w="3825" w:type="dxa"/>
          </w:tcPr>
          <w:p w:rsidR="006E5273" w:rsidRDefault="006E5273" w:rsidP="003424A7">
            <w:pPr>
              <w:ind w:left="284" w:hanging="284"/>
              <w:jc w:val="center"/>
              <w:rPr>
                <w:sz w:val="22"/>
              </w:rPr>
            </w:pPr>
          </w:p>
        </w:tc>
        <w:tc>
          <w:tcPr>
            <w:tcW w:w="1842" w:type="dxa"/>
            <w:vMerge/>
            <w:vAlign w:val="center"/>
            <w:hideMark/>
          </w:tcPr>
          <w:p w:rsidR="006E5273" w:rsidRDefault="006E5273" w:rsidP="003424A7">
            <w:pPr>
              <w:rPr>
                <w:b/>
                <w:sz w:val="22"/>
              </w:rPr>
            </w:pPr>
          </w:p>
        </w:tc>
        <w:tc>
          <w:tcPr>
            <w:tcW w:w="4368" w:type="dxa"/>
          </w:tcPr>
          <w:p w:rsidR="006E5273" w:rsidRDefault="006E5273" w:rsidP="003424A7">
            <w:pPr>
              <w:ind w:left="284" w:hanging="284"/>
              <w:jc w:val="center"/>
              <w:rPr>
                <w:b/>
                <w:sz w:val="22"/>
              </w:rPr>
            </w:pPr>
          </w:p>
        </w:tc>
      </w:tr>
    </w:tbl>
    <w:p w:rsidR="006E5273" w:rsidRDefault="006E5273" w:rsidP="006E5273">
      <w:pPr>
        <w:ind w:left="284" w:hanging="284"/>
        <w:jc w:val="center"/>
      </w:pPr>
    </w:p>
    <w:p w:rsidR="006E5273" w:rsidRDefault="006E5273" w:rsidP="006E5273">
      <w:pPr>
        <w:ind w:firstLine="426"/>
        <w:jc w:val="center"/>
      </w:pPr>
    </w:p>
    <w:p w:rsidR="006E5273" w:rsidRDefault="006E5273" w:rsidP="006E5273">
      <w:pPr>
        <w:jc w:val="center"/>
        <w:rPr>
          <w:b/>
          <w:sz w:val="32"/>
        </w:rPr>
      </w:pPr>
    </w:p>
    <w:p w:rsidR="006E5273" w:rsidRDefault="006E5273" w:rsidP="006E5273">
      <w:pPr>
        <w:jc w:val="center"/>
        <w:rPr>
          <w:b/>
          <w:sz w:val="32"/>
        </w:rPr>
      </w:pPr>
    </w:p>
    <w:p w:rsidR="006E5273" w:rsidRDefault="006E5273" w:rsidP="006E5273">
      <w:pPr>
        <w:jc w:val="center"/>
        <w:rPr>
          <w:b/>
          <w:sz w:val="32"/>
        </w:rPr>
      </w:pPr>
      <w:r>
        <w:rPr>
          <w:b/>
          <w:sz w:val="32"/>
        </w:rPr>
        <w:t>ПОСТАНОВЛЕНИЕ</w:t>
      </w:r>
    </w:p>
    <w:p w:rsidR="006E5273" w:rsidRDefault="006E5273" w:rsidP="006E5273">
      <w:pPr>
        <w:pStyle w:val="2"/>
      </w:pPr>
      <w:r>
        <w:rPr>
          <w:sz w:val="32"/>
        </w:rPr>
        <w:t>ШУÖМ</w:t>
      </w:r>
    </w:p>
    <w:p w:rsidR="006E5273" w:rsidRDefault="006E5273" w:rsidP="006E5273"/>
    <w:p w:rsidR="006E5273" w:rsidRDefault="006E5273" w:rsidP="006E5273"/>
    <w:p w:rsidR="006E5273" w:rsidRDefault="006E5273" w:rsidP="006E5273">
      <w:pPr>
        <w:rPr>
          <w:b/>
          <w:sz w:val="24"/>
          <w:szCs w:val="24"/>
          <w:u w:val="single"/>
        </w:rPr>
      </w:pPr>
    </w:p>
    <w:p w:rsidR="006E5273" w:rsidRPr="00433593" w:rsidRDefault="006E5273" w:rsidP="006E5273">
      <w:pPr>
        <w:rPr>
          <w:b/>
          <w:sz w:val="24"/>
          <w:szCs w:val="24"/>
        </w:rPr>
      </w:pPr>
      <w:r w:rsidRPr="00433593">
        <w:rPr>
          <w:b/>
          <w:sz w:val="24"/>
          <w:szCs w:val="24"/>
        </w:rPr>
        <w:t xml:space="preserve">от </w:t>
      </w:r>
      <w:r w:rsidR="00213F84">
        <w:rPr>
          <w:b/>
          <w:sz w:val="24"/>
          <w:szCs w:val="24"/>
        </w:rPr>
        <w:t>19 января</w:t>
      </w:r>
      <w:r w:rsidRPr="00433593">
        <w:rPr>
          <w:b/>
          <w:sz w:val="24"/>
          <w:szCs w:val="24"/>
        </w:rPr>
        <w:t xml:space="preserve"> 202</w:t>
      </w:r>
      <w:r>
        <w:rPr>
          <w:b/>
          <w:sz w:val="24"/>
          <w:szCs w:val="24"/>
        </w:rPr>
        <w:t>4</w:t>
      </w:r>
      <w:r w:rsidRPr="00433593">
        <w:rPr>
          <w:b/>
          <w:sz w:val="24"/>
          <w:szCs w:val="24"/>
        </w:rPr>
        <w:t xml:space="preserve"> года                                                                                                  № </w:t>
      </w:r>
      <w:r w:rsidR="00213F84">
        <w:rPr>
          <w:b/>
          <w:sz w:val="24"/>
          <w:szCs w:val="24"/>
        </w:rPr>
        <w:t>01/05</w:t>
      </w:r>
    </w:p>
    <w:p w:rsidR="006E5273" w:rsidRPr="00433593" w:rsidRDefault="006E5273" w:rsidP="006E5273">
      <w:pPr>
        <w:jc w:val="center"/>
      </w:pPr>
      <w:r w:rsidRPr="00433593">
        <w:t>п.Визиндор, Сысольский р-н, Республика Коми</w:t>
      </w:r>
    </w:p>
    <w:p w:rsidR="006E5273" w:rsidRDefault="006E5273" w:rsidP="006E5273"/>
    <w:p w:rsidR="006E5273" w:rsidRPr="007013D9" w:rsidRDefault="006E5273" w:rsidP="006E5273">
      <w:pPr>
        <w:ind w:right="4678"/>
        <w:jc w:val="both"/>
        <w:rPr>
          <w:sz w:val="24"/>
          <w:szCs w:val="24"/>
        </w:rPr>
      </w:pPr>
    </w:p>
    <w:p w:rsidR="006E5273" w:rsidRDefault="006E5273" w:rsidP="006E5273">
      <w:pPr>
        <w:ind w:right="142"/>
        <w:jc w:val="center"/>
        <w:rPr>
          <w:bCs/>
          <w:sz w:val="24"/>
          <w:szCs w:val="24"/>
        </w:rPr>
      </w:pPr>
      <w:r>
        <w:rPr>
          <w:bCs/>
          <w:sz w:val="24"/>
          <w:szCs w:val="24"/>
        </w:rPr>
        <w:t xml:space="preserve">          Об утверждении  Порядка разработки и утверждения административных                           регламентов предоставления муниципальных услуг администрации сельского поселения «Визиндор»</w:t>
      </w:r>
    </w:p>
    <w:p w:rsidR="006E5273" w:rsidRPr="000C302C" w:rsidRDefault="006E5273" w:rsidP="006E5273">
      <w:pPr>
        <w:shd w:val="clear" w:color="auto" w:fill="FFFFFF"/>
        <w:ind w:firstLine="567"/>
        <w:jc w:val="center"/>
        <w:rPr>
          <w:bCs/>
          <w:sz w:val="24"/>
          <w:szCs w:val="24"/>
        </w:rPr>
      </w:pPr>
    </w:p>
    <w:p w:rsidR="006E5273" w:rsidRPr="00575F38" w:rsidRDefault="006E5273" w:rsidP="006E5273">
      <w:pPr>
        <w:widowControl w:val="0"/>
        <w:autoSpaceDE w:val="0"/>
        <w:autoSpaceDN w:val="0"/>
        <w:adjustRightInd w:val="0"/>
        <w:ind w:firstLine="709"/>
        <w:jc w:val="both"/>
        <w:rPr>
          <w:bCs/>
          <w:sz w:val="24"/>
          <w:szCs w:val="24"/>
        </w:rPr>
      </w:pPr>
      <w:r w:rsidRPr="00575F38">
        <w:rPr>
          <w:bCs/>
          <w:sz w:val="24"/>
          <w:szCs w:val="24"/>
        </w:rPr>
        <w:t>В целях реализации Федерального закона Российской Федерации от 27.07.2010 № 210-ФЗ «Об организации предоставления государственных и муниципальных услуг», в соответствии с Постановлением Правительства Российской Федерации от 20.07.2021 № 1228</w:t>
      </w:r>
      <w:r w:rsidRPr="00575F38">
        <w:rPr>
          <w:bCs/>
          <w:sz w:val="24"/>
          <w:szCs w:val="24"/>
          <w:shd w:val="clear" w:color="auto" w:fill="FFFFFF"/>
        </w:rPr>
        <w:t xml:space="preserve"> </w:t>
      </w:r>
      <w:r>
        <w:rPr>
          <w:bCs/>
          <w:sz w:val="24"/>
          <w:szCs w:val="24"/>
          <w:shd w:val="clear" w:color="auto" w:fill="FFFFFF"/>
        </w:rPr>
        <w:t>«</w:t>
      </w:r>
      <w:r w:rsidRPr="00575F38">
        <w:rPr>
          <w:bCs/>
          <w:sz w:val="24"/>
          <w:szCs w:val="24"/>
          <w:shd w:val="clear" w:color="auto" w:fill="FFFFFF"/>
        </w:rPr>
        <w:t>Об утверждении </w:t>
      </w:r>
      <w:hyperlink r:id="rId9" w:anchor="65A0IQ" w:history="1">
        <w:r w:rsidRPr="00575F38">
          <w:rPr>
            <w:rStyle w:val="a6"/>
            <w:bCs/>
            <w:color w:val="auto"/>
            <w:sz w:val="24"/>
            <w:szCs w:val="24"/>
            <w:u w:val="none"/>
            <w:shd w:val="clear" w:color="auto" w:fill="FFFFFF"/>
          </w:rPr>
          <w:t>Правил разработки и утверждения административных регламентов предоставления государственных услуг</w:t>
        </w:r>
      </w:hyperlink>
      <w:r w:rsidRPr="00575F38">
        <w:rPr>
          <w:bCs/>
          <w:sz w:val="24"/>
          <w:szCs w:val="24"/>
          <w:shd w:val="clear" w:color="auto" w:fill="FFFFFF"/>
        </w:rPr>
        <w:t>,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w:t>
      </w:r>
      <w:r>
        <w:rPr>
          <w:bCs/>
          <w:sz w:val="24"/>
          <w:szCs w:val="24"/>
          <w:shd w:val="clear" w:color="auto" w:fill="FFFFFF"/>
        </w:rPr>
        <w:t>»</w:t>
      </w:r>
      <w:r w:rsidRPr="00575F38">
        <w:rPr>
          <w:bCs/>
          <w:sz w:val="24"/>
          <w:szCs w:val="24"/>
        </w:rPr>
        <w:t>,</w:t>
      </w:r>
    </w:p>
    <w:p w:rsidR="006E5273" w:rsidRPr="000C302C" w:rsidRDefault="006E5273" w:rsidP="006E5273">
      <w:pPr>
        <w:jc w:val="center"/>
        <w:rPr>
          <w:sz w:val="24"/>
          <w:szCs w:val="24"/>
        </w:rPr>
      </w:pPr>
    </w:p>
    <w:p w:rsidR="006E5273" w:rsidRPr="000C302C" w:rsidRDefault="006E5273" w:rsidP="006E5273">
      <w:pPr>
        <w:jc w:val="center"/>
        <w:rPr>
          <w:b/>
          <w:sz w:val="24"/>
          <w:szCs w:val="24"/>
        </w:rPr>
      </w:pPr>
      <w:r w:rsidRPr="000C302C">
        <w:rPr>
          <w:sz w:val="24"/>
          <w:szCs w:val="24"/>
        </w:rPr>
        <w:t>администрация сельского поселения «</w:t>
      </w:r>
      <w:r>
        <w:rPr>
          <w:sz w:val="24"/>
          <w:szCs w:val="24"/>
        </w:rPr>
        <w:t>Визиндор</w:t>
      </w:r>
      <w:r w:rsidRPr="000C302C">
        <w:rPr>
          <w:sz w:val="24"/>
          <w:szCs w:val="24"/>
        </w:rPr>
        <w:t>» ПОСТАНОВЛЯЕТ:</w:t>
      </w:r>
    </w:p>
    <w:p w:rsidR="006E5273" w:rsidRPr="000C302C" w:rsidRDefault="006E5273" w:rsidP="006E5273">
      <w:pPr>
        <w:pStyle w:val="ConsPlusNormal"/>
        <w:widowControl/>
        <w:ind w:firstLine="709"/>
        <w:jc w:val="center"/>
        <w:rPr>
          <w:rFonts w:ascii="Times New Roman" w:hAnsi="Times New Roman" w:cs="Times New Roman"/>
          <w:sz w:val="24"/>
          <w:szCs w:val="24"/>
        </w:rPr>
      </w:pPr>
    </w:p>
    <w:p w:rsidR="006E5273" w:rsidRPr="00E100A9" w:rsidRDefault="006E5273" w:rsidP="006E5273">
      <w:pPr>
        <w:pStyle w:val="a5"/>
        <w:widowControl w:val="0"/>
        <w:numPr>
          <w:ilvl w:val="0"/>
          <w:numId w:val="2"/>
        </w:numPr>
        <w:autoSpaceDE w:val="0"/>
        <w:autoSpaceDN w:val="0"/>
        <w:adjustRightInd w:val="0"/>
        <w:spacing w:after="0" w:line="240" w:lineRule="auto"/>
        <w:ind w:left="0" w:firstLine="426"/>
        <w:jc w:val="both"/>
        <w:rPr>
          <w:rFonts w:ascii="Times New Roman" w:hAnsi="Times New Roman" w:cs="Times New Roman"/>
          <w:bCs/>
          <w:sz w:val="24"/>
          <w:szCs w:val="24"/>
          <w:lang w:eastAsia="ru-RU"/>
        </w:rPr>
      </w:pPr>
      <w:r w:rsidRPr="00E100A9">
        <w:rPr>
          <w:rFonts w:ascii="Times New Roman" w:hAnsi="Times New Roman" w:cs="Times New Roman"/>
          <w:bCs/>
          <w:sz w:val="24"/>
          <w:szCs w:val="24"/>
          <w:lang w:eastAsia="ru-RU"/>
        </w:rPr>
        <w:t>Утвердить П</w:t>
      </w:r>
      <w:r>
        <w:rPr>
          <w:rFonts w:ascii="Times New Roman" w:hAnsi="Times New Roman" w:cs="Times New Roman"/>
          <w:bCs/>
          <w:sz w:val="24"/>
          <w:szCs w:val="24"/>
          <w:lang w:eastAsia="ru-RU"/>
        </w:rPr>
        <w:t>орядок</w:t>
      </w:r>
      <w:r w:rsidRPr="00E100A9">
        <w:rPr>
          <w:rFonts w:ascii="Times New Roman" w:hAnsi="Times New Roman" w:cs="Times New Roman"/>
          <w:bCs/>
          <w:sz w:val="24"/>
          <w:szCs w:val="24"/>
          <w:lang w:eastAsia="ru-RU"/>
        </w:rPr>
        <w:t xml:space="preserve"> разработки и утверждения  административных регламентов предоставления  муниципальных услуг администрации </w:t>
      </w:r>
      <w:r>
        <w:rPr>
          <w:rFonts w:ascii="Times New Roman" w:hAnsi="Times New Roman" w:cs="Times New Roman"/>
          <w:bCs/>
          <w:sz w:val="24"/>
          <w:szCs w:val="24"/>
          <w:lang w:eastAsia="ru-RU"/>
        </w:rPr>
        <w:t>сельского поселения «Визиндор»</w:t>
      </w:r>
      <w:r w:rsidRPr="00E100A9">
        <w:rPr>
          <w:rFonts w:ascii="Times New Roman" w:hAnsi="Times New Roman" w:cs="Times New Roman"/>
          <w:bCs/>
          <w:sz w:val="24"/>
          <w:szCs w:val="24"/>
          <w:lang w:eastAsia="ru-RU"/>
        </w:rPr>
        <w:t xml:space="preserve"> согласно </w:t>
      </w:r>
      <w:r>
        <w:rPr>
          <w:rFonts w:ascii="Times New Roman" w:hAnsi="Times New Roman" w:cs="Times New Roman"/>
          <w:bCs/>
          <w:sz w:val="24"/>
          <w:szCs w:val="24"/>
          <w:lang w:eastAsia="ru-RU"/>
        </w:rPr>
        <w:t>п</w:t>
      </w:r>
      <w:r w:rsidRPr="00E100A9">
        <w:rPr>
          <w:rFonts w:ascii="Times New Roman" w:hAnsi="Times New Roman" w:cs="Times New Roman"/>
          <w:bCs/>
          <w:sz w:val="24"/>
          <w:szCs w:val="24"/>
          <w:lang w:eastAsia="ru-RU"/>
        </w:rPr>
        <w:t xml:space="preserve">риложению к </w:t>
      </w:r>
      <w:r>
        <w:rPr>
          <w:rFonts w:ascii="Times New Roman" w:hAnsi="Times New Roman" w:cs="Times New Roman"/>
          <w:bCs/>
          <w:sz w:val="24"/>
          <w:szCs w:val="24"/>
          <w:lang w:eastAsia="ru-RU"/>
        </w:rPr>
        <w:t xml:space="preserve">настоящему </w:t>
      </w:r>
      <w:r w:rsidRPr="00E100A9">
        <w:rPr>
          <w:rFonts w:ascii="Times New Roman" w:hAnsi="Times New Roman" w:cs="Times New Roman"/>
          <w:bCs/>
          <w:sz w:val="24"/>
          <w:szCs w:val="24"/>
          <w:lang w:eastAsia="ru-RU"/>
        </w:rPr>
        <w:t>постановлению.</w:t>
      </w:r>
    </w:p>
    <w:p w:rsidR="006E5273" w:rsidRPr="00E100A9" w:rsidRDefault="006E5273" w:rsidP="006E5273">
      <w:pPr>
        <w:pStyle w:val="a5"/>
        <w:widowControl w:val="0"/>
        <w:numPr>
          <w:ilvl w:val="0"/>
          <w:numId w:val="2"/>
        </w:numPr>
        <w:autoSpaceDE w:val="0"/>
        <w:autoSpaceDN w:val="0"/>
        <w:adjustRightInd w:val="0"/>
        <w:spacing w:after="0" w:line="240" w:lineRule="auto"/>
        <w:ind w:left="0" w:firstLine="426"/>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Признать утратившим силу постановление администрации сельского поселения «Визиндор» от 17.03.2022 г. № 03/09 «</w:t>
      </w:r>
      <w:r w:rsidRPr="00B408B9">
        <w:rPr>
          <w:rFonts w:ascii="Times New Roman" w:hAnsi="Times New Roman" w:cs="Times New Roman"/>
          <w:sz w:val="24"/>
          <w:szCs w:val="24"/>
        </w:rPr>
        <w:t>Об утверждении  Порядка разработки и утверждения</w:t>
      </w:r>
      <w:r>
        <w:rPr>
          <w:rFonts w:ascii="Times New Roman" w:hAnsi="Times New Roman" w:cs="Times New Roman"/>
          <w:sz w:val="24"/>
          <w:szCs w:val="24"/>
        </w:rPr>
        <w:t xml:space="preserve"> </w:t>
      </w:r>
      <w:r w:rsidRPr="00B408B9">
        <w:rPr>
          <w:rFonts w:ascii="Times New Roman" w:hAnsi="Times New Roman" w:cs="Times New Roman"/>
          <w:sz w:val="24"/>
          <w:szCs w:val="24"/>
        </w:rPr>
        <w:t>административных</w:t>
      </w:r>
      <w:r>
        <w:rPr>
          <w:rFonts w:ascii="Times New Roman" w:hAnsi="Times New Roman" w:cs="Times New Roman"/>
          <w:sz w:val="24"/>
          <w:szCs w:val="24"/>
        </w:rPr>
        <w:t xml:space="preserve"> </w:t>
      </w:r>
      <w:r w:rsidRPr="00B408B9">
        <w:rPr>
          <w:rFonts w:ascii="Times New Roman" w:hAnsi="Times New Roman" w:cs="Times New Roman"/>
          <w:sz w:val="24"/>
          <w:szCs w:val="24"/>
        </w:rPr>
        <w:t>регламентов предоставления</w:t>
      </w:r>
      <w:r>
        <w:rPr>
          <w:rFonts w:ascii="Times New Roman" w:hAnsi="Times New Roman" w:cs="Times New Roman"/>
          <w:sz w:val="24"/>
          <w:szCs w:val="24"/>
        </w:rPr>
        <w:t xml:space="preserve"> </w:t>
      </w:r>
      <w:r w:rsidRPr="00B408B9">
        <w:rPr>
          <w:rFonts w:ascii="Times New Roman" w:hAnsi="Times New Roman" w:cs="Times New Roman"/>
          <w:sz w:val="24"/>
          <w:szCs w:val="24"/>
        </w:rPr>
        <w:t>муниципальных услуг</w:t>
      </w:r>
      <w:r>
        <w:rPr>
          <w:rFonts w:ascii="Times New Roman" w:hAnsi="Times New Roman" w:cs="Times New Roman"/>
          <w:sz w:val="24"/>
          <w:szCs w:val="24"/>
        </w:rPr>
        <w:t xml:space="preserve"> администрации сельского поселения «Визиндор».</w:t>
      </w:r>
    </w:p>
    <w:p w:rsidR="006E5273" w:rsidRPr="00E100A9" w:rsidRDefault="006E5273" w:rsidP="006E5273">
      <w:pPr>
        <w:widowControl w:val="0"/>
        <w:autoSpaceDE w:val="0"/>
        <w:autoSpaceDN w:val="0"/>
        <w:adjustRightInd w:val="0"/>
        <w:ind w:left="-142" w:firstLine="568"/>
        <w:jc w:val="both"/>
        <w:rPr>
          <w:bCs/>
          <w:sz w:val="24"/>
          <w:szCs w:val="24"/>
        </w:rPr>
      </w:pPr>
      <w:r>
        <w:rPr>
          <w:bCs/>
          <w:sz w:val="24"/>
          <w:szCs w:val="24"/>
        </w:rPr>
        <w:t>3</w:t>
      </w:r>
      <w:r w:rsidRPr="00E100A9">
        <w:rPr>
          <w:bCs/>
          <w:sz w:val="24"/>
          <w:szCs w:val="24"/>
        </w:rPr>
        <w:t>.  Постановление вступает в силу со дня его официального о</w:t>
      </w:r>
      <w:r>
        <w:rPr>
          <w:bCs/>
          <w:sz w:val="24"/>
          <w:szCs w:val="24"/>
        </w:rPr>
        <w:t>бнародования</w:t>
      </w:r>
      <w:r w:rsidRPr="00E100A9">
        <w:rPr>
          <w:bCs/>
          <w:sz w:val="24"/>
          <w:szCs w:val="24"/>
        </w:rPr>
        <w:t>.</w:t>
      </w:r>
    </w:p>
    <w:p w:rsidR="006E5273" w:rsidRPr="000C302C" w:rsidRDefault="006E5273" w:rsidP="006E5273">
      <w:pPr>
        <w:ind w:firstLine="567"/>
        <w:jc w:val="both"/>
        <w:outlineLvl w:val="0"/>
        <w:rPr>
          <w:sz w:val="24"/>
          <w:szCs w:val="24"/>
        </w:rPr>
      </w:pPr>
      <w:r w:rsidRPr="000C302C">
        <w:rPr>
          <w:spacing w:val="2"/>
          <w:sz w:val="24"/>
          <w:szCs w:val="24"/>
        </w:rPr>
        <w:br/>
      </w:r>
    </w:p>
    <w:p w:rsidR="006E5273" w:rsidRDefault="006E5273" w:rsidP="006E5273">
      <w:pPr>
        <w:tabs>
          <w:tab w:val="left" w:pos="1185"/>
        </w:tabs>
        <w:jc w:val="both"/>
        <w:rPr>
          <w:sz w:val="24"/>
          <w:szCs w:val="24"/>
        </w:rPr>
      </w:pPr>
      <w:r w:rsidRPr="000C302C">
        <w:rPr>
          <w:sz w:val="24"/>
          <w:szCs w:val="24"/>
        </w:rPr>
        <w:t xml:space="preserve">Глава сельского поселения                                                                             </w:t>
      </w:r>
      <w:r w:rsidR="0046111E">
        <w:rPr>
          <w:sz w:val="24"/>
          <w:szCs w:val="24"/>
        </w:rPr>
        <w:t xml:space="preserve">         </w:t>
      </w:r>
      <w:r w:rsidRPr="000C302C">
        <w:rPr>
          <w:sz w:val="24"/>
          <w:szCs w:val="24"/>
        </w:rPr>
        <w:t xml:space="preserve">  </w:t>
      </w:r>
      <w:r>
        <w:rPr>
          <w:sz w:val="24"/>
          <w:szCs w:val="24"/>
        </w:rPr>
        <w:t>С.В.Шадрин</w:t>
      </w:r>
    </w:p>
    <w:p w:rsidR="006E5273" w:rsidRDefault="006E5273" w:rsidP="006E5273">
      <w:pPr>
        <w:tabs>
          <w:tab w:val="left" w:pos="1185"/>
        </w:tabs>
        <w:ind w:firstLine="567"/>
        <w:jc w:val="both"/>
        <w:rPr>
          <w:sz w:val="24"/>
          <w:szCs w:val="24"/>
        </w:rPr>
      </w:pPr>
    </w:p>
    <w:p w:rsidR="006E5273" w:rsidRDefault="006E5273" w:rsidP="006E5273">
      <w:pPr>
        <w:pStyle w:val="ConsPlusNormal"/>
        <w:widowControl/>
        <w:jc w:val="right"/>
      </w:pPr>
    </w:p>
    <w:p w:rsidR="00FD5B3C" w:rsidRDefault="00FD5B3C" w:rsidP="00031FBA">
      <w:pPr>
        <w:pStyle w:val="ConsPlusNormal"/>
        <w:widowControl/>
        <w:jc w:val="right"/>
      </w:pPr>
    </w:p>
    <w:p w:rsidR="00FD5B3C" w:rsidRDefault="00FD5B3C" w:rsidP="00031FBA">
      <w:pPr>
        <w:pStyle w:val="ConsPlusNormal"/>
        <w:widowControl/>
        <w:jc w:val="right"/>
      </w:pPr>
    </w:p>
    <w:p w:rsidR="00F5365A" w:rsidRDefault="00F5365A" w:rsidP="00031FBA">
      <w:pPr>
        <w:pStyle w:val="ConsPlusNormal"/>
        <w:widowControl/>
        <w:jc w:val="right"/>
      </w:pPr>
    </w:p>
    <w:p w:rsidR="00F5365A" w:rsidRDefault="00F5365A" w:rsidP="00031FBA">
      <w:pPr>
        <w:pStyle w:val="ConsPlusNormal"/>
        <w:widowControl/>
        <w:jc w:val="right"/>
      </w:pPr>
    </w:p>
    <w:p w:rsidR="00F5365A" w:rsidRDefault="00F5365A" w:rsidP="00031FBA">
      <w:pPr>
        <w:pStyle w:val="ConsPlusNormal"/>
        <w:widowControl/>
        <w:jc w:val="right"/>
      </w:pPr>
    </w:p>
    <w:p w:rsidR="00F5365A" w:rsidRDefault="00F5365A" w:rsidP="00031FBA">
      <w:pPr>
        <w:pStyle w:val="ConsPlusNormal"/>
        <w:widowControl/>
        <w:jc w:val="right"/>
      </w:pPr>
    </w:p>
    <w:p w:rsidR="00F5365A" w:rsidRDefault="00F5365A" w:rsidP="00031FBA">
      <w:pPr>
        <w:pStyle w:val="ConsPlusNormal"/>
        <w:widowControl/>
        <w:jc w:val="right"/>
      </w:pPr>
    </w:p>
    <w:p w:rsidR="00F5365A" w:rsidRDefault="00F5365A" w:rsidP="00031FBA">
      <w:pPr>
        <w:pStyle w:val="ConsPlusNormal"/>
        <w:widowControl/>
        <w:jc w:val="right"/>
      </w:pPr>
    </w:p>
    <w:p w:rsidR="00F5365A" w:rsidRDefault="00F5365A" w:rsidP="00031FBA">
      <w:pPr>
        <w:pStyle w:val="ConsPlusNormal"/>
        <w:widowControl/>
        <w:jc w:val="right"/>
      </w:pPr>
    </w:p>
    <w:p w:rsidR="006E5273" w:rsidRDefault="006E5273" w:rsidP="00031FBA">
      <w:pPr>
        <w:pStyle w:val="ConsPlusNormal"/>
        <w:widowControl/>
        <w:jc w:val="right"/>
      </w:pPr>
    </w:p>
    <w:p w:rsidR="006E5273" w:rsidRDefault="006E5273" w:rsidP="00031FBA">
      <w:pPr>
        <w:pStyle w:val="ConsPlusNormal"/>
        <w:widowControl/>
        <w:jc w:val="right"/>
      </w:pPr>
    </w:p>
    <w:p w:rsidR="006E5273" w:rsidRDefault="006E5273" w:rsidP="00031FBA">
      <w:pPr>
        <w:pStyle w:val="ConsPlusNormal"/>
        <w:widowControl/>
        <w:jc w:val="right"/>
      </w:pPr>
    </w:p>
    <w:p w:rsidR="00F5365A" w:rsidRDefault="00F5365A" w:rsidP="00F5365A">
      <w:pPr>
        <w:autoSpaceDE w:val="0"/>
        <w:autoSpaceDN w:val="0"/>
        <w:adjustRightInd w:val="0"/>
        <w:ind w:left="540"/>
        <w:jc w:val="right"/>
        <w:rPr>
          <w:bCs/>
        </w:rPr>
      </w:pPr>
      <w:r w:rsidRPr="00E100A9">
        <w:rPr>
          <w:bCs/>
        </w:rPr>
        <w:lastRenderedPageBreak/>
        <w:t>Приложение</w:t>
      </w:r>
    </w:p>
    <w:p w:rsidR="00F5365A" w:rsidRDefault="00F5365A" w:rsidP="00F5365A">
      <w:pPr>
        <w:autoSpaceDE w:val="0"/>
        <w:autoSpaceDN w:val="0"/>
        <w:adjustRightInd w:val="0"/>
        <w:ind w:left="540"/>
        <w:jc w:val="right"/>
        <w:rPr>
          <w:bCs/>
        </w:rPr>
      </w:pPr>
      <w:r>
        <w:rPr>
          <w:bCs/>
        </w:rPr>
        <w:t xml:space="preserve">к постановлению администрации </w:t>
      </w:r>
    </w:p>
    <w:p w:rsidR="00F5365A" w:rsidRDefault="006E5273" w:rsidP="00F5365A">
      <w:pPr>
        <w:autoSpaceDE w:val="0"/>
        <w:autoSpaceDN w:val="0"/>
        <w:adjustRightInd w:val="0"/>
        <w:ind w:left="540"/>
        <w:jc w:val="right"/>
        <w:rPr>
          <w:bCs/>
        </w:rPr>
      </w:pPr>
      <w:r>
        <w:rPr>
          <w:bCs/>
        </w:rPr>
        <w:t>сельского поселения «Визиндор</w:t>
      </w:r>
      <w:r w:rsidR="00F5365A">
        <w:rPr>
          <w:bCs/>
        </w:rPr>
        <w:t xml:space="preserve">» от </w:t>
      </w:r>
      <w:r w:rsidR="00213F84">
        <w:rPr>
          <w:bCs/>
        </w:rPr>
        <w:t>19.01.2024 г.</w:t>
      </w:r>
      <w:r>
        <w:rPr>
          <w:bCs/>
        </w:rPr>
        <w:t xml:space="preserve"> №</w:t>
      </w:r>
      <w:r w:rsidR="00213F84">
        <w:rPr>
          <w:bCs/>
        </w:rPr>
        <w:t>01/05</w:t>
      </w:r>
      <w:bookmarkStart w:id="0" w:name="_GoBack"/>
      <w:bookmarkEnd w:id="0"/>
    </w:p>
    <w:p w:rsidR="00F5365A" w:rsidRDefault="00F5365A" w:rsidP="00F5365A">
      <w:pPr>
        <w:autoSpaceDE w:val="0"/>
        <w:autoSpaceDN w:val="0"/>
        <w:adjustRightInd w:val="0"/>
        <w:ind w:left="540"/>
        <w:jc w:val="right"/>
      </w:pPr>
      <w:r w:rsidRPr="001C7DDD">
        <w:rPr>
          <w:bCs/>
        </w:rPr>
        <w:t>«</w:t>
      </w:r>
      <w:r w:rsidRPr="001C7DDD">
        <w:t>Об утверждении  П</w:t>
      </w:r>
      <w:r>
        <w:t xml:space="preserve">равил </w:t>
      </w:r>
      <w:r w:rsidRPr="001C7DDD">
        <w:t>разработки и утверждения</w:t>
      </w:r>
    </w:p>
    <w:p w:rsidR="00F5365A" w:rsidRDefault="00F5365A" w:rsidP="00F5365A">
      <w:pPr>
        <w:autoSpaceDE w:val="0"/>
        <w:autoSpaceDN w:val="0"/>
        <w:adjustRightInd w:val="0"/>
        <w:ind w:left="540"/>
        <w:jc w:val="right"/>
      </w:pPr>
      <w:r w:rsidRPr="001C7DDD">
        <w:t xml:space="preserve"> административных регламентов предоставления муниципальных</w:t>
      </w:r>
    </w:p>
    <w:p w:rsidR="00F5365A" w:rsidRPr="00E100A9" w:rsidRDefault="00F5365A" w:rsidP="00F5365A">
      <w:pPr>
        <w:autoSpaceDE w:val="0"/>
        <w:autoSpaceDN w:val="0"/>
        <w:adjustRightInd w:val="0"/>
        <w:ind w:left="540"/>
        <w:jc w:val="right"/>
        <w:rPr>
          <w:bCs/>
        </w:rPr>
      </w:pPr>
      <w:r w:rsidRPr="001C7DDD">
        <w:t xml:space="preserve"> услу</w:t>
      </w:r>
      <w:r>
        <w:t>г админист</w:t>
      </w:r>
      <w:r w:rsidR="006E5273">
        <w:t>рации сельского поселения «Визиндор</w:t>
      </w:r>
      <w:r>
        <w:t>»</w:t>
      </w:r>
    </w:p>
    <w:p w:rsidR="00F5365A" w:rsidRPr="00825283" w:rsidRDefault="00F5365A" w:rsidP="00F5365A">
      <w:pPr>
        <w:autoSpaceDE w:val="0"/>
        <w:autoSpaceDN w:val="0"/>
        <w:adjustRightInd w:val="0"/>
        <w:ind w:left="540"/>
        <w:jc w:val="center"/>
        <w:rPr>
          <w:bCs/>
          <w:sz w:val="24"/>
          <w:szCs w:val="24"/>
        </w:rPr>
      </w:pPr>
    </w:p>
    <w:p w:rsidR="00F5365A" w:rsidRPr="00CC753C" w:rsidRDefault="00F5365A" w:rsidP="00F5365A">
      <w:pPr>
        <w:autoSpaceDE w:val="0"/>
        <w:autoSpaceDN w:val="0"/>
        <w:adjustRightInd w:val="0"/>
        <w:ind w:left="540"/>
        <w:jc w:val="center"/>
        <w:rPr>
          <w:bCs/>
          <w:sz w:val="24"/>
          <w:szCs w:val="24"/>
        </w:rPr>
      </w:pPr>
    </w:p>
    <w:p w:rsidR="00F5365A" w:rsidRPr="0046111E" w:rsidRDefault="00F5365A" w:rsidP="00F5365A">
      <w:pPr>
        <w:autoSpaceDE w:val="0"/>
        <w:autoSpaceDN w:val="0"/>
        <w:adjustRightInd w:val="0"/>
        <w:ind w:left="540"/>
        <w:jc w:val="center"/>
        <w:rPr>
          <w:bCs/>
          <w:sz w:val="22"/>
          <w:szCs w:val="22"/>
        </w:rPr>
      </w:pPr>
      <w:r w:rsidRPr="0046111E">
        <w:rPr>
          <w:bCs/>
          <w:sz w:val="22"/>
          <w:szCs w:val="22"/>
        </w:rPr>
        <w:t xml:space="preserve">Порядок разработки и утверждения  </w:t>
      </w:r>
    </w:p>
    <w:p w:rsidR="00F5365A" w:rsidRPr="0046111E" w:rsidRDefault="00F5365A" w:rsidP="00F5365A">
      <w:pPr>
        <w:autoSpaceDE w:val="0"/>
        <w:autoSpaceDN w:val="0"/>
        <w:adjustRightInd w:val="0"/>
        <w:ind w:left="540"/>
        <w:jc w:val="center"/>
        <w:rPr>
          <w:b/>
          <w:bCs/>
          <w:sz w:val="22"/>
          <w:szCs w:val="22"/>
        </w:rPr>
      </w:pPr>
      <w:r w:rsidRPr="0046111E">
        <w:rPr>
          <w:bCs/>
          <w:sz w:val="22"/>
          <w:szCs w:val="22"/>
        </w:rPr>
        <w:t>административных регламентов предоставления  муниципальных услуг админист</w:t>
      </w:r>
      <w:r w:rsidR="006E5273" w:rsidRPr="0046111E">
        <w:rPr>
          <w:bCs/>
          <w:sz w:val="22"/>
          <w:szCs w:val="22"/>
        </w:rPr>
        <w:t>рации сельского поселения «Визиндор</w:t>
      </w:r>
      <w:r w:rsidRPr="0046111E">
        <w:rPr>
          <w:bCs/>
          <w:sz w:val="22"/>
          <w:szCs w:val="22"/>
        </w:rPr>
        <w:t>»</w:t>
      </w:r>
    </w:p>
    <w:p w:rsidR="00F5365A" w:rsidRPr="0046111E" w:rsidRDefault="00F5365A" w:rsidP="00F5365A">
      <w:pPr>
        <w:autoSpaceDE w:val="0"/>
        <w:autoSpaceDN w:val="0"/>
        <w:adjustRightInd w:val="0"/>
        <w:ind w:left="540"/>
        <w:jc w:val="center"/>
        <w:rPr>
          <w:bCs/>
          <w:sz w:val="22"/>
          <w:szCs w:val="22"/>
        </w:rPr>
      </w:pPr>
    </w:p>
    <w:p w:rsidR="00F5365A" w:rsidRPr="0046111E" w:rsidRDefault="00CE3A59" w:rsidP="00F5365A">
      <w:pPr>
        <w:autoSpaceDE w:val="0"/>
        <w:autoSpaceDN w:val="0"/>
        <w:adjustRightInd w:val="0"/>
        <w:ind w:left="540"/>
        <w:jc w:val="center"/>
        <w:rPr>
          <w:bCs/>
          <w:sz w:val="22"/>
          <w:szCs w:val="22"/>
        </w:rPr>
      </w:pPr>
      <w:r w:rsidRPr="0046111E">
        <w:rPr>
          <w:bCs/>
          <w:sz w:val="22"/>
          <w:szCs w:val="22"/>
        </w:rPr>
        <w:t>1</w:t>
      </w:r>
      <w:r w:rsidR="00F5365A" w:rsidRPr="0046111E">
        <w:rPr>
          <w:bCs/>
          <w:sz w:val="22"/>
          <w:szCs w:val="22"/>
        </w:rPr>
        <w:t>. Общие положения</w:t>
      </w:r>
      <w:bookmarkStart w:id="1" w:name="Par53"/>
      <w:bookmarkEnd w:id="1"/>
    </w:p>
    <w:p w:rsidR="00F5365A" w:rsidRPr="0046111E" w:rsidRDefault="00F5365A" w:rsidP="00F5365A">
      <w:pPr>
        <w:widowControl w:val="0"/>
        <w:autoSpaceDE w:val="0"/>
        <w:autoSpaceDN w:val="0"/>
        <w:adjustRightInd w:val="0"/>
        <w:ind w:firstLine="709"/>
        <w:jc w:val="both"/>
        <w:rPr>
          <w:sz w:val="22"/>
          <w:szCs w:val="22"/>
        </w:rPr>
      </w:pPr>
      <w:bookmarkStart w:id="2" w:name="Par55"/>
      <w:bookmarkEnd w:id="2"/>
    </w:p>
    <w:p w:rsidR="00F5365A" w:rsidRPr="0046111E" w:rsidRDefault="00F5365A" w:rsidP="00F5365A">
      <w:pPr>
        <w:autoSpaceDE w:val="0"/>
        <w:autoSpaceDN w:val="0"/>
        <w:adjustRightInd w:val="0"/>
        <w:ind w:firstLine="709"/>
        <w:jc w:val="both"/>
        <w:rPr>
          <w:sz w:val="22"/>
          <w:szCs w:val="22"/>
        </w:rPr>
      </w:pPr>
      <w:r w:rsidRPr="0046111E">
        <w:rPr>
          <w:sz w:val="22"/>
          <w:szCs w:val="22"/>
        </w:rPr>
        <w:t>1.1. Настоящий Порядок разработки и утверждения административных регламентов предоставления муниципальных услуг (далее – Порядок) а</w:t>
      </w:r>
      <w:r w:rsidRPr="0046111E">
        <w:rPr>
          <w:bCs/>
          <w:sz w:val="22"/>
          <w:szCs w:val="22"/>
        </w:rPr>
        <w:t>дминист</w:t>
      </w:r>
      <w:r w:rsidR="006E5273" w:rsidRPr="0046111E">
        <w:rPr>
          <w:bCs/>
          <w:sz w:val="22"/>
          <w:szCs w:val="22"/>
        </w:rPr>
        <w:t>рации сельского поселения «Визиндор</w:t>
      </w:r>
      <w:r w:rsidRPr="0046111E">
        <w:rPr>
          <w:bCs/>
          <w:sz w:val="22"/>
          <w:szCs w:val="22"/>
        </w:rPr>
        <w:t>»</w:t>
      </w:r>
      <w:r w:rsidRPr="0046111E">
        <w:rPr>
          <w:b/>
          <w:bCs/>
          <w:sz w:val="22"/>
          <w:szCs w:val="22"/>
        </w:rPr>
        <w:t xml:space="preserve"> </w:t>
      </w:r>
      <w:r w:rsidRPr="0046111E">
        <w:rPr>
          <w:sz w:val="22"/>
          <w:szCs w:val="22"/>
        </w:rPr>
        <w:t>(далее – Орган) устанавливает общие требования к разработке и утверждению административных регламентов предоставления муниципальных услуг (далее – Административный регламент).</w:t>
      </w:r>
    </w:p>
    <w:p w:rsidR="00F5365A" w:rsidRPr="0046111E" w:rsidRDefault="00F5365A" w:rsidP="00F5365A">
      <w:pPr>
        <w:autoSpaceDE w:val="0"/>
        <w:autoSpaceDN w:val="0"/>
        <w:adjustRightInd w:val="0"/>
        <w:ind w:firstLine="709"/>
        <w:jc w:val="both"/>
        <w:rPr>
          <w:sz w:val="22"/>
          <w:szCs w:val="22"/>
        </w:rPr>
      </w:pPr>
      <w:r w:rsidRPr="0046111E">
        <w:rPr>
          <w:sz w:val="22"/>
          <w:szCs w:val="22"/>
        </w:rPr>
        <w:t>1.2. Для целей настоящего Порядка используются следующие основные понятия:</w:t>
      </w:r>
    </w:p>
    <w:p w:rsidR="00F5365A" w:rsidRPr="0046111E" w:rsidRDefault="00F5365A" w:rsidP="00F5365A">
      <w:pPr>
        <w:autoSpaceDE w:val="0"/>
        <w:autoSpaceDN w:val="0"/>
        <w:adjustRightInd w:val="0"/>
        <w:ind w:firstLine="709"/>
        <w:jc w:val="both"/>
        <w:rPr>
          <w:sz w:val="22"/>
          <w:szCs w:val="22"/>
        </w:rPr>
      </w:pPr>
      <w:r w:rsidRPr="0046111E">
        <w:rPr>
          <w:sz w:val="22"/>
          <w:szCs w:val="22"/>
        </w:rPr>
        <w:t>1.2.1. Административный регламент – это нормативный правовой акт, устанавливающий порядок предоставления муниципальной услуги и стандарт предоставления муниципальной услуги.</w:t>
      </w:r>
    </w:p>
    <w:p w:rsidR="00F5365A" w:rsidRPr="0046111E" w:rsidRDefault="00F5365A" w:rsidP="00F5365A">
      <w:pPr>
        <w:autoSpaceDE w:val="0"/>
        <w:autoSpaceDN w:val="0"/>
        <w:adjustRightInd w:val="0"/>
        <w:ind w:firstLine="709"/>
        <w:jc w:val="both"/>
        <w:rPr>
          <w:sz w:val="22"/>
          <w:szCs w:val="22"/>
        </w:rPr>
      </w:pPr>
      <w:r w:rsidRPr="0046111E">
        <w:rPr>
          <w:sz w:val="22"/>
          <w:szCs w:val="22"/>
        </w:rPr>
        <w:t xml:space="preserve">1.2.2. Муниципальная услуга – это деятельность по реализации функций органа местного самоуправления (далее – орган, предоставляющий муниципальные услуги), которая осуществляется по запросам заявителей в пределах полномочий органа, предоставляющего муниципальные услуги, по решению вопросов местного значения, установленных в соответствии с Федеральным законом от 06.10.2003 № 131-ФЗ «Об общих принципах организации местного самоуправления в Российской Федерации» и уставами муниципальных образований, а также в пределах предусмотренных Федеральным законом от 27.07.2010 № 210-ФЗ «Об организации предоставления государственных и муниципальных услуг» (далее – Федеральный закон № 210-ФЗ) прав органов местного самоуправления на решение вопросов, не отнесенных к вопросам местного значения, прав органов местного самоуправления на участие в осуществлении иных государственных полномочий (не переданных им в соответствии со </w:t>
      </w:r>
      <w:hyperlink r:id="rId10" w:history="1">
        <w:r w:rsidRPr="0046111E">
          <w:rPr>
            <w:rStyle w:val="a6"/>
            <w:color w:val="auto"/>
            <w:sz w:val="22"/>
            <w:szCs w:val="22"/>
            <w:u w:val="none"/>
          </w:rPr>
          <w:t>статьей 19</w:t>
        </w:r>
      </w:hyperlink>
      <w:r w:rsidRPr="0046111E">
        <w:rPr>
          <w:sz w:val="22"/>
          <w:szCs w:val="22"/>
        </w:rPr>
        <w:t xml:space="preserve"> Федерального закона № 210-ФЗ), если это участие предусмотрено федеральными законами, прав органов местного самоуправления на решение иных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исключенных из их компетенции федеральными законами и законами субъектов Российской Федерации, в случае принятия муниципальных правовых актов о реализации таких прав.</w:t>
      </w:r>
    </w:p>
    <w:p w:rsidR="00F5365A" w:rsidRPr="0046111E" w:rsidRDefault="00F5365A" w:rsidP="00F5365A">
      <w:pPr>
        <w:autoSpaceDE w:val="0"/>
        <w:autoSpaceDN w:val="0"/>
        <w:adjustRightInd w:val="0"/>
        <w:ind w:firstLine="709"/>
        <w:jc w:val="both"/>
        <w:rPr>
          <w:sz w:val="22"/>
          <w:szCs w:val="22"/>
        </w:rPr>
      </w:pPr>
      <w:r w:rsidRPr="0046111E">
        <w:rPr>
          <w:sz w:val="22"/>
          <w:szCs w:val="22"/>
        </w:rPr>
        <w:t>1.2.3. Заявитель –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муниципальные услуги, либо в многофункциональный центр предоставления государственных и муниципальных услуг (далее – многофункциональный центр), с запросом о предоставлении муниципальной услуги, в том числе в порядке, установленном статьей 15.1 Федерального закона № 210-ФЗ, выраженным в устной, письменной или электронной форме.</w:t>
      </w:r>
    </w:p>
    <w:p w:rsidR="00F5365A" w:rsidRPr="0046111E" w:rsidRDefault="00F5365A" w:rsidP="00F5365A">
      <w:pPr>
        <w:autoSpaceDE w:val="0"/>
        <w:autoSpaceDN w:val="0"/>
        <w:adjustRightInd w:val="0"/>
        <w:ind w:firstLine="709"/>
        <w:jc w:val="both"/>
        <w:rPr>
          <w:sz w:val="22"/>
          <w:szCs w:val="22"/>
        </w:rPr>
      </w:pPr>
      <w:r w:rsidRPr="0046111E">
        <w:rPr>
          <w:sz w:val="22"/>
          <w:szCs w:val="22"/>
          <w:shd w:val="clear" w:color="auto" w:fill="FFFFFF"/>
        </w:rPr>
        <w:t xml:space="preserve"> </w:t>
      </w:r>
      <w:r w:rsidRPr="0046111E">
        <w:rPr>
          <w:sz w:val="22"/>
          <w:szCs w:val="22"/>
        </w:rPr>
        <w:t>1.2.4. Предоставление муниципальных услуг в электронной форме – предоставление муниципальных услуг с использованием информационно-телекоммуникационных технологий, включая использование единого портала государственных и муниципальных услуг и (или) регионального портала государственных и муниципальных услуг, в том числе осуществление в рамках такого предоставления электронного взаимодействия между государственными органами, органами местного самоуправления, организациями и заявителями. В целях предоставления муниципальных услуг в электронной форме могут использоваться другие средства информационно-телекоммуникационных технологий в случаях и порядке, которые определяются Правительством Российской Федерации.</w:t>
      </w:r>
    </w:p>
    <w:p w:rsidR="00F5365A" w:rsidRPr="0046111E" w:rsidRDefault="00F5365A" w:rsidP="00F5365A">
      <w:pPr>
        <w:autoSpaceDE w:val="0"/>
        <w:autoSpaceDN w:val="0"/>
        <w:adjustRightInd w:val="0"/>
        <w:ind w:firstLine="709"/>
        <w:jc w:val="both"/>
        <w:rPr>
          <w:sz w:val="22"/>
          <w:szCs w:val="22"/>
        </w:rPr>
      </w:pPr>
      <w:r w:rsidRPr="0046111E">
        <w:rPr>
          <w:sz w:val="22"/>
          <w:szCs w:val="22"/>
        </w:rPr>
        <w:t>1.2.5. Портал государственных и муниципальных услуг – государственная информационная система, обеспечивающая предоставление государственных и муниципальных услуг в электронной форме, а также доступ заявителей к сведениям о государственных и муниципальных услугах,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реестров государственных и муниципальных услуг.</w:t>
      </w:r>
    </w:p>
    <w:p w:rsidR="00F5365A" w:rsidRPr="0046111E" w:rsidRDefault="00F5365A" w:rsidP="00F5365A">
      <w:pPr>
        <w:autoSpaceDE w:val="0"/>
        <w:autoSpaceDN w:val="0"/>
        <w:adjustRightInd w:val="0"/>
        <w:ind w:firstLine="709"/>
        <w:jc w:val="both"/>
        <w:rPr>
          <w:sz w:val="22"/>
          <w:szCs w:val="22"/>
        </w:rPr>
      </w:pPr>
      <w:r w:rsidRPr="0046111E">
        <w:rPr>
          <w:sz w:val="22"/>
          <w:szCs w:val="22"/>
        </w:rPr>
        <w:lastRenderedPageBreak/>
        <w:t>Адрес федеральной государственной информационной системы «Единый портал государственных и муниципальных услуг (функций)» – gosuslugi.ru, (далее – Единый портал государственных и муниципальных услуг (функций)).</w:t>
      </w:r>
    </w:p>
    <w:p w:rsidR="00F5365A" w:rsidRPr="0046111E" w:rsidRDefault="00F5365A" w:rsidP="00F5365A">
      <w:pPr>
        <w:autoSpaceDE w:val="0"/>
        <w:autoSpaceDN w:val="0"/>
        <w:adjustRightInd w:val="0"/>
        <w:ind w:firstLine="709"/>
        <w:jc w:val="both"/>
        <w:rPr>
          <w:sz w:val="22"/>
          <w:szCs w:val="22"/>
        </w:rPr>
      </w:pPr>
      <w:r w:rsidRPr="0046111E">
        <w:rPr>
          <w:sz w:val="22"/>
          <w:szCs w:val="22"/>
        </w:rPr>
        <w:t>1.2.6. Межведомственное информационное взаимодействие – осуществляемое в целях предоставления муниципальных услуг взаимодействие по вопросам обмена документами и информацией, в том числе в электронной форме, между органами, предоставляющими государственные услуги, органами, предоставляющими муниципальные услуги, подведомственными государственным органам или органам местного самоуправления организациями, участвующими в предоставлении предусмотренных частью 1 статьи 1 Федерального закона № 210-ФЗ государственных или муниципальных услуг, иными государственными органами, органами местного самоуправления, органами государственных внебюджетных фондов, многофункциональными центрами.</w:t>
      </w:r>
    </w:p>
    <w:p w:rsidR="00F5365A" w:rsidRPr="0046111E" w:rsidRDefault="00F5365A" w:rsidP="00F5365A">
      <w:pPr>
        <w:autoSpaceDE w:val="0"/>
        <w:autoSpaceDN w:val="0"/>
        <w:adjustRightInd w:val="0"/>
        <w:ind w:firstLine="709"/>
        <w:jc w:val="both"/>
        <w:rPr>
          <w:sz w:val="22"/>
          <w:szCs w:val="22"/>
        </w:rPr>
      </w:pPr>
      <w:r w:rsidRPr="0046111E">
        <w:rPr>
          <w:sz w:val="22"/>
          <w:szCs w:val="22"/>
        </w:rPr>
        <w:t xml:space="preserve">1.2.7. Межведомственный запрос – документ на бумажном носителе или в форме электронного документа о представлении документов и информации, необходимых для предоставления муниципальной услуги, направленный Органом, либо многофункциональным центром в государственный орган, орган местного самоуправления, подведомственную государственному органу или органу местного самоуправления организацию, участвующую в предоставлении предусмотренных частью 1 статьи 1 Федерального закона № 210-ФЗ государственных или муниципальных услуг, на основании запроса  о предоставлении государственной или муниципальной услуги или запроса, указанного в </w:t>
      </w:r>
      <w:hyperlink r:id="rId11" w:history="1">
        <w:r w:rsidRPr="0046111E">
          <w:rPr>
            <w:rStyle w:val="a6"/>
            <w:color w:val="auto"/>
            <w:sz w:val="22"/>
            <w:szCs w:val="22"/>
            <w:u w:val="none"/>
          </w:rPr>
          <w:t>статье 15.1</w:t>
        </w:r>
      </w:hyperlink>
      <w:r w:rsidRPr="0046111E">
        <w:rPr>
          <w:sz w:val="22"/>
          <w:szCs w:val="22"/>
        </w:rPr>
        <w:t xml:space="preserve"> Федерального закона № 210-ФЗ, и соответствующий требованиям, установленным статьей 7.2. Федерального закона № 210-ФЗ.</w:t>
      </w:r>
    </w:p>
    <w:p w:rsidR="00F5365A" w:rsidRPr="0046111E" w:rsidRDefault="00F5365A" w:rsidP="00F5365A">
      <w:pPr>
        <w:autoSpaceDE w:val="0"/>
        <w:autoSpaceDN w:val="0"/>
        <w:adjustRightInd w:val="0"/>
        <w:ind w:firstLine="709"/>
        <w:jc w:val="both"/>
        <w:rPr>
          <w:sz w:val="22"/>
          <w:szCs w:val="22"/>
        </w:rPr>
      </w:pPr>
      <w:r w:rsidRPr="0046111E">
        <w:rPr>
          <w:sz w:val="22"/>
          <w:szCs w:val="22"/>
        </w:rPr>
        <w:t>1.2.8. Жалоба на нарушение порядка предоставления муниципальной услуги (далее – жалоба) – требование заявителя или его законного представителя о восстановлении или защите нарушенных прав или законных интересов заявителя Органом, многофункциональным центром, должностным лицом Органа или многофункционального центра либо муниципальным служащим, работником многофункционального центра при получении данным заявителем муниципальной услуги.</w:t>
      </w:r>
    </w:p>
    <w:p w:rsidR="00F5365A" w:rsidRPr="0046111E" w:rsidRDefault="00F5365A" w:rsidP="00F5365A">
      <w:pPr>
        <w:autoSpaceDE w:val="0"/>
        <w:autoSpaceDN w:val="0"/>
        <w:adjustRightInd w:val="0"/>
        <w:ind w:firstLine="709"/>
        <w:jc w:val="both"/>
        <w:rPr>
          <w:sz w:val="22"/>
          <w:szCs w:val="22"/>
        </w:rPr>
      </w:pPr>
      <w:r w:rsidRPr="0046111E">
        <w:rPr>
          <w:sz w:val="22"/>
          <w:szCs w:val="22"/>
        </w:rPr>
        <w:t>1.3. Административный регламент разрабатывается на основе положений федеральных законов, нормативных правовых актов Российской Федерации, законов и нормативных правовых актов Республики Коми, муниципальных правовых актов Органа, настоящего Порядка и иных правовых актов, устанавливающих критерии, сроки и последовательность административных процедур, административных действий и (или) принятия решений, иные требования к порядку предоставления муниципальных услуг, и направлен на:</w:t>
      </w:r>
    </w:p>
    <w:p w:rsidR="00F5365A" w:rsidRPr="0046111E" w:rsidRDefault="00F5365A" w:rsidP="00F5365A">
      <w:pPr>
        <w:autoSpaceDE w:val="0"/>
        <w:autoSpaceDN w:val="0"/>
        <w:adjustRightInd w:val="0"/>
        <w:ind w:firstLine="709"/>
        <w:jc w:val="both"/>
        <w:rPr>
          <w:sz w:val="22"/>
          <w:szCs w:val="22"/>
        </w:rPr>
      </w:pPr>
      <w:r w:rsidRPr="0046111E">
        <w:rPr>
          <w:sz w:val="22"/>
          <w:szCs w:val="22"/>
        </w:rPr>
        <w:t>1) упорядочение административных процедур и административных действий;</w:t>
      </w:r>
    </w:p>
    <w:p w:rsidR="00F5365A" w:rsidRPr="0046111E" w:rsidRDefault="00F5365A" w:rsidP="00F5365A">
      <w:pPr>
        <w:autoSpaceDE w:val="0"/>
        <w:autoSpaceDN w:val="0"/>
        <w:adjustRightInd w:val="0"/>
        <w:ind w:firstLine="709"/>
        <w:jc w:val="both"/>
        <w:rPr>
          <w:sz w:val="22"/>
          <w:szCs w:val="22"/>
        </w:rPr>
      </w:pPr>
      <w:r w:rsidRPr="0046111E">
        <w:rPr>
          <w:sz w:val="22"/>
          <w:szCs w:val="22"/>
        </w:rPr>
        <w:t>2) устранение избыточных административных процедур и избыточных административных действий;</w:t>
      </w:r>
    </w:p>
    <w:p w:rsidR="00F5365A" w:rsidRPr="0046111E" w:rsidRDefault="00F5365A" w:rsidP="00F5365A">
      <w:pPr>
        <w:autoSpaceDE w:val="0"/>
        <w:autoSpaceDN w:val="0"/>
        <w:adjustRightInd w:val="0"/>
        <w:ind w:firstLine="709"/>
        <w:jc w:val="both"/>
        <w:rPr>
          <w:sz w:val="22"/>
          <w:szCs w:val="22"/>
        </w:rPr>
      </w:pPr>
      <w:r w:rsidRPr="0046111E">
        <w:rPr>
          <w:sz w:val="22"/>
          <w:szCs w:val="22"/>
        </w:rPr>
        <w:t>3) сокращение количества документов, представляемых заявителями для предоставления муниципальной услуги, применение новых форм документов, позволяющих устранить необходимость неоднократного представления идентичной информации, снижение количества взаимодействий заявителей с муниципальными служащими и должностными лицами, в том числе за счет выполнения отдельных административных процедур (действий) на базе многофункциональных центров и реализации принципа «одного окна», использование межведомственных согласований при предоставлении муниципальной услуги без участия заявителя, в том числе с использованием информационно-коммуникационных технологий;</w:t>
      </w:r>
    </w:p>
    <w:p w:rsidR="00F5365A" w:rsidRPr="0046111E" w:rsidRDefault="00F5365A" w:rsidP="00F5365A">
      <w:pPr>
        <w:autoSpaceDE w:val="0"/>
        <w:autoSpaceDN w:val="0"/>
        <w:adjustRightInd w:val="0"/>
        <w:ind w:firstLine="709"/>
        <w:jc w:val="both"/>
        <w:rPr>
          <w:sz w:val="22"/>
          <w:szCs w:val="22"/>
        </w:rPr>
      </w:pPr>
      <w:r w:rsidRPr="0046111E">
        <w:rPr>
          <w:sz w:val="22"/>
          <w:szCs w:val="22"/>
        </w:rPr>
        <w:t>4) сокращение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w:t>
      </w:r>
    </w:p>
    <w:p w:rsidR="00F5365A" w:rsidRPr="0046111E" w:rsidRDefault="00F5365A" w:rsidP="00F5365A">
      <w:pPr>
        <w:autoSpaceDE w:val="0"/>
        <w:autoSpaceDN w:val="0"/>
        <w:adjustRightInd w:val="0"/>
        <w:ind w:firstLine="709"/>
        <w:jc w:val="both"/>
        <w:rPr>
          <w:sz w:val="22"/>
          <w:szCs w:val="22"/>
        </w:rPr>
      </w:pPr>
      <w:r w:rsidRPr="0046111E">
        <w:rPr>
          <w:sz w:val="22"/>
          <w:szCs w:val="22"/>
        </w:rPr>
        <w:t>5) ответственность должностных лиц</w:t>
      </w:r>
      <w:r w:rsidRPr="0046111E">
        <w:rPr>
          <w:bCs/>
          <w:sz w:val="22"/>
          <w:szCs w:val="22"/>
        </w:rPr>
        <w:t>, муниципальных служащих</w:t>
      </w:r>
      <w:r w:rsidRPr="0046111E">
        <w:rPr>
          <w:b/>
          <w:bCs/>
          <w:sz w:val="22"/>
          <w:szCs w:val="22"/>
        </w:rPr>
        <w:t>,</w:t>
      </w:r>
      <w:r w:rsidRPr="0046111E">
        <w:rPr>
          <w:sz w:val="22"/>
          <w:szCs w:val="22"/>
        </w:rPr>
        <w:t xml:space="preserve"> предоставляющих муниципальные услуги, за несоблюдение ими требований регламентов при выполнении административных процедур (действий);</w:t>
      </w:r>
    </w:p>
    <w:p w:rsidR="00F5365A" w:rsidRPr="0046111E" w:rsidRDefault="00F5365A" w:rsidP="00F5365A">
      <w:pPr>
        <w:autoSpaceDE w:val="0"/>
        <w:autoSpaceDN w:val="0"/>
        <w:adjustRightInd w:val="0"/>
        <w:ind w:firstLine="709"/>
        <w:jc w:val="both"/>
        <w:rPr>
          <w:sz w:val="22"/>
          <w:szCs w:val="22"/>
        </w:rPr>
      </w:pPr>
      <w:r w:rsidRPr="0046111E">
        <w:rPr>
          <w:sz w:val="22"/>
          <w:szCs w:val="22"/>
        </w:rPr>
        <w:t>6) предоставление муниципальной услуги в электронном виде.</w:t>
      </w:r>
    </w:p>
    <w:p w:rsidR="00F5365A" w:rsidRPr="0046111E" w:rsidRDefault="00F5365A" w:rsidP="00F5365A">
      <w:pPr>
        <w:autoSpaceDE w:val="0"/>
        <w:autoSpaceDN w:val="0"/>
        <w:adjustRightInd w:val="0"/>
        <w:ind w:firstLine="709"/>
        <w:jc w:val="both"/>
        <w:rPr>
          <w:sz w:val="22"/>
          <w:szCs w:val="22"/>
        </w:rPr>
      </w:pPr>
      <w:r w:rsidRPr="0046111E">
        <w:rPr>
          <w:sz w:val="22"/>
          <w:szCs w:val="22"/>
        </w:rPr>
        <w:t>1.4. Административный регламент должен содержать информацию, необходимую и достаточную для получения муниципальной услуги заявителями, а также для предоставления муниципальной услуги муниципальными служащими и иными должностными лицами.</w:t>
      </w:r>
    </w:p>
    <w:p w:rsidR="00F5365A" w:rsidRPr="0046111E" w:rsidRDefault="00F5365A" w:rsidP="00F5365A">
      <w:pPr>
        <w:widowControl w:val="0"/>
        <w:autoSpaceDE w:val="0"/>
        <w:autoSpaceDN w:val="0"/>
        <w:adjustRightInd w:val="0"/>
        <w:ind w:firstLine="709"/>
        <w:jc w:val="both"/>
        <w:rPr>
          <w:sz w:val="22"/>
          <w:szCs w:val="22"/>
        </w:rPr>
      </w:pPr>
    </w:p>
    <w:p w:rsidR="00F5365A" w:rsidRPr="0046111E" w:rsidRDefault="00CE3A59" w:rsidP="00F5365A">
      <w:pPr>
        <w:widowControl w:val="0"/>
        <w:autoSpaceDE w:val="0"/>
        <w:autoSpaceDN w:val="0"/>
        <w:adjustRightInd w:val="0"/>
        <w:ind w:firstLine="709"/>
        <w:jc w:val="center"/>
        <w:outlineLvl w:val="1"/>
        <w:rPr>
          <w:sz w:val="22"/>
          <w:szCs w:val="22"/>
        </w:rPr>
      </w:pPr>
      <w:bookmarkStart w:id="3" w:name="Par59"/>
      <w:bookmarkEnd w:id="3"/>
      <w:r w:rsidRPr="0046111E">
        <w:rPr>
          <w:sz w:val="22"/>
          <w:szCs w:val="22"/>
        </w:rPr>
        <w:t>2</w:t>
      </w:r>
      <w:r w:rsidR="00F5365A" w:rsidRPr="0046111E">
        <w:rPr>
          <w:sz w:val="22"/>
          <w:szCs w:val="22"/>
        </w:rPr>
        <w:t>. Организация разработки и принятия</w:t>
      </w:r>
    </w:p>
    <w:p w:rsidR="00F5365A" w:rsidRPr="0046111E" w:rsidRDefault="00F5365A" w:rsidP="00F5365A">
      <w:pPr>
        <w:autoSpaceDE w:val="0"/>
        <w:autoSpaceDN w:val="0"/>
        <w:adjustRightInd w:val="0"/>
        <w:ind w:firstLine="709"/>
        <w:jc w:val="center"/>
        <w:rPr>
          <w:sz w:val="22"/>
          <w:szCs w:val="22"/>
        </w:rPr>
      </w:pPr>
      <w:r w:rsidRPr="0046111E">
        <w:rPr>
          <w:sz w:val="22"/>
          <w:szCs w:val="22"/>
        </w:rPr>
        <w:t>Административных регламентов</w:t>
      </w:r>
    </w:p>
    <w:p w:rsidR="00F5365A" w:rsidRPr="0046111E" w:rsidRDefault="00F5365A" w:rsidP="00F5365A">
      <w:pPr>
        <w:autoSpaceDE w:val="0"/>
        <w:autoSpaceDN w:val="0"/>
        <w:adjustRightInd w:val="0"/>
        <w:ind w:firstLine="709"/>
        <w:rPr>
          <w:sz w:val="22"/>
          <w:szCs w:val="22"/>
        </w:rPr>
      </w:pPr>
    </w:p>
    <w:p w:rsidR="00F5365A" w:rsidRPr="0046111E" w:rsidRDefault="00F5365A" w:rsidP="00F5365A">
      <w:pPr>
        <w:autoSpaceDE w:val="0"/>
        <w:autoSpaceDN w:val="0"/>
        <w:adjustRightInd w:val="0"/>
        <w:ind w:firstLine="709"/>
        <w:jc w:val="both"/>
        <w:rPr>
          <w:sz w:val="22"/>
          <w:szCs w:val="22"/>
        </w:rPr>
      </w:pPr>
      <w:r w:rsidRPr="0046111E">
        <w:rPr>
          <w:sz w:val="22"/>
          <w:szCs w:val="22"/>
        </w:rPr>
        <w:t xml:space="preserve">2.1. Административный регламент разрабатывается Органом, к сфере деятельности которого относится предоставление соответствующей муниципальной услуги (далее – разработчик), исходя из требований к качеству и доступности муниципальных услуг, установленных стандартами их </w:t>
      </w:r>
      <w:r w:rsidRPr="0046111E">
        <w:rPr>
          <w:sz w:val="22"/>
          <w:szCs w:val="22"/>
        </w:rPr>
        <w:lastRenderedPageBreak/>
        <w:t>предоставления, разработанными и утвержденными в соответствии с законодательством Российской Федерации, Республики Коми.</w:t>
      </w:r>
    </w:p>
    <w:p w:rsidR="00F5365A" w:rsidRPr="0046111E" w:rsidRDefault="00F5365A" w:rsidP="00F5365A">
      <w:pPr>
        <w:autoSpaceDE w:val="0"/>
        <w:autoSpaceDN w:val="0"/>
        <w:adjustRightInd w:val="0"/>
        <w:ind w:firstLine="709"/>
        <w:jc w:val="both"/>
        <w:rPr>
          <w:sz w:val="22"/>
          <w:szCs w:val="22"/>
        </w:rPr>
      </w:pPr>
      <w:r w:rsidRPr="0046111E">
        <w:rPr>
          <w:sz w:val="22"/>
          <w:szCs w:val="22"/>
        </w:rPr>
        <w:t xml:space="preserve">2.2. Проект Административного регламента подлежат размещению в информационно-телекоммуникационной сети «Интернет» на официальном сайте Органа - </w:t>
      </w:r>
      <w:hyperlink r:id="rId12" w:history="1">
        <w:r w:rsidR="0046111E" w:rsidRPr="0046111E">
          <w:rPr>
            <w:rStyle w:val="a6"/>
            <w:sz w:val="22"/>
            <w:szCs w:val="22"/>
            <w:shd w:val="clear" w:color="auto" w:fill="FFFFFF"/>
          </w:rPr>
          <w:t>https://</w:t>
        </w:r>
        <w:r w:rsidR="0046111E" w:rsidRPr="0046111E">
          <w:rPr>
            <w:rStyle w:val="a6"/>
            <w:sz w:val="22"/>
            <w:szCs w:val="22"/>
            <w:shd w:val="clear" w:color="auto" w:fill="FFFFFF"/>
            <w:lang w:val="en-US"/>
          </w:rPr>
          <w:t>vizindor</w:t>
        </w:r>
        <w:r w:rsidR="0046111E" w:rsidRPr="0046111E">
          <w:rPr>
            <w:rStyle w:val="a6"/>
            <w:sz w:val="22"/>
            <w:szCs w:val="22"/>
            <w:shd w:val="clear" w:color="auto" w:fill="FFFFFF"/>
          </w:rPr>
          <w:t>-r11.gosweb.gosuslugi.ru</w:t>
        </w:r>
      </w:hyperlink>
      <w:r w:rsidR="0046111E" w:rsidRPr="0046111E">
        <w:rPr>
          <w:sz w:val="22"/>
          <w:szCs w:val="22"/>
          <w:shd w:val="clear" w:color="auto" w:fill="FFFFFF"/>
        </w:rPr>
        <w:t xml:space="preserve">. </w:t>
      </w:r>
      <w:r w:rsidRPr="0046111E">
        <w:rPr>
          <w:sz w:val="22"/>
          <w:szCs w:val="22"/>
        </w:rPr>
        <w:t>С даты размещения в информационно-телекоммуникационной сети «Интернет» на официальном сайте проект Административного регламента должен быть доступен заинтересованным лицам для ознакомления.</w:t>
      </w:r>
    </w:p>
    <w:p w:rsidR="00F5365A" w:rsidRPr="0046111E" w:rsidRDefault="00F5365A" w:rsidP="00F5365A">
      <w:pPr>
        <w:autoSpaceDE w:val="0"/>
        <w:autoSpaceDN w:val="0"/>
        <w:adjustRightInd w:val="0"/>
        <w:ind w:firstLine="709"/>
        <w:jc w:val="both"/>
        <w:rPr>
          <w:sz w:val="22"/>
          <w:szCs w:val="22"/>
        </w:rPr>
      </w:pPr>
      <w:r w:rsidRPr="0046111E">
        <w:rPr>
          <w:sz w:val="22"/>
          <w:szCs w:val="22"/>
        </w:rPr>
        <w:t>Предметом экспертизы проектов Административных регламентов, проводимой уполномоченными органами местного самоуправления, является оценка соответствия проектов Административных регламентов требованиям, предъявляемым к ним Федеральным законом № 210-ФЗ и принятыми в соответствии с ним иными нормативными правовыми актами, а также оценка учета результатов независимой экспертизы в проектах Административных регламентов.</w:t>
      </w:r>
    </w:p>
    <w:p w:rsidR="00F5365A" w:rsidRPr="0046111E" w:rsidRDefault="00F5365A" w:rsidP="00F5365A">
      <w:pPr>
        <w:autoSpaceDE w:val="0"/>
        <w:autoSpaceDN w:val="0"/>
        <w:adjustRightInd w:val="0"/>
        <w:ind w:firstLine="709"/>
        <w:jc w:val="both"/>
        <w:rPr>
          <w:sz w:val="22"/>
          <w:szCs w:val="22"/>
        </w:rPr>
      </w:pPr>
      <w:r w:rsidRPr="0046111E">
        <w:rPr>
          <w:sz w:val="22"/>
          <w:szCs w:val="22"/>
        </w:rPr>
        <w:t>Экспертиза, проводимая уполномоченным Органом проектов Административных регламентов, проводится в порядке, утвержденном Органом.</w:t>
      </w:r>
    </w:p>
    <w:p w:rsidR="00F5365A" w:rsidRPr="0046111E" w:rsidRDefault="00F5365A" w:rsidP="00F5365A">
      <w:pPr>
        <w:autoSpaceDE w:val="0"/>
        <w:autoSpaceDN w:val="0"/>
        <w:adjustRightInd w:val="0"/>
        <w:ind w:firstLine="709"/>
        <w:jc w:val="both"/>
        <w:rPr>
          <w:sz w:val="22"/>
          <w:szCs w:val="22"/>
        </w:rPr>
      </w:pPr>
      <w:r w:rsidRPr="0046111E">
        <w:rPr>
          <w:sz w:val="22"/>
          <w:szCs w:val="22"/>
        </w:rPr>
        <w:t>2.3. Проект Административного регламента вносится разработчиком на согласование и рассмотрение должностным лицам Органа, привлекаемым к рассмотрению проекта Административного регламента, после получения экспертного заключения уполномоченного Органа, определенного в порядке, установленном нормативным правовым актом по организации делопроизводства в Органе.</w:t>
      </w:r>
    </w:p>
    <w:p w:rsidR="00F5365A" w:rsidRPr="0046111E" w:rsidRDefault="00F5365A" w:rsidP="00F5365A">
      <w:pPr>
        <w:autoSpaceDE w:val="0"/>
        <w:autoSpaceDN w:val="0"/>
        <w:adjustRightInd w:val="0"/>
        <w:ind w:firstLine="709"/>
        <w:jc w:val="both"/>
        <w:rPr>
          <w:sz w:val="22"/>
          <w:szCs w:val="22"/>
        </w:rPr>
      </w:pPr>
      <w:r w:rsidRPr="0046111E">
        <w:rPr>
          <w:sz w:val="22"/>
          <w:szCs w:val="22"/>
        </w:rPr>
        <w:t>2.4. Утвержденный Административный регламент подлежит обнародованию путем его размещения в информационно-телекоммуникационной сети «Интернет» на официальном сайте Органа и в государственной информационной системе Республики Коми «Реестр государственных и муниципальных услуг (функций) Республики Коми» (далее – Реестр), в государственной информационной системе «Портал государственных и муниципальных услуг (функций)» в порядке, установленном постановлением Правительства Российской Федерации от 24.10.2011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постановлением Правительства Республики Коми от 02.09.2011 № 353 «О формировании и ведении реестра государственных услуг (функций) Республики Коми», с обязательным указанием реквизитов, по которым заявители могут обращаться за получением муниципальной услуги, а также в местах предоставления муниципальной услуги.</w:t>
      </w:r>
    </w:p>
    <w:p w:rsidR="00F5365A" w:rsidRPr="0046111E" w:rsidRDefault="00F5365A" w:rsidP="00F5365A">
      <w:pPr>
        <w:autoSpaceDE w:val="0"/>
        <w:autoSpaceDN w:val="0"/>
        <w:adjustRightInd w:val="0"/>
        <w:ind w:firstLine="709"/>
        <w:jc w:val="both"/>
        <w:rPr>
          <w:sz w:val="22"/>
          <w:szCs w:val="22"/>
        </w:rPr>
      </w:pPr>
      <w:r w:rsidRPr="0046111E">
        <w:rPr>
          <w:sz w:val="22"/>
          <w:szCs w:val="22"/>
        </w:rPr>
        <w:t>2.5. Административный регламент утверждается постановлением Органа.</w:t>
      </w:r>
    </w:p>
    <w:p w:rsidR="00F5365A" w:rsidRPr="0046111E" w:rsidRDefault="00F5365A" w:rsidP="00F5365A">
      <w:pPr>
        <w:autoSpaceDE w:val="0"/>
        <w:autoSpaceDN w:val="0"/>
        <w:adjustRightInd w:val="0"/>
        <w:ind w:firstLine="709"/>
        <w:jc w:val="both"/>
        <w:rPr>
          <w:sz w:val="22"/>
          <w:szCs w:val="22"/>
        </w:rPr>
      </w:pPr>
    </w:p>
    <w:p w:rsidR="00F5365A" w:rsidRPr="0046111E" w:rsidRDefault="00CE3A59" w:rsidP="00F5365A">
      <w:pPr>
        <w:autoSpaceDE w:val="0"/>
        <w:autoSpaceDN w:val="0"/>
        <w:adjustRightInd w:val="0"/>
        <w:ind w:firstLine="709"/>
        <w:jc w:val="center"/>
        <w:outlineLvl w:val="0"/>
        <w:rPr>
          <w:bCs/>
          <w:sz w:val="22"/>
          <w:szCs w:val="22"/>
        </w:rPr>
      </w:pPr>
      <w:r w:rsidRPr="0046111E">
        <w:rPr>
          <w:bCs/>
          <w:sz w:val="22"/>
          <w:szCs w:val="22"/>
        </w:rPr>
        <w:t>3</w:t>
      </w:r>
      <w:r w:rsidR="00F5365A" w:rsidRPr="0046111E">
        <w:rPr>
          <w:bCs/>
          <w:sz w:val="22"/>
          <w:szCs w:val="22"/>
        </w:rPr>
        <w:t>. Требования к Административным регламентам</w:t>
      </w:r>
    </w:p>
    <w:p w:rsidR="00F5365A" w:rsidRPr="0046111E" w:rsidRDefault="00F5365A" w:rsidP="00F5365A">
      <w:pPr>
        <w:autoSpaceDE w:val="0"/>
        <w:autoSpaceDN w:val="0"/>
        <w:adjustRightInd w:val="0"/>
        <w:ind w:firstLine="709"/>
        <w:rPr>
          <w:b/>
          <w:bCs/>
          <w:sz w:val="22"/>
          <w:szCs w:val="22"/>
        </w:rPr>
      </w:pPr>
    </w:p>
    <w:p w:rsidR="00F5365A" w:rsidRPr="0046111E" w:rsidRDefault="00F5365A" w:rsidP="00F5365A">
      <w:pPr>
        <w:autoSpaceDE w:val="0"/>
        <w:autoSpaceDN w:val="0"/>
        <w:adjustRightInd w:val="0"/>
        <w:ind w:firstLine="709"/>
        <w:jc w:val="both"/>
        <w:rPr>
          <w:bCs/>
          <w:sz w:val="22"/>
          <w:szCs w:val="22"/>
        </w:rPr>
      </w:pPr>
      <w:r w:rsidRPr="0046111E">
        <w:rPr>
          <w:bCs/>
          <w:sz w:val="22"/>
          <w:szCs w:val="22"/>
        </w:rPr>
        <w:t xml:space="preserve">3.1. Наименование Административного регламента определяется Органом, ответственным за его разработку, с учетом формулировки, соответствующей редакции положения в нормативном правовом акте, которым регулируется порядок предоставления муниципальной услуги. </w:t>
      </w:r>
    </w:p>
    <w:p w:rsidR="00F5365A" w:rsidRPr="0046111E" w:rsidRDefault="00F5365A" w:rsidP="00F5365A">
      <w:pPr>
        <w:autoSpaceDE w:val="0"/>
        <w:autoSpaceDN w:val="0"/>
        <w:adjustRightInd w:val="0"/>
        <w:ind w:firstLine="709"/>
        <w:jc w:val="both"/>
        <w:rPr>
          <w:bCs/>
          <w:sz w:val="22"/>
          <w:szCs w:val="22"/>
        </w:rPr>
      </w:pPr>
      <w:r w:rsidRPr="0046111E">
        <w:rPr>
          <w:bCs/>
          <w:sz w:val="22"/>
          <w:szCs w:val="22"/>
        </w:rPr>
        <w:t xml:space="preserve">Наименование Административного регламента муниципальной услуги, входящей в Типовой (рекомендованный) перечень муниципальных услуг, предоставление которых осуществляется по принципу «одного окна», в том числе в многофункциональных центрах, утвержденный распоряжением Правительства Республики Коми от 03.04.2017 № 156-р (далее – Распоряжение № 156-р), должно соответствовать наименованию в вышеуказанном перечне. </w:t>
      </w:r>
    </w:p>
    <w:p w:rsidR="00F5365A" w:rsidRPr="0046111E" w:rsidRDefault="00F5365A" w:rsidP="00F5365A">
      <w:pPr>
        <w:autoSpaceDE w:val="0"/>
        <w:autoSpaceDN w:val="0"/>
        <w:adjustRightInd w:val="0"/>
        <w:ind w:firstLine="709"/>
        <w:jc w:val="both"/>
        <w:rPr>
          <w:bCs/>
          <w:sz w:val="22"/>
          <w:szCs w:val="22"/>
        </w:rPr>
      </w:pPr>
      <w:r w:rsidRPr="0046111E">
        <w:rPr>
          <w:bCs/>
          <w:sz w:val="22"/>
          <w:szCs w:val="22"/>
        </w:rPr>
        <w:t>3.2. Структура Административного регламента должна состоять из следующих разделов:</w:t>
      </w:r>
    </w:p>
    <w:p w:rsidR="00F5365A" w:rsidRPr="0046111E" w:rsidRDefault="00F5365A" w:rsidP="00F5365A">
      <w:pPr>
        <w:autoSpaceDE w:val="0"/>
        <w:autoSpaceDN w:val="0"/>
        <w:adjustRightInd w:val="0"/>
        <w:ind w:firstLine="709"/>
        <w:jc w:val="both"/>
        <w:rPr>
          <w:bCs/>
          <w:sz w:val="22"/>
          <w:szCs w:val="22"/>
        </w:rPr>
      </w:pPr>
      <w:r w:rsidRPr="0046111E">
        <w:rPr>
          <w:bCs/>
          <w:sz w:val="22"/>
          <w:szCs w:val="22"/>
        </w:rPr>
        <w:t>1) общие положения;</w:t>
      </w:r>
    </w:p>
    <w:p w:rsidR="00F5365A" w:rsidRPr="0046111E" w:rsidRDefault="00F5365A" w:rsidP="00F5365A">
      <w:pPr>
        <w:autoSpaceDE w:val="0"/>
        <w:autoSpaceDN w:val="0"/>
        <w:adjustRightInd w:val="0"/>
        <w:ind w:firstLine="709"/>
        <w:jc w:val="both"/>
        <w:rPr>
          <w:bCs/>
          <w:sz w:val="22"/>
          <w:szCs w:val="22"/>
        </w:rPr>
      </w:pPr>
      <w:r w:rsidRPr="0046111E">
        <w:rPr>
          <w:bCs/>
          <w:sz w:val="22"/>
          <w:szCs w:val="22"/>
        </w:rPr>
        <w:t>2) стандарт предоставления муниципальной услуги;</w:t>
      </w:r>
    </w:p>
    <w:p w:rsidR="00F5365A" w:rsidRPr="0046111E" w:rsidRDefault="00F5365A" w:rsidP="00F5365A">
      <w:pPr>
        <w:autoSpaceDE w:val="0"/>
        <w:autoSpaceDN w:val="0"/>
        <w:adjustRightInd w:val="0"/>
        <w:ind w:firstLine="709"/>
        <w:jc w:val="both"/>
        <w:rPr>
          <w:bCs/>
          <w:sz w:val="22"/>
          <w:szCs w:val="22"/>
        </w:rPr>
      </w:pPr>
      <w:r w:rsidRPr="0046111E">
        <w:rPr>
          <w:bCs/>
          <w:sz w:val="22"/>
          <w:szCs w:val="22"/>
        </w:rPr>
        <w:t>3) состав, последовательность и сроки выполнения административных процедур;</w:t>
      </w:r>
    </w:p>
    <w:p w:rsidR="00F5365A" w:rsidRPr="0046111E" w:rsidRDefault="00F5365A" w:rsidP="00F5365A">
      <w:pPr>
        <w:autoSpaceDE w:val="0"/>
        <w:autoSpaceDN w:val="0"/>
        <w:adjustRightInd w:val="0"/>
        <w:ind w:firstLine="709"/>
        <w:jc w:val="both"/>
        <w:rPr>
          <w:bCs/>
          <w:sz w:val="22"/>
          <w:szCs w:val="22"/>
        </w:rPr>
      </w:pPr>
      <w:r w:rsidRPr="0046111E">
        <w:rPr>
          <w:bCs/>
          <w:sz w:val="22"/>
          <w:szCs w:val="22"/>
        </w:rPr>
        <w:t>4) формы контроля за исполнением Административного регламента;</w:t>
      </w:r>
    </w:p>
    <w:p w:rsidR="00F5365A" w:rsidRPr="0046111E" w:rsidRDefault="00F5365A" w:rsidP="00F5365A">
      <w:pPr>
        <w:autoSpaceDE w:val="0"/>
        <w:autoSpaceDN w:val="0"/>
        <w:adjustRightInd w:val="0"/>
        <w:ind w:firstLine="709"/>
        <w:jc w:val="both"/>
        <w:rPr>
          <w:bCs/>
          <w:sz w:val="22"/>
          <w:szCs w:val="22"/>
        </w:rPr>
      </w:pPr>
      <w:r w:rsidRPr="0046111E">
        <w:rPr>
          <w:bCs/>
          <w:sz w:val="22"/>
          <w:szCs w:val="22"/>
        </w:rPr>
        <w:t>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 210-ФЗ, а также их должностных лиц, муниципальных служащих, работников.</w:t>
      </w:r>
    </w:p>
    <w:p w:rsidR="00F5365A" w:rsidRPr="0046111E" w:rsidRDefault="00F5365A" w:rsidP="00F5365A">
      <w:pPr>
        <w:autoSpaceDE w:val="0"/>
        <w:autoSpaceDN w:val="0"/>
        <w:adjustRightInd w:val="0"/>
        <w:ind w:firstLine="709"/>
        <w:jc w:val="both"/>
        <w:rPr>
          <w:bCs/>
          <w:sz w:val="22"/>
          <w:szCs w:val="22"/>
        </w:rPr>
      </w:pPr>
      <w:r w:rsidRPr="0046111E">
        <w:rPr>
          <w:bCs/>
          <w:sz w:val="22"/>
          <w:szCs w:val="22"/>
        </w:rPr>
        <w:t>3.2.1. Раздел «Общие положения» должен содержать:</w:t>
      </w:r>
    </w:p>
    <w:p w:rsidR="00F5365A" w:rsidRPr="0046111E" w:rsidRDefault="00F5365A" w:rsidP="00F5365A">
      <w:pPr>
        <w:autoSpaceDE w:val="0"/>
        <w:autoSpaceDN w:val="0"/>
        <w:adjustRightInd w:val="0"/>
        <w:ind w:firstLine="709"/>
        <w:jc w:val="both"/>
        <w:rPr>
          <w:bCs/>
          <w:sz w:val="22"/>
          <w:szCs w:val="22"/>
        </w:rPr>
      </w:pPr>
      <w:r w:rsidRPr="0046111E">
        <w:rPr>
          <w:bCs/>
          <w:sz w:val="22"/>
          <w:szCs w:val="22"/>
        </w:rPr>
        <w:t>1) предмет регулирования административного регламента;</w:t>
      </w:r>
    </w:p>
    <w:p w:rsidR="00F5365A" w:rsidRPr="0046111E" w:rsidRDefault="00F5365A" w:rsidP="00F5365A">
      <w:pPr>
        <w:autoSpaceDE w:val="0"/>
        <w:autoSpaceDN w:val="0"/>
        <w:adjustRightInd w:val="0"/>
        <w:ind w:firstLine="709"/>
        <w:jc w:val="both"/>
        <w:rPr>
          <w:ins w:id="4" w:author="я" w:date="2022-02-04T11:45:00Z"/>
          <w:bCs/>
          <w:sz w:val="22"/>
          <w:szCs w:val="22"/>
        </w:rPr>
      </w:pPr>
      <w:r w:rsidRPr="0046111E">
        <w:rPr>
          <w:bCs/>
          <w:sz w:val="22"/>
          <w:szCs w:val="22"/>
        </w:rPr>
        <w:t>2) круг заявителей;</w:t>
      </w:r>
    </w:p>
    <w:p w:rsidR="00F5365A" w:rsidRPr="0046111E" w:rsidRDefault="00F5365A" w:rsidP="00F5365A">
      <w:pPr>
        <w:autoSpaceDE w:val="0"/>
        <w:autoSpaceDN w:val="0"/>
        <w:adjustRightInd w:val="0"/>
        <w:ind w:firstLine="709"/>
        <w:jc w:val="both"/>
        <w:rPr>
          <w:bCs/>
          <w:color w:val="000000" w:themeColor="text1"/>
          <w:sz w:val="22"/>
          <w:szCs w:val="22"/>
        </w:rPr>
      </w:pPr>
      <w:r w:rsidRPr="0046111E">
        <w:rPr>
          <w:color w:val="000000" w:themeColor="text1"/>
          <w:sz w:val="22"/>
          <w:szCs w:val="22"/>
          <w:shd w:val="clear" w:color="auto" w:fill="FFFFFF"/>
        </w:rPr>
        <w:t>3) 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F5365A" w:rsidRPr="0046111E" w:rsidRDefault="00F5365A" w:rsidP="00F5365A">
      <w:pPr>
        <w:autoSpaceDE w:val="0"/>
        <w:autoSpaceDN w:val="0"/>
        <w:adjustRightInd w:val="0"/>
        <w:ind w:firstLine="709"/>
        <w:jc w:val="both"/>
        <w:rPr>
          <w:bCs/>
          <w:sz w:val="22"/>
          <w:szCs w:val="22"/>
        </w:rPr>
      </w:pPr>
      <w:r w:rsidRPr="0046111E">
        <w:rPr>
          <w:bCs/>
          <w:sz w:val="22"/>
          <w:szCs w:val="22"/>
        </w:rPr>
        <w:t>3.2.2. Раздел «Стандарт предоставления муниципальной услуги» должен содержать:</w:t>
      </w:r>
    </w:p>
    <w:p w:rsidR="00F5365A" w:rsidRPr="0046111E" w:rsidRDefault="00F5365A" w:rsidP="00F5365A">
      <w:pPr>
        <w:autoSpaceDE w:val="0"/>
        <w:autoSpaceDN w:val="0"/>
        <w:adjustRightInd w:val="0"/>
        <w:ind w:firstLine="709"/>
        <w:jc w:val="both"/>
        <w:rPr>
          <w:bCs/>
          <w:sz w:val="22"/>
          <w:szCs w:val="22"/>
        </w:rPr>
      </w:pPr>
      <w:r w:rsidRPr="0046111E">
        <w:rPr>
          <w:bCs/>
          <w:sz w:val="22"/>
          <w:szCs w:val="22"/>
        </w:rPr>
        <w:t>1) наименование муниципальной услуги;</w:t>
      </w:r>
    </w:p>
    <w:p w:rsidR="00F5365A" w:rsidRPr="0046111E" w:rsidRDefault="00F5365A" w:rsidP="00F5365A">
      <w:pPr>
        <w:autoSpaceDE w:val="0"/>
        <w:autoSpaceDN w:val="0"/>
        <w:adjustRightInd w:val="0"/>
        <w:ind w:firstLine="709"/>
        <w:jc w:val="both"/>
        <w:rPr>
          <w:sz w:val="22"/>
          <w:szCs w:val="22"/>
        </w:rPr>
      </w:pPr>
      <w:r w:rsidRPr="0046111E">
        <w:rPr>
          <w:bCs/>
          <w:sz w:val="22"/>
          <w:szCs w:val="22"/>
        </w:rPr>
        <w:lastRenderedPageBreak/>
        <w:t>2) наименование органа, предоставляющего муниципальную услугу, который должен содержать:</w:t>
      </w:r>
      <w:r w:rsidRPr="0046111E">
        <w:rPr>
          <w:sz w:val="22"/>
          <w:szCs w:val="22"/>
        </w:rPr>
        <w:t xml:space="preserve"> </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а) полное наименование органа, предоставляющего муниципальную услугу;</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б) возможность (невозможность) принятия многофункциональным центром решения об отказе в приеме запроса и документов и (или) информации, необходимых для предоставления муниципальной услуги (в случае, если запрос о предоставлении муниципальной услуги может быть подан в многофункциональный центр);</w:t>
      </w:r>
    </w:p>
    <w:p w:rsidR="00F5365A" w:rsidRPr="0046111E" w:rsidRDefault="00F5365A" w:rsidP="00F5365A">
      <w:pPr>
        <w:autoSpaceDE w:val="0"/>
        <w:autoSpaceDN w:val="0"/>
        <w:adjustRightInd w:val="0"/>
        <w:ind w:firstLine="709"/>
        <w:jc w:val="both"/>
        <w:rPr>
          <w:sz w:val="22"/>
          <w:szCs w:val="22"/>
        </w:rPr>
      </w:pPr>
      <w:r w:rsidRPr="0046111E">
        <w:rPr>
          <w:bCs/>
          <w:sz w:val="22"/>
          <w:szCs w:val="22"/>
        </w:rPr>
        <w:t xml:space="preserve">3) результат предоставления муниципальной услуги, которое </w:t>
      </w:r>
      <w:r w:rsidRPr="0046111E">
        <w:rPr>
          <w:sz w:val="22"/>
          <w:szCs w:val="22"/>
        </w:rPr>
        <w:t xml:space="preserve">должно  содержать следующие положения: </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 xml:space="preserve">а) наименование результата (результатов) предоставления </w:t>
      </w:r>
      <w:r w:rsidRPr="0046111E">
        <w:rPr>
          <w:bCs/>
          <w:sz w:val="22"/>
          <w:szCs w:val="22"/>
        </w:rPr>
        <w:t>муниципальной</w:t>
      </w:r>
      <w:r w:rsidRPr="0046111E">
        <w:rPr>
          <w:sz w:val="22"/>
          <w:szCs w:val="22"/>
        </w:rPr>
        <w:t xml:space="preserve"> услуги;</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б) наименование и состав реквизитов документа, содержащего решение о предоставлении муниципальной услуги, на основании которого заявителю предоставляется результат муниципальной услуги;</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в) состав реестровой записи о результате предоставления  муниципальной услуги, а также наименование информационного ресурса, в котором размещена такая реестровая запись (в случае, если результатом предоставления муниципальной услуги является реестровая запись);</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г) наименование информационной системы, в которой фиксируется факт получения заявителем результата предоставления муниципальной услуги;</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д) способ получения результата предоставления муниципальной услуги</w:t>
      </w:r>
      <w:r w:rsidR="00CE3A59" w:rsidRPr="0046111E">
        <w:rPr>
          <w:sz w:val="22"/>
          <w:szCs w:val="22"/>
        </w:rPr>
        <w:t>;</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shd w:val="clear" w:color="auto" w:fill="FFFFFF"/>
        </w:rPr>
      </w:pPr>
      <w:r w:rsidRPr="0046111E">
        <w:rPr>
          <w:sz w:val="22"/>
          <w:szCs w:val="22"/>
          <w:shd w:val="clear" w:color="auto" w:fill="FFFFFF"/>
        </w:rPr>
        <w:t>Положения, указанные в </w:t>
      </w:r>
      <w:r w:rsidRPr="0046111E">
        <w:rPr>
          <w:sz w:val="22"/>
          <w:szCs w:val="22"/>
        </w:rPr>
        <w:t>данном подпункте</w:t>
      </w:r>
      <w:r w:rsidRPr="0046111E">
        <w:rPr>
          <w:sz w:val="22"/>
          <w:szCs w:val="22"/>
          <w:shd w:val="clear" w:color="auto" w:fill="FFFFFF"/>
        </w:rPr>
        <w:t xml:space="preserve"> приводятся для каждого варианта предоставления </w:t>
      </w:r>
      <w:r w:rsidRPr="0046111E">
        <w:rPr>
          <w:sz w:val="22"/>
          <w:szCs w:val="22"/>
        </w:rPr>
        <w:t>муниципальной</w:t>
      </w:r>
      <w:r w:rsidRPr="0046111E">
        <w:rPr>
          <w:sz w:val="22"/>
          <w:szCs w:val="22"/>
          <w:shd w:val="clear" w:color="auto" w:fill="FFFFFF"/>
        </w:rPr>
        <w:t xml:space="preserve"> услуги в содержащих описания таких вариантов подразделах Административного регламента.</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 xml:space="preserve"> </w:t>
      </w:r>
      <w:r w:rsidRPr="0046111E">
        <w:rPr>
          <w:bCs/>
          <w:sz w:val="22"/>
          <w:szCs w:val="22"/>
        </w:rPr>
        <w:t xml:space="preserve">4) срок предоставления муниципальной услуги, </w:t>
      </w:r>
      <w:r w:rsidRPr="0046111E">
        <w:rPr>
          <w:sz w:val="22"/>
          <w:szCs w:val="22"/>
        </w:rPr>
        <w:t>который должен включать сведения о максимальном сроке предоставления муниципальной услуги, который исчисляется со дня регистрации запроса и документов и (или) информации, необходимых для предоставления муниципальной услуги:</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а) в Органе, в том числе в случае, если запрос и документы и (или) информация, необходимые для предоставления муниципальной услуги, поданы заявителем посредством почтового отправления в Орган;</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б) в федеральной государственной информационной системе «Единый портал государственных и муниципальных услуг (функций)»,  на официальном сайте Органа;</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в) в многофункциональном центре в случае, если запрос и документы и (или) информация, необходимые для предоставления муниципальной услуги, поданы заявителем в многофункциональном центре</w:t>
      </w:r>
      <w:r w:rsidR="00CE3A59" w:rsidRPr="0046111E">
        <w:rPr>
          <w:sz w:val="22"/>
          <w:szCs w:val="22"/>
        </w:rPr>
        <w:t>;</w:t>
      </w:r>
    </w:p>
    <w:p w:rsidR="00F5365A" w:rsidRPr="0046111E" w:rsidRDefault="00F5365A" w:rsidP="00F5365A">
      <w:pPr>
        <w:pStyle w:val="formattext"/>
        <w:shd w:val="clear" w:color="auto" w:fill="FFFFFF"/>
        <w:spacing w:before="0" w:beforeAutospacing="0" w:after="0" w:afterAutospacing="0"/>
        <w:ind w:firstLine="709"/>
        <w:jc w:val="both"/>
        <w:textAlignment w:val="baseline"/>
        <w:rPr>
          <w:bCs/>
          <w:sz w:val="22"/>
          <w:szCs w:val="22"/>
        </w:rPr>
      </w:pPr>
      <w:r w:rsidRPr="0046111E">
        <w:rPr>
          <w:sz w:val="22"/>
          <w:szCs w:val="22"/>
        </w:rPr>
        <w:t>Максимальный срок предоставления муниципальной услуги для каждого варианта предоставления услуги приводится в содержащих описания таких вариантов подразделах Административного регламента.</w:t>
      </w:r>
    </w:p>
    <w:p w:rsidR="00F5365A" w:rsidRPr="0046111E" w:rsidRDefault="00F5365A" w:rsidP="00F5365A">
      <w:pPr>
        <w:pStyle w:val="formattext"/>
        <w:shd w:val="clear" w:color="auto" w:fill="FFFFFF"/>
        <w:spacing w:before="0" w:beforeAutospacing="0" w:after="0" w:afterAutospacing="0"/>
        <w:ind w:firstLine="709"/>
        <w:jc w:val="both"/>
        <w:textAlignment w:val="baseline"/>
        <w:rPr>
          <w:bCs/>
          <w:sz w:val="22"/>
          <w:szCs w:val="22"/>
        </w:rPr>
      </w:pPr>
      <w:r w:rsidRPr="0046111E">
        <w:rPr>
          <w:sz w:val="22"/>
          <w:szCs w:val="22"/>
        </w:rPr>
        <w:t xml:space="preserve"> </w:t>
      </w:r>
      <w:r w:rsidRPr="0046111E">
        <w:rPr>
          <w:bCs/>
          <w:sz w:val="22"/>
          <w:szCs w:val="22"/>
        </w:rPr>
        <w:t xml:space="preserve">5) </w:t>
      </w:r>
      <w:r w:rsidRPr="0046111E">
        <w:rPr>
          <w:sz w:val="22"/>
          <w:szCs w:val="22"/>
        </w:rPr>
        <w:t>правовые основания для предоставления государственной услуги;</w:t>
      </w:r>
      <w:r w:rsidRPr="0046111E">
        <w:rPr>
          <w:bCs/>
          <w:sz w:val="22"/>
          <w:szCs w:val="22"/>
        </w:rPr>
        <w:t xml:space="preserve"> </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bCs/>
          <w:sz w:val="22"/>
          <w:szCs w:val="22"/>
        </w:rPr>
        <w:t xml:space="preserve">Перечень нормативных правовых актов, регулирующих предоставление муниципальной услуги,   </w:t>
      </w:r>
      <w:r w:rsidRPr="0046111E">
        <w:rPr>
          <w:sz w:val="22"/>
          <w:szCs w:val="22"/>
          <w:shd w:val="clear" w:color="auto" w:fill="FFFFFF"/>
        </w:rPr>
        <w:t xml:space="preserve">информация о порядке досудебного (внесудебного) обжалования решений и действий (бездействия) Органа, а также их должностных лиц, муниципальных служащих, работников, </w:t>
      </w:r>
      <w:r w:rsidRPr="0046111E">
        <w:rPr>
          <w:bCs/>
          <w:sz w:val="22"/>
          <w:szCs w:val="22"/>
        </w:rPr>
        <w:t>размещаетс</w:t>
      </w:r>
      <w:r w:rsidR="0046111E" w:rsidRPr="0046111E">
        <w:rPr>
          <w:bCs/>
          <w:sz w:val="22"/>
          <w:szCs w:val="22"/>
        </w:rPr>
        <w:t xml:space="preserve">я на официальном сайте Органа - </w:t>
      </w:r>
      <w:hyperlink r:id="rId13" w:history="1">
        <w:r w:rsidR="0046111E" w:rsidRPr="0046111E">
          <w:rPr>
            <w:rStyle w:val="a6"/>
            <w:sz w:val="22"/>
            <w:szCs w:val="22"/>
            <w:shd w:val="clear" w:color="auto" w:fill="FFFFFF"/>
          </w:rPr>
          <w:t>https://</w:t>
        </w:r>
        <w:r w:rsidR="0046111E" w:rsidRPr="0046111E">
          <w:rPr>
            <w:rStyle w:val="a6"/>
            <w:sz w:val="22"/>
            <w:szCs w:val="22"/>
            <w:shd w:val="clear" w:color="auto" w:fill="FFFFFF"/>
            <w:lang w:val="en-US"/>
          </w:rPr>
          <w:t>vizindor</w:t>
        </w:r>
        <w:r w:rsidR="0046111E" w:rsidRPr="0046111E">
          <w:rPr>
            <w:rStyle w:val="a6"/>
            <w:sz w:val="22"/>
            <w:szCs w:val="22"/>
            <w:shd w:val="clear" w:color="auto" w:fill="FFFFFF"/>
          </w:rPr>
          <w:t>-r11.gosweb.gosuslugi.ru</w:t>
        </w:r>
      </w:hyperlink>
      <w:r w:rsidRPr="0046111E">
        <w:rPr>
          <w:i/>
          <w:sz w:val="22"/>
          <w:szCs w:val="22"/>
        </w:rPr>
        <w:t xml:space="preserve">, </w:t>
      </w:r>
      <w:r w:rsidRPr="0046111E">
        <w:rPr>
          <w:bCs/>
          <w:sz w:val="22"/>
          <w:szCs w:val="22"/>
        </w:rPr>
        <w:t>на Едином портале государственных и муниципальных услуг (функций),  в Реестре.</w:t>
      </w:r>
      <w:r w:rsidRPr="0046111E">
        <w:rPr>
          <w:sz w:val="22"/>
          <w:szCs w:val="22"/>
        </w:rPr>
        <w:t xml:space="preserve"> </w:t>
      </w:r>
    </w:p>
    <w:p w:rsidR="00F5365A" w:rsidRPr="0046111E" w:rsidRDefault="00F5365A" w:rsidP="00F5365A">
      <w:pPr>
        <w:autoSpaceDE w:val="0"/>
        <w:autoSpaceDN w:val="0"/>
        <w:adjustRightInd w:val="0"/>
        <w:ind w:firstLine="709"/>
        <w:jc w:val="both"/>
        <w:rPr>
          <w:bCs/>
          <w:sz w:val="22"/>
          <w:szCs w:val="22"/>
        </w:rPr>
      </w:pPr>
      <w:r w:rsidRPr="0046111E">
        <w:rPr>
          <w:bCs/>
          <w:sz w:val="22"/>
          <w:szCs w:val="22"/>
        </w:rPr>
        <w:t>Перечень нормативных правовых актов, регулирующих предоставление муниципальной услуги, не приводится в тексте Административного регламента</w:t>
      </w:r>
    </w:p>
    <w:p w:rsidR="00F5365A" w:rsidRPr="0046111E" w:rsidRDefault="00F5365A" w:rsidP="00F5365A">
      <w:pPr>
        <w:autoSpaceDE w:val="0"/>
        <w:autoSpaceDN w:val="0"/>
        <w:adjustRightInd w:val="0"/>
        <w:ind w:firstLine="709"/>
        <w:jc w:val="both"/>
        <w:rPr>
          <w:sz w:val="22"/>
          <w:szCs w:val="22"/>
        </w:rPr>
      </w:pPr>
      <w:r w:rsidRPr="0046111E">
        <w:rPr>
          <w:bCs/>
          <w:sz w:val="22"/>
          <w:szCs w:val="22"/>
        </w:rPr>
        <w:t>Орган обеспечивает размещение и актуализацию перечня нормативных правовых актов, регулирующих предоставление муниципальной услуги, на официальном сайте Органа, в Реестре.</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shd w:val="clear" w:color="auto" w:fill="FFFFFF"/>
        </w:rPr>
        <w:t xml:space="preserve">  </w:t>
      </w:r>
      <w:r w:rsidRPr="0046111E">
        <w:rPr>
          <w:bCs/>
          <w:sz w:val="22"/>
          <w:szCs w:val="22"/>
        </w:rPr>
        <w:t xml:space="preserve">6) исчерпывающий перечень документов, необходимых  для предоставления муниципальной услуги  </w:t>
      </w:r>
      <w:r w:rsidRPr="0046111E">
        <w:rPr>
          <w:sz w:val="22"/>
          <w:szCs w:val="22"/>
        </w:rPr>
        <w:t>должен включать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а также следующие положения:</w:t>
      </w:r>
    </w:p>
    <w:p w:rsidR="00F5365A" w:rsidRPr="0046111E" w:rsidRDefault="00F5365A" w:rsidP="00F5365A">
      <w:pPr>
        <w:pStyle w:val="formattext"/>
        <w:spacing w:before="0" w:beforeAutospacing="0" w:after="0" w:afterAutospacing="0"/>
        <w:ind w:firstLine="709"/>
        <w:jc w:val="both"/>
        <w:textAlignment w:val="baseline"/>
        <w:rPr>
          <w:sz w:val="22"/>
          <w:szCs w:val="22"/>
        </w:rPr>
      </w:pPr>
      <w:r w:rsidRPr="0046111E">
        <w:rPr>
          <w:sz w:val="22"/>
          <w:szCs w:val="22"/>
        </w:rPr>
        <w:t>состав и способы подачи запроса о предоставлении муниципальной услуги, который должен содержать:</w:t>
      </w:r>
    </w:p>
    <w:p w:rsidR="00F5365A" w:rsidRPr="0046111E" w:rsidRDefault="00F5365A" w:rsidP="00F5365A">
      <w:pPr>
        <w:pStyle w:val="formattext"/>
        <w:spacing w:before="0" w:beforeAutospacing="0" w:after="0" w:afterAutospacing="0"/>
        <w:ind w:firstLine="709"/>
        <w:jc w:val="both"/>
        <w:textAlignment w:val="baseline"/>
        <w:rPr>
          <w:sz w:val="22"/>
          <w:szCs w:val="22"/>
        </w:rPr>
      </w:pPr>
      <w:r w:rsidRPr="0046111E">
        <w:rPr>
          <w:sz w:val="22"/>
          <w:szCs w:val="22"/>
        </w:rPr>
        <w:t>- полное наименование Органа;</w:t>
      </w:r>
    </w:p>
    <w:p w:rsidR="00F5365A" w:rsidRPr="0046111E" w:rsidRDefault="00F5365A" w:rsidP="00F5365A">
      <w:pPr>
        <w:pStyle w:val="formattext"/>
        <w:spacing w:before="0" w:beforeAutospacing="0" w:after="0" w:afterAutospacing="0"/>
        <w:ind w:firstLine="709"/>
        <w:jc w:val="both"/>
        <w:textAlignment w:val="baseline"/>
        <w:rPr>
          <w:sz w:val="22"/>
          <w:szCs w:val="22"/>
        </w:rPr>
      </w:pPr>
      <w:r w:rsidRPr="0046111E">
        <w:rPr>
          <w:sz w:val="22"/>
          <w:szCs w:val="22"/>
        </w:rPr>
        <w:t>- сведения, позволяющие идентифицировать заявителя, содержащиеся в документах, предусмотренных законодательством Российской Федерации;</w:t>
      </w:r>
    </w:p>
    <w:p w:rsidR="00F5365A" w:rsidRPr="0046111E" w:rsidRDefault="00F5365A" w:rsidP="00F5365A">
      <w:pPr>
        <w:pStyle w:val="formattext"/>
        <w:spacing w:before="0" w:beforeAutospacing="0" w:after="0" w:afterAutospacing="0"/>
        <w:ind w:firstLine="709"/>
        <w:jc w:val="both"/>
        <w:textAlignment w:val="baseline"/>
        <w:rPr>
          <w:sz w:val="22"/>
          <w:szCs w:val="22"/>
        </w:rPr>
      </w:pPr>
      <w:r w:rsidRPr="0046111E">
        <w:rPr>
          <w:sz w:val="22"/>
          <w:szCs w:val="22"/>
        </w:rPr>
        <w:t>- сведения, позволяющие идентифицировать представителя, содержащиеся в документах, предусмотренных законодательством Российской Федерации;</w:t>
      </w:r>
    </w:p>
    <w:p w:rsidR="00F5365A" w:rsidRPr="0046111E" w:rsidRDefault="00F5365A" w:rsidP="00F5365A">
      <w:pPr>
        <w:pStyle w:val="formattext"/>
        <w:spacing w:before="0" w:beforeAutospacing="0" w:after="0" w:afterAutospacing="0"/>
        <w:ind w:firstLine="709"/>
        <w:jc w:val="both"/>
        <w:textAlignment w:val="baseline"/>
        <w:rPr>
          <w:sz w:val="22"/>
          <w:szCs w:val="22"/>
        </w:rPr>
      </w:pPr>
      <w:r w:rsidRPr="0046111E">
        <w:rPr>
          <w:sz w:val="22"/>
          <w:szCs w:val="22"/>
        </w:rPr>
        <w:lastRenderedPageBreak/>
        <w:t>- дополнительные сведения, необходимые для предоставления муниципальной услуги;</w:t>
      </w:r>
    </w:p>
    <w:p w:rsidR="00F5365A" w:rsidRPr="0046111E" w:rsidRDefault="00F5365A" w:rsidP="00F5365A">
      <w:pPr>
        <w:pStyle w:val="formattext"/>
        <w:spacing w:before="0" w:beforeAutospacing="0" w:after="0" w:afterAutospacing="0"/>
        <w:ind w:firstLine="709"/>
        <w:jc w:val="both"/>
        <w:textAlignment w:val="baseline"/>
        <w:rPr>
          <w:sz w:val="22"/>
          <w:szCs w:val="22"/>
        </w:rPr>
      </w:pPr>
      <w:r w:rsidRPr="0046111E">
        <w:rPr>
          <w:sz w:val="22"/>
          <w:szCs w:val="22"/>
        </w:rPr>
        <w:t>- перечень прилагаемых к запросу документов и (или) информации;</w:t>
      </w:r>
    </w:p>
    <w:p w:rsidR="00F5365A" w:rsidRPr="0046111E" w:rsidRDefault="00F5365A" w:rsidP="00F5365A">
      <w:pPr>
        <w:pStyle w:val="formattext"/>
        <w:spacing w:before="0" w:beforeAutospacing="0" w:after="0" w:afterAutospacing="0"/>
        <w:ind w:firstLine="709"/>
        <w:jc w:val="both"/>
        <w:textAlignment w:val="baseline"/>
        <w:rPr>
          <w:sz w:val="22"/>
          <w:szCs w:val="22"/>
        </w:rPr>
      </w:pPr>
      <w:r w:rsidRPr="0046111E">
        <w:rPr>
          <w:sz w:val="22"/>
          <w:szCs w:val="22"/>
        </w:rPr>
        <w:t>- наименование документов (категорий документов), необходимых для предоставления муниципальной услуги в соответствии с нормативными правовыми актами и обязательных для представления заявителями, а также требования к представлению указанных документов (категорий документов);</w:t>
      </w:r>
    </w:p>
    <w:p w:rsidR="00F5365A" w:rsidRPr="0046111E" w:rsidRDefault="00F5365A" w:rsidP="00F5365A">
      <w:pPr>
        <w:pStyle w:val="formattext"/>
        <w:spacing w:before="0" w:beforeAutospacing="0" w:after="0" w:afterAutospacing="0"/>
        <w:ind w:firstLine="709"/>
        <w:jc w:val="both"/>
        <w:textAlignment w:val="baseline"/>
        <w:rPr>
          <w:sz w:val="22"/>
          <w:szCs w:val="22"/>
        </w:rPr>
      </w:pPr>
      <w:r w:rsidRPr="0046111E">
        <w:rPr>
          <w:sz w:val="22"/>
          <w:szCs w:val="22"/>
        </w:rPr>
        <w:t>- наименование документов (категорий документов), необходимых для предоставления муниципальной услуги в соответствии с нормативными правовыми актами и представляемых заявителями по собственной инициативе, а также требования к представлению указанных документов (категорий документов);</w:t>
      </w:r>
    </w:p>
    <w:p w:rsidR="00F5365A" w:rsidRPr="0046111E" w:rsidRDefault="00F5365A" w:rsidP="00F5365A">
      <w:pPr>
        <w:pStyle w:val="formattext"/>
        <w:spacing w:before="0" w:beforeAutospacing="0" w:after="0" w:afterAutospacing="0"/>
        <w:ind w:firstLine="709"/>
        <w:jc w:val="both"/>
        <w:textAlignment w:val="baseline"/>
        <w:rPr>
          <w:sz w:val="22"/>
          <w:szCs w:val="22"/>
        </w:rPr>
      </w:pPr>
      <w:r w:rsidRPr="0046111E">
        <w:rPr>
          <w:sz w:val="22"/>
          <w:szCs w:val="22"/>
        </w:rPr>
        <w:t>Формы запроса и иных документов, подаваемых заявителем в связи с предоставлением муниципальной услуги, приводятся в качестве приложений к Административному регламенту, за исключением случаев, когда формы указанных документов установлены актами Президента Российской Федерации или Правительства Российской Федерации.</w:t>
      </w:r>
    </w:p>
    <w:p w:rsidR="00F5365A" w:rsidRPr="0046111E" w:rsidRDefault="00F5365A" w:rsidP="00F5365A">
      <w:pPr>
        <w:pStyle w:val="formattext"/>
        <w:spacing w:before="0" w:beforeAutospacing="0" w:after="0" w:afterAutospacing="0"/>
        <w:ind w:firstLine="709"/>
        <w:jc w:val="both"/>
        <w:textAlignment w:val="baseline"/>
        <w:rPr>
          <w:bCs/>
          <w:sz w:val="22"/>
          <w:szCs w:val="22"/>
        </w:rPr>
      </w:pPr>
      <w:r w:rsidRPr="0046111E">
        <w:rPr>
          <w:sz w:val="22"/>
          <w:szCs w:val="22"/>
        </w:rPr>
        <w:t>Исчерпывающий перечень документов, указанных в абзацах восьмом и девятом настоящего подпункта, приводится для каждого варианта предоставления муниципальной услуги в содержащих описания таких вариантов подразделах Административного регламента.</w:t>
      </w:r>
    </w:p>
    <w:p w:rsidR="00F5365A" w:rsidRPr="0046111E" w:rsidRDefault="00F5365A" w:rsidP="00F5365A">
      <w:pPr>
        <w:pStyle w:val="formattext"/>
        <w:spacing w:before="0" w:beforeAutospacing="0" w:after="0" w:afterAutospacing="0"/>
        <w:ind w:firstLine="709"/>
        <w:jc w:val="both"/>
        <w:textAlignment w:val="baseline"/>
        <w:rPr>
          <w:bCs/>
          <w:sz w:val="22"/>
          <w:szCs w:val="22"/>
        </w:rPr>
      </w:pPr>
      <w:r w:rsidRPr="0046111E">
        <w:rPr>
          <w:sz w:val="22"/>
          <w:szCs w:val="22"/>
        </w:rPr>
        <w:t xml:space="preserve"> </w:t>
      </w:r>
      <w:r w:rsidRPr="0046111E">
        <w:rPr>
          <w:bCs/>
          <w:sz w:val="22"/>
          <w:szCs w:val="22"/>
        </w:rPr>
        <w:t xml:space="preserve">7)  исчерпывающий перечень оснований для отказа в приеме документов, необходимых для предоставления муниципальной услуги, который </w:t>
      </w:r>
      <w:r w:rsidRPr="0046111E">
        <w:rPr>
          <w:sz w:val="22"/>
          <w:szCs w:val="22"/>
        </w:rPr>
        <w:t>должен включать информацию об исчерпывающем перечне таких оснований (в случае отсутствия таких оснований следует прямо указать в тексте Административного регламента на их отсутствие)</w:t>
      </w:r>
      <w:r w:rsidRPr="0046111E">
        <w:rPr>
          <w:bCs/>
          <w:sz w:val="22"/>
          <w:szCs w:val="22"/>
        </w:rPr>
        <w:t>;</w:t>
      </w:r>
    </w:p>
    <w:p w:rsidR="00F5365A" w:rsidRPr="0046111E" w:rsidRDefault="00F5365A" w:rsidP="00F5365A">
      <w:pPr>
        <w:pStyle w:val="formattext"/>
        <w:spacing w:before="0" w:beforeAutospacing="0" w:after="0" w:afterAutospacing="0"/>
        <w:ind w:firstLine="709"/>
        <w:jc w:val="both"/>
        <w:textAlignment w:val="baseline"/>
        <w:rPr>
          <w:sz w:val="22"/>
          <w:szCs w:val="22"/>
        </w:rPr>
      </w:pPr>
      <w:r w:rsidRPr="0046111E">
        <w:rPr>
          <w:bCs/>
          <w:sz w:val="22"/>
          <w:szCs w:val="22"/>
        </w:rPr>
        <w:t xml:space="preserve"> 8)  исчерпывающий перечень оснований для приостановления предоставления муниципальной услуги или отказа в предоставлении муниципальной услуги,  </w:t>
      </w:r>
      <w:r w:rsidRPr="0046111E">
        <w:rPr>
          <w:sz w:val="22"/>
          <w:szCs w:val="22"/>
        </w:rPr>
        <w:t>который  должен включать следующие положения:</w:t>
      </w:r>
    </w:p>
    <w:p w:rsidR="00F5365A" w:rsidRPr="0046111E" w:rsidRDefault="005C7F9F"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 xml:space="preserve">- </w:t>
      </w:r>
      <w:r w:rsidR="00F5365A" w:rsidRPr="0046111E">
        <w:rPr>
          <w:sz w:val="22"/>
          <w:szCs w:val="22"/>
        </w:rPr>
        <w:t xml:space="preserve">исчерпывающий перечень оснований для приостановления предоставления </w:t>
      </w:r>
      <w:r w:rsidR="00F5365A" w:rsidRPr="0046111E">
        <w:rPr>
          <w:bCs/>
          <w:sz w:val="22"/>
          <w:szCs w:val="22"/>
        </w:rPr>
        <w:t>муниципальной</w:t>
      </w:r>
      <w:r w:rsidR="00F5365A" w:rsidRPr="0046111E">
        <w:rPr>
          <w:sz w:val="22"/>
          <w:szCs w:val="22"/>
        </w:rPr>
        <w:t xml:space="preserve"> услуги в случае, если возможность приостановления </w:t>
      </w:r>
      <w:r w:rsidR="00F5365A" w:rsidRPr="0046111E">
        <w:rPr>
          <w:bCs/>
          <w:sz w:val="22"/>
          <w:szCs w:val="22"/>
        </w:rPr>
        <w:t>муниципальной</w:t>
      </w:r>
      <w:r w:rsidR="00F5365A" w:rsidRPr="0046111E">
        <w:rPr>
          <w:sz w:val="22"/>
          <w:szCs w:val="22"/>
        </w:rPr>
        <w:t xml:space="preserve"> услуги предусмотрена законодательством Российской Федерации;</w:t>
      </w:r>
    </w:p>
    <w:p w:rsidR="00F5365A" w:rsidRPr="0046111E" w:rsidRDefault="005C7F9F"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 xml:space="preserve">- </w:t>
      </w:r>
      <w:r w:rsidR="00F5365A" w:rsidRPr="0046111E">
        <w:rPr>
          <w:sz w:val="22"/>
          <w:szCs w:val="22"/>
        </w:rPr>
        <w:t xml:space="preserve">исчерпывающий перечень оснований для отказа в предоставлении </w:t>
      </w:r>
      <w:r w:rsidR="00F5365A" w:rsidRPr="0046111E">
        <w:rPr>
          <w:bCs/>
          <w:sz w:val="22"/>
          <w:szCs w:val="22"/>
        </w:rPr>
        <w:t>муниципальной</w:t>
      </w:r>
      <w:r w:rsidR="00F5365A" w:rsidRPr="0046111E">
        <w:rPr>
          <w:sz w:val="22"/>
          <w:szCs w:val="22"/>
        </w:rPr>
        <w:t xml:space="preserve"> услуги;</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 xml:space="preserve">Для каждого основания, включенного в перечни, указанные в абзацах втором и третьем настоящего подпункта, предусматриваются соответственно критерии принятия решения о предоставлении (об отказе в предоставлении) </w:t>
      </w:r>
      <w:r w:rsidRPr="0046111E">
        <w:rPr>
          <w:bCs/>
          <w:sz w:val="22"/>
          <w:szCs w:val="22"/>
        </w:rPr>
        <w:t>муниципальной</w:t>
      </w:r>
      <w:r w:rsidRPr="0046111E">
        <w:rPr>
          <w:sz w:val="22"/>
          <w:szCs w:val="22"/>
        </w:rPr>
        <w:t xml:space="preserve"> услуги) и критерии принятия решения о приостановлении предоставления </w:t>
      </w:r>
      <w:r w:rsidRPr="0046111E">
        <w:rPr>
          <w:bCs/>
          <w:sz w:val="22"/>
          <w:szCs w:val="22"/>
        </w:rPr>
        <w:t>муниципальной</w:t>
      </w:r>
      <w:r w:rsidRPr="0046111E">
        <w:rPr>
          <w:sz w:val="22"/>
          <w:szCs w:val="22"/>
        </w:rPr>
        <w:t xml:space="preserve"> услуги, включаемые в состав описания соответствующих административных процедур.</w:t>
      </w:r>
    </w:p>
    <w:p w:rsidR="00F5365A" w:rsidRPr="0046111E" w:rsidRDefault="00F5365A" w:rsidP="00F5365A">
      <w:pPr>
        <w:pStyle w:val="formattext"/>
        <w:shd w:val="clear" w:color="auto" w:fill="FFFFFF"/>
        <w:spacing w:before="0" w:beforeAutospacing="0" w:after="0" w:afterAutospacing="0"/>
        <w:ind w:firstLine="709"/>
        <w:jc w:val="both"/>
        <w:textAlignment w:val="baseline"/>
        <w:rPr>
          <w:bCs/>
          <w:sz w:val="22"/>
          <w:szCs w:val="22"/>
        </w:rPr>
      </w:pPr>
      <w:r w:rsidRPr="0046111E">
        <w:rPr>
          <w:sz w:val="22"/>
          <w:szCs w:val="22"/>
        </w:rPr>
        <w:t xml:space="preserve">Исчерпывающий перечень оснований, предусмотренных абзацами вторым и третьим настоящего подпункта, приводится для каждого варианта предоставления </w:t>
      </w:r>
      <w:r w:rsidRPr="0046111E">
        <w:rPr>
          <w:bCs/>
          <w:sz w:val="22"/>
          <w:szCs w:val="22"/>
        </w:rPr>
        <w:t>муниципальной</w:t>
      </w:r>
      <w:r w:rsidRPr="0046111E">
        <w:rPr>
          <w:sz w:val="22"/>
          <w:szCs w:val="22"/>
        </w:rPr>
        <w:t xml:space="preserve"> услуги в содержащих описания таких вариантов подразделах Административного регламента. В случае отсутствия таких оснований следует прямо указать в тексте Административного регламента на их отсутствие.</w:t>
      </w:r>
    </w:p>
    <w:p w:rsidR="00F5365A" w:rsidRPr="0046111E" w:rsidRDefault="00F5365A" w:rsidP="00F5365A">
      <w:pPr>
        <w:autoSpaceDE w:val="0"/>
        <w:autoSpaceDN w:val="0"/>
        <w:adjustRightInd w:val="0"/>
        <w:ind w:firstLine="709"/>
        <w:jc w:val="both"/>
        <w:rPr>
          <w:sz w:val="22"/>
          <w:szCs w:val="22"/>
        </w:rPr>
      </w:pPr>
      <w:r w:rsidRPr="0046111E">
        <w:rPr>
          <w:bCs/>
          <w:sz w:val="22"/>
          <w:szCs w:val="22"/>
        </w:rPr>
        <w:t xml:space="preserve">9) </w:t>
      </w:r>
      <w:r w:rsidRPr="0046111E">
        <w:rPr>
          <w:sz w:val="22"/>
          <w:szCs w:val="22"/>
        </w:rPr>
        <w:t>размер платы, взимаемой с заявителя при предоставлении муниципальной  услуги, и способы ее взимания, в который включаются следующие положения:</w:t>
      </w:r>
    </w:p>
    <w:p w:rsidR="00F5365A" w:rsidRPr="0046111E" w:rsidRDefault="00F5365A" w:rsidP="00F5365A">
      <w:pPr>
        <w:autoSpaceDE w:val="0"/>
        <w:autoSpaceDN w:val="0"/>
        <w:adjustRightInd w:val="0"/>
        <w:ind w:firstLine="709"/>
        <w:jc w:val="both"/>
        <w:rPr>
          <w:sz w:val="22"/>
          <w:szCs w:val="22"/>
        </w:rPr>
      </w:pPr>
      <w:r w:rsidRPr="0046111E">
        <w:rPr>
          <w:sz w:val="22"/>
          <w:szCs w:val="22"/>
        </w:rPr>
        <w:t>- сведения о размещении на Едином портале государственных и муниципальных услуг</w:t>
      </w:r>
      <w:r w:rsidR="005C7F9F" w:rsidRPr="0046111E">
        <w:rPr>
          <w:sz w:val="22"/>
          <w:szCs w:val="22"/>
        </w:rPr>
        <w:t xml:space="preserve"> (функций)</w:t>
      </w:r>
      <w:r w:rsidRPr="0046111E">
        <w:rPr>
          <w:sz w:val="22"/>
          <w:szCs w:val="22"/>
        </w:rPr>
        <w:t xml:space="preserve"> информации о размере государственной пошлины или иной платы, взимаемой за предоставление муниципальной услуги;</w:t>
      </w:r>
    </w:p>
    <w:p w:rsidR="00F5365A" w:rsidRPr="0046111E" w:rsidRDefault="00F5365A" w:rsidP="00F5365A">
      <w:pPr>
        <w:autoSpaceDE w:val="0"/>
        <w:autoSpaceDN w:val="0"/>
        <w:adjustRightInd w:val="0"/>
        <w:ind w:firstLine="709"/>
        <w:jc w:val="both"/>
        <w:rPr>
          <w:bCs/>
          <w:sz w:val="22"/>
          <w:szCs w:val="22"/>
        </w:rPr>
      </w:pPr>
      <w:r w:rsidRPr="0046111E">
        <w:rPr>
          <w:sz w:val="22"/>
          <w:szCs w:val="22"/>
        </w:rPr>
        <w:t>- порядок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5365A" w:rsidRPr="0046111E" w:rsidRDefault="00F5365A" w:rsidP="00F5365A">
      <w:pPr>
        <w:pStyle w:val="formattext"/>
        <w:shd w:val="clear" w:color="auto" w:fill="FFFFFF"/>
        <w:spacing w:before="0" w:beforeAutospacing="0" w:after="0" w:afterAutospacing="0"/>
        <w:ind w:firstLine="709"/>
        <w:jc w:val="both"/>
        <w:textAlignment w:val="baseline"/>
        <w:rPr>
          <w:bCs/>
          <w:sz w:val="22"/>
          <w:szCs w:val="22"/>
        </w:rPr>
      </w:pPr>
      <w:r w:rsidRPr="0046111E">
        <w:rPr>
          <w:bCs/>
          <w:sz w:val="22"/>
          <w:szCs w:val="22"/>
        </w:rPr>
        <w:t xml:space="preserve">10) </w:t>
      </w:r>
      <w:r w:rsidRPr="0046111E">
        <w:rPr>
          <w:sz w:val="22"/>
          <w:szCs w:val="22"/>
        </w:rPr>
        <w:t xml:space="preserve">максимальный срок ожидания в очереди при подаче заявителем запроса о предоставлении государственной услуги и при получении результата предоставления </w:t>
      </w:r>
      <w:r w:rsidRPr="0046111E">
        <w:rPr>
          <w:bCs/>
          <w:sz w:val="22"/>
          <w:szCs w:val="22"/>
        </w:rPr>
        <w:t>муниципальной</w:t>
      </w:r>
      <w:r w:rsidRPr="0046111E">
        <w:rPr>
          <w:sz w:val="22"/>
          <w:szCs w:val="22"/>
        </w:rPr>
        <w:t xml:space="preserve"> услуги;</w:t>
      </w:r>
    </w:p>
    <w:p w:rsidR="00F5365A" w:rsidRPr="0046111E" w:rsidRDefault="00F5365A" w:rsidP="00F5365A">
      <w:pPr>
        <w:pStyle w:val="formattext"/>
        <w:shd w:val="clear" w:color="auto" w:fill="FFFFFF"/>
        <w:spacing w:before="0" w:beforeAutospacing="0" w:after="0" w:afterAutospacing="0"/>
        <w:ind w:firstLine="709"/>
        <w:jc w:val="both"/>
        <w:textAlignment w:val="baseline"/>
        <w:rPr>
          <w:bCs/>
          <w:sz w:val="22"/>
          <w:szCs w:val="22"/>
        </w:rPr>
      </w:pPr>
      <w:r w:rsidRPr="0046111E">
        <w:rPr>
          <w:sz w:val="22"/>
          <w:szCs w:val="22"/>
        </w:rPr>
        <w:t xml:space="preserve"> </w:t>
      </w:r>
      <w:r w:rsidRPr="0046111E">
        <w:rPr>
          <w:bCs/>
          <w:sz w:val="22"/>
          <w:szCs w:val="22"/>
        </w:rPr>
        <w:t>11)  срок и порядок регистрации запроса заявителя о предоставлении муниципальной услуги,   в том числе в электронной форме;</w:t>
      </w:r>
    </w:p>
    <w:p w:rsidR="00F5365A" w:rsidRPr="0046111E" w:rsidRDefault="00F5365A" w:rsidP="00F5365A">
      <w:pPr>
        <w:autoSpaceDE w:val="0"/>
        <w:autoSpaceDN w:val="0"/>
        <w:adjustRightInd w:val="0"/>
        <w:ind w:firstLine="709"/>
        <w:jc w:val="both"/>
        <w:rPr>
          <w:bCs/>
          <w:sz w:val="22"/>
          <w:szCs w:val="22"/>
        </w:rPr>
      </w:pPr>
      <w:r w:rsidRPr="0046111E">
        <w:rPr>
          <w:bCs/>
          <w:sz w:val="22"/>
          <w:szCs w:val="22"/>
        </w:rPr>
        <w:t xml:space="preserve">12)  требования к помещениям, в которых предоставляется муниципальная  услуга, </w:t>
      </w:r>
      <w:r w:rsidRPr="0046111E">
        <w:rPr>
          <w:sz w:val="22"/>
          <w:szCs w:val="22"/>
        </w:rPr>
        <w:t xml:space="preserve">должна содержать </w:t>
      </w:r>
      <w:r w:rsidRPr="0046111E">
        <w:rPr>
          <w:sz w:val="22"/>
          <w:szCs w:val="22"/>
          <w:shd w:val="clear" w:color="auto" w:fill="FFFFFF"/>
        </w:rPr>
        <w:t>требования, которым должны соответствовать такие помещения, в том числе зал ожидания, места для заполнения запросов о предоставлении муниципальной услуги, информационные стенды с образцами их заполнения и перечнем документов и (или) информации, необходимые для предоставления каждой муниципальной услуги,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sidRPr="0046111E">
        <w:rPr>
          <w:bCs/>
          <w:sz w:val="22"/>
          <w:szCs w:val="22"/>
        </w:rPr>
        <w:t xml:space="preserve"> </w:t>
      </w:r>
    </w:p>
    <w:p w:rsidR="00F5365A" w:rsidRPr="0046111E" w:rsidRDefault="00F5365A" w:rsidP="00F5365A">
      <w:pPr>
        <w:autoSpaceDE w:val="0"/>
        <w:autoSpaceDN w:val="0"/>
        <w:adjustRightInd w:val="0"/>
        <w:ind w:firstLine="709"/>
        <w:jc w:val="both"/>
        <w:rPr>
          <w:bCs/>
          <w:sz w:val="22"/>
          <w:szCs w:val="22"/>
        </w:rPr>
      </w:pPr>
      <w:r w:rsidRPr="0046111E">
        <w:rPr>
          <w:bCs/>
          <w:sz w:val="22"/>
          <w:szCs w:val="22"/>
        </w:rPr>
        <w:t xml:space="preserve">13) </w:t>
      </w:r>
      <w:r w:rsidRPr="0046111E">
        <w:rPr>
          <w:sz w:val="22"/>
          <w:szCs w:val="22"/>
        </w:rPr>
        <w:t xml:space="preserve">показатели доступности и качества муниципальной  услуги, в который </w:t>
      </w:r>
      <w:r w:rsidRPr="0046111E">
        <w:rPr>
          <w:sz w:val="22"/>
          <w:szCs w:val="22"/>
          <w:shd w:val="clear" w:color="auto" w:fill="FFFFFF"/>
        </w:rPr>
        <w:t xml:space="preserve"> включается перечень показателей качества и доступности </w:t>
      </w:r>
      <w:r w:rsidRPr="0046111E">
        <w:rPr>
          <w:sz w:val="22"/>
          <w:szCs w:val="22"/>
        </w:rPr>
        <w:t>муниципальной</w:t>
      </w:r>
      <w:r w:rsidRPr="0046111E">
        <w:rPr>
          <w:sz w:val="22"/>
          <w:szCs w:val="22"/>
          <w:shd w:val="clear" w:color="auto" w:fill="FFFFFF"/>
        </w:rPr>
        <w:t xml:space="preserve"> услуги, в том числе доступность электронных форм документов, необходимых для предоставления услуги, возможность подачи </w:t>
      </w:r>
      <w:r w:rsidRPr="0046111E">
        <w:rPr>
          <w:sz w:val="22"/>
          <w:szCs w:val="22"/>
          <w:shd w:val="clear" w:color="auto" w:fill="FFFFFF"/>
        </w:rPr>
        <w:lastRenderedPageBreak/>
        <w:t xml:space="preserve">запроса на получение </w:t>
      </w:r>
      <w:r w:rsidRPr="0046111E">
        <w:rPr>
          <w:sz w:val="22"/>
          <w:szCs w:val="22"/>
        </w:rPr>
        <w:t>муниципальной</w:t>
      </w:r>
      <w:r w:rsidRPr="0046111E">
        <w:rPr>
          <w:sz w:val="22"/>
          <w:szCs w:val="22"/>
          <w:shd w:val="clear" w:color="auto" w:fill="FFFFFF"/>
        </w:rPr>
        <w:t xml:space="preserve"> услуги и документов в электронной форме, своевременное предоставление </w:t>
      </w:r>
      <w:r w:rsidRPr="0046111E">
        <w:rPr>
          <w:sz w:val="22"/>
          <w:szCs w:val="22"/>
        </w:rPr>
        <w:t>муниципальной</w:t>
      </w:r>
      <w:r w:rsidRPr="0046111E">
        <w:rPr>
          <w:sz w:val="22"/>
          <w:szCs w:val="22"/>
          <w:shd w:val="clear" w:color="auto" w:fill="FFFFFF"/>
        </w:rPr>
        <w:t xml:space="preserve"> услуги (отсутствие нарушений сроков предоставления </w:t>
      </w:r>
      <w:r w:rsidRPr="0046111E">
        <w:rPr>
          <w:sz w:val="22"/>
          <w:szCs w:val="22"/>
        </w:rPr>
        <w:t>муниципальной</w:t>
      </w:r>
      <w:r w:rsidRPr="0046111E">
        <w:rPr>
          <w:sz w:val="22"/>
          <w:szCs w:val="22"/>
          <w:shd w:val="clear" w:color="auto" w:fill="FFFFFF"/>
        </w:rPr>
        <w:t xml:space="preserve"> услуги), предоставление </w:t>
      </w:r>
      <w:r w:rsidRPr="0046111E">
        <w:rPr>
          <w:sz w:val="22"/>
          <w:szCs w:val="22"/>
        </w:rPr>
        <w:t>муниципальной</w:t>
      </w:r>
      <w:r w:rsidRPr="0046111E">
        <w:rPr>
          <w:sz w:val="22"/>
          <w:szCs w:val="22"/>
          <w:shd w:val="clear" w:color="auto" w:fill="FFFFFF"/>
        </w:rPr>
        <w:t xml:space="preserve"> услуги в соответствии с вариантом предоставления </w:t>
      </w:r>
      <w:r w:rsidRPr="0046111E">
        <w:rPr>
          <w:sz w:val="22"/>
          <w:szCs w:val="22"/>
        </w:rPr>
        <w:t>муниципальной</w:t>
      </w:r>
      <w:r w:rsidRPr="0046111E">
        <w:rPr>
          <w:sz w:val="22"/>
          <w:szCs w:val="22"/>
          <w:shd w:val="clear" w:color="auto" w:fill="FFFFFF"/>
        </w:rPr>
        <w:t xml:space="preserve"> услуги, доступность инструментов совершения в электронном виде платежей, необходимых для получения </w:t>
      </w:r>
      <w:r w:rsidRPr="0046111E">
        <w:rPr>
          <w:sz w:val="22"/>
          <w:szCs w:val="22"/>
        </w:rPr>
        <w:t>муниципальной</w:t>
      </w:r>
      <w:r w:rsidRPr="0046111E">
        <w:rPr>
          <w:sz w:val="22"/>
          <w:szCs w:val="22"/>
          <w:shd w:val="clear" w:color="auto" w:fill="FFFFFF"/>
        </w:rPr>
        <w:t xml:space="preserve"> услуги, удобство информирования заявителя о ходе предоставления </w:t>
      </w:r>
      <w:r w:rsidRPr="0046111E">
        <w:rPr>
          <w:sz w:val="22"/>
          <w:szCs w:val="22"/>
        </w:rPr>
        <w:t>муниципальной</w:t>
      </w:r>
      <w:r w:rsidRPr="0046111E">
        <w:rPr>
          <w:sz w:val="22"/>
          <w:szCs w:val="22"/>
          <w:shd w:val="clear" w:color="auto" w:fill="FFFFFF"/>
        </w:rPr>
        <w:t xml:space="preserve"> услуги, а также получения результата предоставления услуги;</w:t>
      </w:r>
    </w:p>
    <w:p w:rsidR="00F5365A" w:rsidRPr="0046111E" w:rsidRDefault="00F5365A" w:rsidP="00F5365A">
      <w:pPr>
        <w:autoSpaceDE w:val="0"/>
        <w:autoSpaceDN w:val="0"/>
        <w:adjustRightInd w:val="0"/>
        <w:ind w:firstLine="709"/>
        <w:jc w:val="both"/>
        <w:rPr>
          <w:sz w:val="22"/>
          <w:szCs w:val="22"/>
        </w:rPr>
      </w:pPr>
      <w:r w:rsidRPr="0046111E">
        <w:rPr>
          <w:bCs/>
          <w:sz w:val="22"/>
          <w:szCs w:val="22"/>
        </w:rPr>
        <w:t xml:space="preserve">14) </w:t>
      </w:r>
      <w:r w:rsidRPr="0046111E">
        <w:rPr>
          <w:sz w:val="22"/>
          <w:szCs w:val="22"/>
        </w:rPr>
        <w:t>иные требования к предоставлению муниципальной услуги, в том числе учитывающие особенности предоставления муниципальной услуг в многофункциональных центрах и особенности предоставления муниципальной услуг в электронной форме, в который включаются следующие положения:</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а) перечень услуг, которые являются необходимыми и обязательными для предоставления муниципальной услуги;</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б) размер платы за предоставление указанных в </w:t>
      </w:r>
      <w:hyperlink r:id="rId14" w:anchor="7DU0KB" w:history="1">
        <w:r w:rsidRPr="0046111E">
          <w:rPr>
            <w:rStyle w:val="a6"/>
            <w:color w:val="auto"/>
            <w:sz w:val="22"/>
            <w:szCs w:val="22"/>
            <w:u w:val="none"/>
          </w:rPr>
          <w:t>подпункте «а» настоящего подпункта</w:t>
        </w:r>
      </w:hyperlink>
      <w:r w:rsidRPr="0046111E">
        <w:rPr>
          <w:sz w:val="22"/>
          <w:szCs w:val="22"/>
        </w:rPr>
        <w:t> услуг в случаях, когда размер платы установлен законодательством Российской Федерации;</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в) перечень информационных систем, используемых для предоставления муниципальной услуги.</w:t>
      </w:r>
    </w:p>
    <w:p w:rsidR="00F5365A" w:rsidRPr="0046111E" w:rsidRDefault="00F5365A" w:rsidP="00F5365A">
      <w:pPr>
        <w:autoSpaceDE w:val="0"/>
        <w:autoSpaceDN w:val="0"/>
        <w:adjustRightInd w:val="0"/>
        <w:ind w:firstLine="709"/>
        <w:jc w:val="both"/>
        <w:rPr>
          <w:sz w:val="22"/>
          <w:szCs w:val="22"/>
        </w:rPr>
      </w:pPr>
      <w:r w:rsidRPr="0046111E">
        <w:rPr>
          <w:bCs/>
          <w:sz w:val="22"/>
          <w:szCs w:val="22"/>
        </w:rPr>
        <w:t xml:space="preserve">3.2.3. </w:t>
      </w:r>
      <w:r w:rsidRPr="0046111E">
        <w:rPr>
          <w:sz w:val="22"/>
          <w:szCs w:val="22"/>
        </w:rPr>
        <w:t>Раздел «Состав, последовательность и сроки выполнения административных процедур» определяет требования к порядку выполнения административных процедур (действий), в том числе особенности выполнения административных процедур (действий) в электронной форме, особенности выполнения административных процедур (действий) в многофункциональных центрах и должен содержать следующие подразделы:</w:t>
      </w:r>
    </w:p>
    <w:p w:rsidR="00F5365A" w:rsidRPr="0046111E" w:rsidRDefault="00F5365A" w:rsidP="00F5365A">
      <w:pPr>
        <w:autoSpaceDE w:val="0"/>
        <w:autoSpaceDN w:val="0"/>
        <w:adjustRightInd w:val="0"/>
        <w:ind w:firstLine="709"/>
        <w:jc w:val="both"/>
        <w:rPr>
          <w:sz w:val="22"/>
          <w:szCs w:val="22"/>
          <w:shd w:val="clear" w:color="auto" w:fill="FFFFFF"/>
        </w:rPr>
      </w:pPr>
      <w:r w:rsidRPr="0046111E">
        <w:rPr>
          <w:sz w:val="22"/>
          <w:szCs w:val="22"/>
        </w:rPr>
        <w:t>а) перечень вариантов предоставления муниципальной услуги, включающий, в том числе варианты предоставления муниципальной услуги,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 для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такого дубликата, а также порядок оставления запроса заявителя о предоставлении муниципальной услуги без рассмотрения (при необходимости);</w:t>
      </w:r>
      <w:r w:rsidRPr="0046111E">
        <w:rPr>
          <w:sz w:val="22"/>
          <w:szCs w:val="22"/>
          <w:shd w:val="clear" w:color="auto" w:fill="FFFFFF"/>
        </w:rPr>
        <w:t xml:space="preserve"> </w:t>
      </w:r>
    </w:p>
    <w:p w:rsidR="00F5365A" w:rsidRPr="0046111E" w:rsidRDefault="00F5365A" w:rsidP="00F5365A">
      <w:pPr>
        <w:autoSpaceDE w:val="0"/>
        <w:autoSpaceDN w:val="0"/>
        <w:adjustRightInd w:val="0"/>
        <w:ind w:firstLine="709"/>
        <w:jc w:val="both"/>
        <w:rPr>
          <w:bCs/>
          <w:sz w:val="22"/>
          <w:szCs w:val="22"/>
          <w:highlight w:val="yellow"/>
        </w:rPr>
      </w:pPr>
      <w:r w:rsidRPr="0046111E">
        <w:rPr>
          <w:sz w:val="22"/>
          <w:szCs w:val="22"/>
          <w:shd w:val="clear" w:color="auto" w:fill="FFFFFF"/>
        </w:rPr>
        <w:t>Подразделы, содержащие описание вариантов предоставления муниципальной услуги, формируются по количеству вариантов предоставления услуги,  и должны содержать результат предоставления муниципальной услуги, перечень и описание административных процедур предоставления муниципальной услуги, а также максимальный срок предоставления муниципальной услуги в соответствии с вариантом предоставления муниципальной услуги.</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б) описание административной процедуры профилирования заявителя, в который включаются способы и порядок определения и предъявления необходимого заявителю варианта предоставления государственной услуги;</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В приложении к административному регламенту приводится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в) подразделы, содержащие описание вариантов предоставления муниципальной услуги.</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3.2.3.1. В описание административной процедуры приема запроса и документов и (или) информации, необходимых для предоставления муниципальной услуги, включаются следующие положения:</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а) состав запроса и перечень документов и (или) информации, необходимых для предоставления муниципальной услуги в соответствии с вариантом предоставления муниципальной услуги, а также способы подачи таких запроса и документов и (или) информации;</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б) способы установления личности заявителя (представителя заявителя) для каждого способа подачи запроса и документов и (или) информации, необходимых для предоставления муниципальной услуги;</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в) наличие (отсутствие) возможности подачи запроса представителем заявителя;</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г) основания для принятия решения об отказе в приеме запроса и документов и (или) информации, а в случае отсутствия таких оснований - указание на их отсутствие;</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д)  возможность (невозможность) приема Органом или многофункциональным центром запроса и документов и (или) информации, необходимых для предоставления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е) срок регистрации запроса и документов и (или) информации, необходимых для предоставления муниципальной услуги, в Органе или в многофункциональном центре.</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3.2.3.2. В описание административной процедуры межведомственного информационного взаимодействия включается перечень информационных запросов, необходимых для предоставления муниципальной услуги, который должен содержать:</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lastRenderedPageBreak/>
        <w:t>а) наименование федерального органа исполнительной власти, органа государственного внебюджетного фонда или государственной корпорации, органа исполнительной власти субъекта Российской Федерации (для административного регламента по переданным полномочиям), в которые направляется запрос;</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б) направляемые в запросе сведения;</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в) запрашиваемые в запросе сведения с указанием их цели использования;</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г) основание для информационного запроса, срок его направления;</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д) срок, в течение которого результат запроса должен поступить в Орган.</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3.2.3.3. В описание административной процедуры приостановления предоставления муниципальной услуги включаются следующие положения:</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а) перечень оснований для приостановления предоставления муниципальной услуги, а в случае отсутствия таких оснований - указание на их отсутствие;</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б) состав и содержание осуществляемых при приостановлении предоставления муниципальной услуги административных действий;</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в) перечень оснований для возобновления предоставления муниципальной услуги.</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3.2.3.4. В описание административной процедуры принятия решения о предоставлении (об отказе в предоставлении) муниципальной услуги включаются следующие положения:</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а) критерии принятия решения о предоставлении (об отказе в предоставлении) муниципальной услуги;</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б) срок принятия решения о предоставлении (об отказе в предоставлении) муниципальной услуги, исчисляемый с даты получения Органом всех сведений, необходимых для принятия решения.</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3.2.3.5. В описание административной процедуры предоставления результата муниципальной услуги включаются следующие положения:</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а) способы предоставления результата муниципальной услуги;</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б) срок предоставления заявителю результата муниципальной услуги, исчисляемый со дня принятия решения о предоставлении муниципальной услуги;</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в) возможность (невозможность) предоставления Органом или многофункциональным центром результата муниципальной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3.2.3.6. В описание административной процедуры получения дополнительных сведений от заявителя включаются следующие положения:</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а) основания для получения от заявителя дополнительных документов и (или) информации в процессе предоставления муниципальной услуги;</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б) срок, необходимый для получения таких документов и (или) информации;</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в) указание на необходимость (отсутствие необходимости) для приостановления предоставления муниципальной услуги при необходимости получения от заявителя дополнительных сведений;</w:t>
      </w:r>
    </w:p>
    <w:p w:rsidR="00F5365A" w:rsidRPr="0046111E" w:rsidRDefault="00F5365A" w:rsidP="00F5365A">
      <w:pPr>
        <w:pStyle w:val="formattext"/>
        <w:shd w:val="clear" w:color="auto" w:fill="FFFFFF"/>
        <w:spacing w:before="0" w:beforeAutospacing="0" w:after="0" w:afterAutospacing="0"/>
        <w:ind w:firstLine="709"/>
        <w:jc w:val="both"/>
        <w:textAlignment w:val="baseline"/>
        <w:rPr>
          <w:sz w:val="22"/>
          <w:szCs w:val="22"/>
        </w:rPr>
      </w:pPr>
      <w:r w:rsidRPr="0046111E">
        <w:rPr>
          <w:sz w:val="22"/>
          <w:szCs w:val="22"/>
        </w:rPr>
        <w:t>г) перечень федеральных органов исполнительной власти, государственных корпораций, органов государственных внебюджетных фондов, участвующих в административной процедуре, в случае, если они известны (при необходимости).</w:t>
      </w:r>
    </w:p>
    <w:p w:rsidR="00F5365A" w:rsidRPr="0046111E" w:rsidRDefault="00F5365A" w:rsidP="00F5365A">
      <w:pPr>
        <w:pStyle w:val="ConsPlusNormal"/>
        <w:ind w:firstLine="709"/>
        <w:jc w:val="both"/>
        <w:rPr>
          <w:rFonts w:ascii="Times New Roman" w:hAnsi="Times New Roman" w:cs="Times New Roman"/>
        </w:rPr>
      </w:pPr>
      <w:r w:rsidRPr="0046111E">
        <w:rPr>
          <w:rFonts w:ascii="Times New Roman" w:hAnsi="Times New Roman" w:cs="Times New Roman"/>
        </w:rPr>
        <w:t>3.2.3.7. В случае если вариант предоставления муниципальной услуги предполагает предоставление муниципальной услуги в упреждающем (проактивном) режиме, в состав подраздела, содержащего описание варианта предоставления муниципальной услуги, включаются следующие положения:</w:t>
      </w:r>
    </w:p>
    <w:p w:rsidR="00F5365A" w:rsidRPr="0046111E" w:rsidRDefault="00F5365A" w:rsidP="00F5365A">
      <w:pPr>
        <w:pStyle w:val="ConsPlusNormal"/>
        <w:ind w:firstLine="709"/>
        <w:jc w:val="both"/>
        <w:rPr>
          <w:rFonts w:ascii="Times New Roman" w:hAnsi="Times New Roman" w:cs="Times New Roman"/>
        </w:rPr>
      </w:pPr>
      <w:r w:rsidRPr="0046111E">
        <w:rPr>
          <w:rFonts w:ascii="Times New Roman" w:hAnsi="Times New Roman" w:cs="Times New Roman"/>
        </w:rPr>
        <w:t xml:space="preserve">а) указание на необходимость предварительной подачи заявителем запроса о предоставлении ему данной муниципальной услуги в упреждающем (проактивном) режиме или подачи заявителем запроса о предоставлении данной муниципальной услуги после осуществления органом, предоставляющим муниципальную услугу, мероприятий в соответствии с </w:t>
      </w:r>
      <w:hyperlink r:id="rId15" w:history="1">
        <w:r w:rsidRPr="0046111E">
          <w:rPr>
            <w:rFonts w:ascii="Times New Roman" w:hAnsi="Times New Roman" w:cs="Times New Roman"/>
          </w:rPr>
          <w:t>пунктом 1 части 1 статьи 7.3</w:t>
        </w:r>
      </w:hyperlink>
      <w:r w:rsidRPr="0046111E">
        <w:rPr>
          <w:rFonts w:ascii="Times New Roman" w:hAnsi="Times New Roman" w:cs="Times New Roman"/>
        </w:rPr>
        <w:t xml:space="preserve"> </w:t>
      </w:r>
      <w:r w:rsidRPr="0046111E">
        <w:rPr>
          <w:rFonts w:ascii="Times New Roman" w:eastAsia="Calibri" w:hAnsi="Times New Roman" w:cs="Times New Roman"/>
          <w:lang w:eastAsia="en-US"/>
        </w:rPr>
        <w:t>Федерального закона № 210-ФЗ</w:t>
      </w:r>
      <w:r w:rsidRPr="0046111E">
        <w:rPr>
          <w:rFonts w:ascii="Times New Roman" w:hAnsi="Times New Roman" w:cs="Times New Roman"/>
        </w:rPr>
        <w:t>;</w:t>
      </w:r>
    </w:p>
    <w:p w:rsidR="00F5365A" w:rsidRPr="0046111E" w:rsidRDefault="00F5365A" w:rsidP="00F5365A">
      <w:pPr>
        <w:pStyle w:val="ConsPlusNormal"/>
        <w:ind w:firstLine="709"/>
        <w:jc w:val="both"/>
        <w:rPr>
          <w:rFonts w:ascii="Times New Roman" w:hAnsi="Times New Roman" w:cs="Times New Roman"/>
        </w:rPr>
      </w:pPr>
      <w:r w:rsidRPr="0046111E">
        <w:rPr>
          <w:rFonts w:ascii="Times New Roman" w:hAnsi="Times New Roman" w:cs="Times New Roman"/>
        </w:rPr>
        <w:t>б) сведения о юридическом факте, поступление которых в информационную систему органа, предоставляющего муниципальную услугу, является основанием для предоставления заявителю данной муниципальной услуги в упреждающем (проактивном) режиме;</w:t>
      </w:r>
    </w:p>
    <w:p w:rsidR="00F5365A" w:rsidRPr="0046111E" w:rsidRDefault="00F5365A" w:rsidP="00F5365A">
      <w:pPr>
        <w:pStyle w:val="ConsPlusNormal"/>
        <w:ind w:firstLine="709"/>
        <w:jc w:val="both"/>
        <w:rPr>
          <w:rFonts w:ascii="Times New Roman" w:hAnsi="Times New Roman" w:cs="Times New Roman"/>
        </w:rPr>
      </w:pPr>
      <w:r w:rsidRPr="0046111E">
        <w:rPr>
          <w:rFonts w:ascii="Times New Roman" w:hAnsi="Times New Roman" w:cs="Times New Roman"/>
        </w:rPr>
        <w:t xml:space="preserve">в) наименование информационной системы, из которой должны поступить сведения, указанные в </w:t>
      </w:r>
      <w:hyperlink w:anchor="P171" w:history="1">
        <w:r w:rsidRPr="0046111E">
          <w:rPr>
            <w:rFonts w:ascii="Times New Roman" w:hAnsi="Times New Roman" w:cs="Times New Roman"/>
          </w:rPr>
          <w:t>подпункте «б</w:t>
        </w:r>
      </w:hyperlink>
      <w:r w:rsidRPr="0046111E">
        <w:rPr>
          <w:rFonts w:ascii="Times New Roman" w:hAnsi="Times New Roman" w:cs="Times New Roman"/>
        </w:rPr>
        <w:t>» настоящего пункта, а также информационной системы органа, предоставляющего муниципальную услугу, в которую должны поступить данные сведения;</w:t>
      </w:r>
    </w:p>
    <w:p w:rsidR="00F5365A" w:rsidRPr="0046111E" w:rsidRDefault="00F5365A" w:rsidP="00F5365A">
      <w:pPr>
        <w:pStyle w:val="ConsPlusNormal"/>
        <w:ind w:firstLine="709"/>
        <w:jc w:val="both"/>
        <w:rPr>
          <w:rFonts w:ascii="Times New Roman" w:hAnsi="Times New Roman" w:cs="Times New Roman"/>
        </w:rPr>
      </w:pPr>
      <w:r w:rsidRPr="0046111E">
        <w:rPr>
          <w:rFonts w:ascii="Times New Roman" w:hAnsi="Times New Roman" w:cs="Times New Roman"/>
        </w:rPr>
        <w:t xml:space="preserve">г) состав, последовательность и сроки выполнения административных процедур, осуществляемых органом, предоставляющим муниципальную услугу, после поступления в информационную систему данного органа сведений, указанных в </w:t>
      </w:r>
      <w:hyperlink w:anchor="P171" w:history="1">
        <w:r w:rsidRPr="0046111E">
          <w:rPr>
            <w:rFonts w:ascii="Times New Roman" w:hAnsi="Times New Roman" w:cs="Times New Roman"/>
          </w:rPr>
          <w:t>подпункте «б</w:t>
        </w:r>
      </w:hyperlink>
      <w:r w:rsidRPr="0046111E">
        <w:rPr>
          <w:rFonts w:ascii="Times New Roman" w:hAnsi="Times New Roman" w:cs="Times New Roman"/>
        </w:rPr>
        <w:t>» настоящего пункта.</w:t>
      </w:r>
    </w:p>
    <w:p w:rsidR="00F5365A" w:rsidRPr="0046111E" w:rsidRDefault="00F5365A" w:rsidP="00F5365A">
      <w:pPr>
        <w:pStyle w:val="formattext"/>
        <w:shd w:val="clear" w:color="auto" w:fill="FFFFFF"/>
        <w:spacing w:before="0" w:beforeAutospacing="0" w:after="0" w:afterAutospacing="0"/>
        <w:ind w:firstLine="709"/>
        <w:jc w:val="both"/>
        <w:textAlignment w:val="baseline"/>
        <w:rPr>
          <w:bCs/>
          <w:sz w:val="22"/>
          <w:szCs w:val="22"/>
        </w:rPr>
      </w:pPr>
      <w:r w:rsidRPr="0046111E">
        <w:rPr>
          <w:bCs/>
          <w:sz w:val="22"/>
          <w:szCs w:val="22"/>
        </w:rPr>
        <w:t>3.2.4. Раздел «Формы контроля за исполнением административного регламента» состоит из следующих подразделов:</w:t>
      </w:r>
    </w:p>
    <w:p w:rsidR="00F5365A" w:rsidRPr="0046111E" w:rsidRDefault="00F5365A" w:rsidP="00F5365A">
      <w:pPr>
        <w:autoSpaceDE w:val="0"/>
        <w:autoSpaceDN w:val="0"/>
        <w:adjustRightInd w:val="0"/>
        <w:ind w:firstLine="709"/>
        <w:jc w:val="both"/>
        <w:rPr>
          <w:bCs/>
          <w:sz w:val="22"/>
          <w:szCs w:val="22"/>
        </w:rPr>
      </w:pPr>
      <w:r w:rsidRPr="0046111E">
        <w:rPr>
          <w:bCs/>
          <w:sz w:val="22"/>
          <w:szCs w:val="22"/>
        </w:rPr>
        <w:lastRenderedPageBreak/>
        <w:t>1) 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 устанавливающих требования к предоставлению муниципальной услуги, а также принятием ими решений;</w:t>
      </w:r>
    </w:p>
    <w:p w:rsidR="00F5365A" w:rsidRPr="0046111E" w:rsidRDefault="00F5365A" w:rsidP="00F5365A">
      <w:pPr>
        <w:autoSpaceDE w:val="0"/>
        <w:autoSpaceDN w:val="0"/>
        <w:adjustRightInd w:val="0"/>
        <w:ind w:firstLine="709"/>
        <w:jc w:val="both"/>
        <w:rPr>
          <w:bCs/>
          <w:sz w:val="22"/>
          <w:szCs w:val="22"/>
        </w:rPr>
      </w:pPr>
      <w:r w:rsidRPr="0046111E">
        <w:rPr>
          <w:bCs/>
          <w:sz w:val="22"/>
          <w:szCs w:val="22"/>
        </w:rPr>
        <w:t>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5365A" w:rsidRPr="0046111E" w:rsidRDefault="00F5365A" w:rsidP="00F5365A">
      <w:pPr>
        <w:autoSpaceDE w:val="0"/>
        <w:autoSpaceDN w:val="0"/>
        <w:adjustRightInd w:val="0"/>
        <w:ind w:firstLine="709"/>
        <w:jc w:val="both"/>
        <w:rPr>
          <w:bCs/>
          <w:sz w:val="22"/>
          <w:szCs w:val="22"/>
        </w:rPr>
      </w:pPr>
      <w:r w:rsidRPr="0046111E">
        <w:rPr>
          <w:bCs/>
          <w:sz w:val="22"/>
          <w:szCs w:val="22"/>
        </w:rPr>
        <w:t>3) 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F5365A" w:rsidRPr="0046111E" w:rsidRDefault="00F5365A" w:rsidP="00F5365A">
      <w:pPr>
        <w:autoSpaceDE w:val="0"/>
        <w:autoSpaceDN w:val="0"/>
        <w:adjustRightInd w:val="0"/>
        <w:ind w:firstLine="709"/>
        <w:jc w:val="both"/>
        <w:rPr>
          <w:sz w:val="22"/>
          <w:szCs w:val="22"/>
        </w:rPr>
      </w:pPr>
      <w:r w:rsidRPr="0046111E">
        <w:rPr>
          <w:bCs/>
          <w:sz w:val="22"/>
          <w:szCs w:val="22"/>
        </w:rPr>
        <w:t>4) положения, характеризующие требования к порядку и формам контроля за предоставлением муниципальной услуги со стороны граждан, их объединений и организаций.</w:t>
      </w:r>
      <w:r w:rsidRPr="0046111E">
        <w:rPr>
          <w:sz w:val="22"/>
          <w:szCs w:val="22"/>
        </w:rPr>
        <w:t xml:space="preserve"> </w:t>
      </w:r>
    </w:p>
    <w:p w:rsidR="00F5365A" w:rsidRPr="0046111E" w:rsidRDefault="00F5365A" w:rsidP="00F5365A">
      <w:pPr>
        <w:pStyle w:val="formattext"/>
        <w:shd w:val="clear" w:color="auto" w:fill="FFFFFF"/>
        <w:spacing w:before="0" w:beforeAutospacing="0" w:after="0" w:afterAutospacing="0"/>
        <w:ind w:firstLine="709"/>
        <w:jc w:val="both"/>
        <w:textAlignment w:val="baseline"/>
        <w:rPr>
          <w:bCs/>
          <w:sz w:val="22"/>
          <w:szCs w:val="22"/>
        </w:rPr>
      </w:pPr>
      <w:r w:rsidRPr="0046111E">
        <w:rPr>
          <w:bCs/>
          <w:sz w:val="22"/>
          <w:szCs w:val="22"/>
        </w:rPr>
        <w:t>3.2.5. Раздел «</w:t>
      </w:r>
      <w:r w:rsidRPr="0046111E">
        <w:rPr>
          <w:sz w:val="22"/>
          <w:szCs w:val="22"/>
          <w:shd w:val="clear" w:color="auto" w:fill="FFFFFF"/>
        </w:rPr>
        <w:t>Досудебный (внесудебный) порядок обжалования решений и действий (бездействия) органа, предоставляющего государственную услугу, многофункционального центра, организаций, указанных в </w:t>
      </w:r>
      <w:hyperlink r:id="rId16" w:anchor="8R80M9" w:history="1">
        <w:r w:rsidRPr="0046111E">
          <w:rPr>
            <w:rStyle w:val="a6"/>
            <w:color w:val="auto"/>
            <w:sz w:val="22"/>
            <w:szCs w:val="22"/>
            <w:u w:val="none"/>
            <w:shd w:val="clear" w:color="auto" w:fill="FFFFFF"/>
          </w:rPr>
          <w:t>части 1_1 статьи 16 Федерального закона «Об организации предоставления государственных и муниципальных услуг</w:t>
        </w:r>
      </w:hyperlink>
      <w:r w:rsidRPr="0046111E">
        <w:rPr>
          <w:sz w:val="22"/>
          <w:szCs w:val="22"/>
        </w:rPr>
        <w:t>»</w:t>
      </w:r>
      <w:r w:rsidRPr="0046111E">
        <w:rPr>
          <w:sz w:val="22"/>
          <w:szCs w:val="22"/>
          <w:shd w:val="clear" w:color="auto" w:fill="FFFFFF"/>
        </w:rPr>
        <w:t>, а также их должностных лиц, государственных или муниципальных служащих, работников» </w:t>
      </w:r>
      <w:r w:rsidRPr="0046111E">
        <w:rPr>
          <w:bCs/>
          <w:sz w:val="22"/>
          <w:szCs w:val="22"/>
        </w:rPr>
        <w:t xml:space="preserve"> </w:t>
      </w:r>
      <w:r w:rsidRPr="0046111E">
        <w:rPr>
          <w:sz w:val="22"/>
          <w:szCs w:val="22"/>
          <w:shd w:val="clear" w:color="auto" w:fill="FFFFFF"/>
        </w:rPr>
        <w:t xml:space="preserve">должен содержать способы информирования заявителей о порядке досудебного (внесудебного) обжалования, а также формы и способы подачи заявителями жалобы. </w:t>
      </w:r>
    </w:p>
    <w:p w:rsidR="00F5365A" w:rsidRPr="0046111E" w:rsidRDefault="00F5365A" w:rsidP="00F5365A">
      <w:pPr>
        <w:autoSpaceDE w:val="0"/>
        <w:autoSpaceDN w:val="0"/>
        <w:adjustRightInd w:val="0"/>
        <w:ind w:firstLine="709"/>
        <w:jc w:val="both"/>
        <w:rPr>
          <w:bCs/>
          <w:sz w:val="22"/>
          <w:szCs w:val="22"/>
        </w:rPr>
      </w:pPr>
      <w:r w:rsidRPr="0046111E">
        <w:rPr>
          <w:bCs/>
          <w:sz w:val="22"/>
          <w:szCs w:val="22"/>
        </w:rPr>
        <w:t>Указанная в настоящем разделе информация подлежит размещению на официальном сайте Органа, на Едином портале государственных и муниципальных услуг (функций),  в Реестре, о чем указывается в тексте Административного регламента.</w:t>
      </w:r>
    </w:p>
    <w:p w:rsidR="00F5365A" w:rsidRPr="0046111E" w:rsidRDefault="00F5365A" w:rsidP="00F5365A">
      <w:pPr>
        <w:autoSpaceDE w:val="0"/>
        <w:autoSpaceDN w:val="0"/>
        <w:adjustRightInd w:val="0"/>
        <w:ind w:firstLine="709"/>
        <w:jc w:val="both"/>
        <w:rPr>
          <w:bCs/>
          <w:sz w:val="22"/>
          <w:szCs w:val="22"/>
        </w:rPr>
      </w:pPr>
      <w:r w:rsidRPr="0046111E">
        <w:rPr>
          <w:bCs/>
          <w:sz w:val="22"/>
          <w:szCs w:val="22"/>
        </w:rPr>
        <w:t xml:space="preserve"> </w:t>
      </w:r>
      <w:r w:rsidRPr="0046111E">
        <w:rPr>
          <w:sz w:val="22"/>
          <w:szCs w:val="22"/>
          <w:shd w:val="clear" w:color="auto" w:fill="FFFFFF"/>
        </w:rPr>
        <w:t xml:space="preserve"> </w:t>
      </w:r>
    </w:p>
    <w:p w:rsidR="00F5365A" w:rsidRPr="0046111E" w:rsidRDefault="005C7F9F" w:rsidP="00F5365A">
      <w:pPr>
        <w:pStyle w:val="ConsPlusTitle"/>
        <w:ind w:firstLine="709"/>
        <w:jc w:val="center"/>
        <w:rPr>
          <w:rFonts w:ascii="Times New Roman" w:hAnsi="Times New Roman" w:cs="Times New Roman"/>
          <w:b w:val="0"/>
        </w:rPr>
      </w:pPr>
      <w:r w:rsidRPr="0046111E">
        <w:rPr>
          <w:rFonts w:ascii="Times New Roman" w:hAnsi="Times New Roman" w:cs="Times New Roman"/>
          <w:b w:val="0"/>
        </w:rPr>
        <w:t>4</w:t>
      </w:r>
      <w:r w:rsidR="00F5365A" w:rsidRPr="0046111E">
        <w:rPr>
          <w:rFonts w:ascii="Times New Roman" w:hAnsi="Times New Roman" w:cs="Times New Roman"/>
          <w:b w:val="0"/>
        </w:rPr>
        <w:t>.  Внесение изменений в Административные регламенты</w:t>
      </w:r>
    </w:p>
    <w:p w:rsidR="00F5365A" w:rsidRPr="0046111E" w:rsidRDefault="00F5365A" w:rsidP="00F5365A">
      <w:pPr>
        <w:pStyle w:val="ConsPlusTitle"/>
        <w:ind w:firstLine="709"/>
        <w:jc w:val="center"/>
        <w:rPr>
          <w:rFonts w:ascii="Times New Roman" w:hAnsi="Times New Roman" w:cs="Times New Roman"/>
        </w:rPr>
      </w:pPr>
    </w:p>
    <w:p w:rsidR="00F5365A" w:rsidRPr="0046111E" w:rsidRDefault="00F5365A" w:rsidP="00F5365A">
      <w:pPr>
        <w:autoSpaceDE w:val="0"/>
        <w:autoSpaceDN w:val="0"/>
        <w:adjustRightInd w:val="0"/>
        <w:ind w:firstLine="709"/>
        <w:jc w:val="both"/>
        <w:rPr>
          <w:sz w:val="22"/>
          <w:szCs w:val="22"/>
        </w:rPr>
      </w:pPr>
      <w:r w:rsidRPr="0046111E">
        <w:rPr>
          <w:sz w:val="22"/>
          <w:szCs w:val="22"/>
        </w:rPr>
        <w:t xml:space="preserve">4.1. Внесение изменений в Административные регламенты осуществляется в случае изменения законодательства Российской Федерации, иных правовых актов, регулирующих предоставление муниципальной услуги, изменения структуры Органа.  </w:t>
      </w:r>
    </w:p>
    <w:p w:rsidR="00F5365A" w:rsidRPr="0046111E" w:rsidRDefault="00F5365A" w:rsidP="00F5365A">
      <w:pPr>
        <w:autoSpaceDE w:val="0"/>
        <w:autoSpaceDN w:val="0"/>
        <w:adjustRightInd w:val="0"/>
        <w:ind w:firstLine="709"/>
        <w:jc w:val="both"/>
        <w:rPr>
          <w:b/>
          <w:bCs/>
          <w:sz w:val="22"/>
          <w:szCs w:val="22"/>
        </w:rPr>
      </w:pPr>
      <w:r w:rsidRPr="0046111E">
        <w:rPr>
          <w:sz w:val="22"/>
          <w:szCs w:val="22"/>
        </w:rPr>
        <w:t>Внесение изменений в Административные регламенты осуществляется в порядке, установленном для разработки и утверждения Административных регламентов.</w:t>
      </w:r>
    </w:p>
    <w:p w:rsidR="00F5365A" w:rsidRPr="0046111E" w:rsidRDefault="00F5365A" w:rsidP="00F5365A">
      <w:pPr>
        <w:autoSpaceDE w:val="0"/>
        <w:autoSpaceDN w:val="0"/>
        <w:adjustRightInd w:val="0"/>
        <w:ind w:firstLine="709"/>
        <w:jc w:val="both"/>
        <w:rPr>
          <w:bCs/>
          <w:sz w:val="22"/>
          <w:szCs w:val="22"/>
        </w:rPr>
      </w:pPr>
      <w:r w:rsidRPr="0046111E">
        <w:rPr>
          <w:bCs/>
          <w:sz w:val="22"/>
          <w:szCs w:val="22"/>
        </w:rPr>
        <w:t>4.2. При внесении изменений в Административные регламенты, включенных в Типовой (рекомендованный) перечень муниципальных услуг, предоставление которых осуществляется по принципу «одного окна», в том числе в многофункциональных центрах, утвержденный Распоряжением № 156-р, рекомендуется руководствоваться типовыми Административными регламентами, разработанными органами исполнительной власти Республики Коми, курирующими соответствующие направления деятельности и определенными в Распоряжении № 156-р.</w:t>
      </w:r>
    </w:p>
    <w:p w:rsidR="00F5365A" w:rsidRPr="0046111E" w:rsidRDefault="00F5365A" w:rsidP="00F5365A">
      <w:pPr>
        <w:autoSpaceDE w:val="0"/>
        <w:autoSpaceDN w:val="0"/>
        <w:adjustRightInd w:val="0"/>
        <w:ind w:firstLine="709"/>
        <w:jc w:val="both"/>
        <w:rPr>
          <w:sz w:val="22"/>
          <w:szCs w:val="22"/>
        </w:rPr>
      </w:pPr>
      <w:r w:rsidRPr="0046111E">
        <w:rPr>
          <w:sz w:val="22"/>
          <w:szCs w:val="22"/>
        </w:rPr>
        <w:t>4.3. Не требуется размещение в информационно-телекоммуникационной сети «Интернет» на официальном сайте Органа проекта постановления Органа о внесении соответствующих изменений в Административный регламент, в случае если указанные изменения вносятся в целях приведения Административного регламента в соответствие с актами прокурорского реагирования, а также в связи с приведением его в соответствие с федеральным законодательством и законодательством Республики Коми.</w:t>
      </w:r>
    </w:p>
    <w:p w:rsidR="00F5365A" w:rsidRPr="0046111E" w:rsidRDefault="00F5365A" w:rsidP="00F5365A">
      <w:pPr>
        <w:autoSpaceDE w:val="0"/>
        <w:autoSpaceDN w:val="0"/>
        <w:adjustRightInd w:val="0"/>
        <w:ind w:firstLine="539"/>
        <w:jc w:val="both"/>
        <w:rPr>
          <w:sz w:val="22"/>
          <w:szCs w:val="22"/>
        </w:rPr>
      </w:pPr>
    </w:p>
    <w:p w:rsidR="00F5365A" w:rsidRPr="0046111E" w:rsidRDefault="00F5365A" w:rsidP="00F5365A">
      <w:pPr>
        <w:pStyle w:val="formattext"/>
        <w:spacing w:before="0" w:beforeAutospacing="0" w:after="0" w:afterAutospacing="0"/>
        <w:ind w:firstLine="480"/>
        <w:textAlignment w:val="baseline"/>
        <w:rPr>
          <w:rFonts w:ascii="Arial" w:hAnsi="Arial" w:cs="Arial"/>
          <w:color w:val="444444"/>
          <w:sz w:val="22"/>
          <w:szCs w:val="22"/>
        </w:rPr>
      </w:pPr>
    </w:p>
    <w:p w:rsidR="00F5365A" w:rsidRPr="0046111E" w:rsidRDefault="00F5365A" w:rsidP="00F5365A">
      <w:pPr>
        <w:pStyle w:val="formattext"/>
        <w:spacing w:before="0" w:beforeAutospacing="0" w:after="0" w:afterAutospacing="0"/>
        <w:ind w:firstLine="480"/>
        <w:textAlignment w:val="baseline"/>
        <w:rPr>
          <w:rFonts w:ascii="Arial" w:hAnsi="Arial" w:cs="Arial"/>
          <w:color w:val="444444"/>
          <w:sz w:val="22"/>
          <w:szCs w:val="22"/>
        </w:rPr>
      </w:pPr>
      <w:r w:rsidRPr="0046111E">
        <w:rPr>
          <w:rFonts w:ascii="Arial" w:hAnsi="Arial" w:cs="Arial"/>
          <w:color w:val="444444"/>
          <w:sz w:val="22"/>
          <w:szCs w:val="22"/>
        </w:rPr>
        <w:t xml:space="preserve"> </w:t>
      </w:r>
    </w:p>
    <w:p w:rsidR="00F5365A" w:rsidRPr="0046111E" w:rsidRDefault="00F5365A" w:rsidP="00F5365A">
      <w:pPr>
        <w:pStyle w:val="formattext"/>
        <w:spacing w:before="0" w:beforeAutospacing="0" w:after="0" w:afterAutospacing="0"/>
        <w:ind w:firstLine="480"/>
        <w:textAlignment w:val="baseline"/>
        <w:rPr>
          <w:b/>
          <w:sz w:val="22"/>
          <w:szCs w:val="22"/>
        </w:rPr>
      </w:pPr>
      <w:r w:rsidRPr="0046111E">
        <w:rPr>
          <w:rFonts w:ascii="Arial" w:hAnsi="Arial" w:cs="Arial"/>
          <w:color w:val="444444"/>
          <w:sz w:val="22"/>
          <w:szCs w:val="22"/>
        </w:rPr>
        <w:t xml:space="preserve"> </w:t>
      </w:r>
      <w:r w:rsidRPr="0046111E">
        <w:rPr>
          <w:rFonts w:ascii="Arial" w:hAnsi="Arial" w:cs="Arial"/>
          <w:color w:val="444444"/>
          <w:sz w:val="22"/>
          <w:szCs w:val="22"/>
        </w:rPr>
        <w:br/>
      </w:r>
    </w:p>
    <w:p w:rsidR="00F5365A" w:rsidRPr="0046111E" w:rsidRDefault="00F5365A" w:rsidP="00F5365A">
      <w:pPr>
        <w:ind w:firstLine="709"/>
        <w:jc w:val="right"/>
        <w:rPr>
          <w:b/>
          <w:sz w:val="22"/>
          <w:szCs w:val="22"/>
        </w:rPr>
      </w:pPr>
    </w:p>
    <w:p w:rsidR="00F5365A" w:rsidRPr="0046111E" w:rsidRDefault="00F5365A" w:rsidP="00F5365A">
      <w:pPr>
        <w:ind w:firstLine="709"/>
        <w:jc w:val="right"/>
        <w:rPr>
          <w:b/>
          <w:sz w:val="22"/>
          <w:szCs w:val="22"/>
        </w:rPr>
      </w:pPr>
    </w:p>
    <w:p w:rsidR="00F5365A" w:rsidRPr="0046111E" w:rsidRDefault="00F5365A" w:rsidP="00F5365A">
      <w:pPr>
        <w:ind w:firstLine="709"/>
        <w:jc w:val="right"/>
        <w:rPr>
          <w:b/>
          <w:sz w:val="22"/>
          <w:szCs w:val="22"/>
        </w:rPr>
      </w:pPr>
    </w:p>
    <w:p w:rsidR="00F5365A" w:rsidRPr="0046111E" w:rsidRDefault="00F5365A" w:rsidP="00F5365A">
      <w:pPr>
        <w:ind w:firstLine="709"/>
        <w:jc w:val="right"/>
        <w:rPr>
          <w:b/>
          <w:sz w:val="22"/>
          <w:szCs w:val="22"/>
        </w:rPr>
      </w:pPr>
    </w:p>
    <w:p w:rsidR="00F5365A" w:rsidRPr="0046111E" w:rsidRDefault="00F5365A" w:rsidP="00F5365A">
      <w:pPr>
        <w:ind w:firstLine="709"/>
        <w:jc w:val="right"/>
        <w:rPr>
          <w:b/>
          <w:sz w:val="22"/>
          <w:szCs w:val="22"/>
        </w:rPr>
      </w:pPr>
    </w:p>
    <w:p w:rsidR="00F5365A" w:rsidRPr="0046111E" w:rsidRDefault="00F5365A" w:rsidP="00F5365A">
      <w:pPr>
        <w:ind w:firstLine="709"/>
        <w:jc w:val="right"/>
        <w:rPr>
          <w:b/>
          <w:sz w:val="22"/>
          <w:szCs w:val="22"/>
        </w:rPr>
      </w:pPr>
    </w:p>
    <w:p w:rsidR="00F5365A" w:rsidRPr="0046111E" w:rsidRDefault="00F5365A" w:rsidP="00F5365A">
      <w:pPr>
        <w:widowControl w:val="0"/>
        <w:autoSpaceDE w:val="0"/>
        <w:autoSpaceDN w:val="0"/>
        <w:adjustRightInd w:val="0"/>
        <w:ind w:firstLine="709"/>
        <w:jc w:val="right"/>
        <w:rPr>
          <w:sz w:val="22"/>
          <w:szCs w:val="22"/>
        </w:rPr>
      </w:pPr>
      <w:r w:rsidRPr="0046111E">
        <w:rPr>
          <w:sz w:val="22"/>
          <w:szCs w:val="22"/>
        </w:rPr>
        <w:t xml:space="preserve"> </w:t>
      </w:r>
    </w:p>
    <w:p w:rsidR="00F5365A" w:rsidRPr="0046111E" w:rsidRDefault="00F5365A" w:rsidP="00031FBA">
      <w:pPr>
        <w:pStyle w:val="ConsPlusNormal"/>
        <w:widowControl/>
        <w:jc w:val="right"/>
      </w:pPr>
    </w:p>
    <w:p w:rsidR="00F5365A" w:rsidRPr="0046111E" w:rsidRDefault="00F5365A" w:rsidP="00031FBA">
      <w:pPr>
        <w:pStyle w:val="ConsPlusNormal"/>
        <w:widowControl/>
        <w:jc w:val="right"/>
      </w:pPr>
    </w:p>
    <w:p w:rsidR="00F5365A" w:rsidRPr="0046111E" w:rsidRDefault="00F5365A" w:rsidP="00031FBA">
      <w:pPr>
        <w:pStyle w:val="ConsPlusNormal"/>
        <w:widowControl/>
        <w:jc w:val="right"/>
      </w:pPr>
    </w:p>
    <w:p w:rsidR="00F5365A" w:rsidRPr="0046111E" w:rsidRDefault="00F5365A" w:rsidP="00031FBA">
      <w:pPr>
        <w:pStyle w:val="ConsPlusNormal"/>
        <w:widowControl/>
        <w:jc w:val="right"/>
      </w:pPr>
    </w:p>
    <w:p w:rsidR="00F5365A" w:rsidRPr="0046111E" w:rsidRDefault="00F5365A" w:rsidP="00031FBA">
      <w:pPr>
        <w:pStyle w:val="ConsPlusNormal"/>
        <w:widowControl/>
        <w:jc w:val="right"/>
      </w:pPr>
    </w:p>
    <w:p w:rsidR="00F5365A" w:rsidRPr="0046111E" w:rsidRDefault="00F5365A" w:rsidP="00031FBA">
      <w:pPr>
        <w:pStyle w:val="ConsPlusNormal"/>
        <w:widowControl/>
        <w:jc w:val="right"/>
      </w:pPr>
    </w:p>
    <w:p w:rsidR="00F5365A" w:rsidRPr="0046111E" w:rsidRDefault="00F5365A" w:rsidP="00031FBA">
      <w:pPr>
        <w:pStyle w:val="ConsPlusNormal"/>
        <w:widowControl/>
        <w:jc w:val="right"/>
      </w:pPr>
    </w:p>
    <w:sectPr w:rsidR="00F5365A" w:rsidRPr="0046111E"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59DE" w:rsidRDefault="00DA59DE" w:rsidP="005243CC">
      <w:r>
        <w:separator/>
      </w:r>
    </w:p>
  </w:endnote>
  <w:endnote w:type="continuationSeparator" w:id="0">
    <w:p w:rsidR="00DA59DE" w:rsidRDefault="00DA59DE"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59DE" w:rsidRDefault="00DA59DE" w:rsidP="005243CC">
      <w:r>
        <w:separator/>
      </w:r>
    </w:p>
  </w:footnote>
  <w:footnote w:type="continuationSeparator" w:id="0">
    <w:p w:rsidR="00DA59DE" w:rsidRDefault="00DA59DE"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4" w15:restartNumberingAfterBreak="0">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 w15:restartNumberingAfterBreak="0">
    <w:nsid w:val="20116818"/>
    <w:multiLevelType w:val="hybridMultilevel"/>
    <w:tmpl w:val="840E96D0"/>
    <w:lvl w:ilvl="0" w:tplc="BA0A97B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1" w15:restartNumberingAfterBreak="0">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15:restartNumberingAfterBreak="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9" w15:restartNumberingAfterBreak="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1" w15:restartNumberingAfterBreak="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23" w15:restartNumberingAfterBreak="0">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6E40019"/>
    <w:multiLevelType w:val="hybridMultilevel"/>
    <w:tmpl w:val="018EF1EC"/>
    <w:lvl w:ilvl="0" w:tplc="1EBC70B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5" w15:restartNumberingAfterBreak="0">
    <w:nsid w:val="7160506D"/>
    <w:multiLevelType w:val="hybridMultilevel"/>
    <w:tmpl w:val="40ECE8CA"/>
    <w:lvl w:ilvl="0" w:tplc="90D236D8">
      <w:start w:val="1"/>
      <w:numFmt w:val="decimal"/>
      <w:lvlText w:val="%1."/>
      <w:lvlJc w:val="left"/>
      <w:pPr>
        <w:ind w:left="1213" w:hanging="64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6" w15:restartNumberingAfterBreak="0">
    <w:nsid w:val="75DA0144"/>
    <w:multiLevelType w:val="hybridMultilevel"/>
    <w:tmpl w:val="ACAEFBF8"/>
    <w:lvl w:ilvl="0" w:tplc="0D4A1B8E">
      <w:start w:val="1"/>
      <w:numFmt w:val="decimal"/>
      <w:lvlText w:val="%1."/>
      <w:lvlJc w:val="left"/>
      <w:pPr>
        <w:tabs>
          <w:tab w:val="num" w:pos="1100"/>
        </w:tabs>
        <w:ind w:left="1100" w:hanging="390"/>
      </w:pPr>
      <w:rPr>
        <w:rFonts w:hint="default"/>
      </w:rPr>
    </w:lvl>
    <w:lvl w:ilvl="1" w:tplc="022A5550">
      <w:start w:val="1"/>
      <w:numFmt w:val="decimal"/>
      <w:lvlText w:val="%2)"/>
      <w:lvlJc w:val="left"/>
      <w:pPr>
        <w:tabs>
          <w:tab w:val="num" w:pos="1790"/>
        </w:tabs>
        <w:ind w:left="1790" w:hanging="360"/>
      </w:pPr>
      <w:rPr>
        <w:rFonts w:hint="default"/>
      </w:r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27" w15:restartNumberingAfterBreak="0">
    <w:nsid w:val="77764593"/>
    <w:multiLevelType w:val="hybridMultilevel"/>
    <w:tmpl w:val="D0329FBA"/>
    <w:lvl w:ilvl="0" w:tplc="90D236D8">
      <w:start w:val="1"/>
      <w:numFmt w:val="decimal"/>
      <w:lvlText w:val="%1."/>
      <w:lvlJc w:val="left"/>
      <w:pPr>
        <w:ind w:left="929" w:hanging="64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8" w15:restartNumberingAfterBreak="0">
    <w:nsid w:val="7C6B693E"/>
    <w:multiLevelType w:val="hybridMultilevel"/>
    <w:tmpl w:val="89FAE508"/>
    <w:lvl w:ilvl="0" w:tplc="54F00F5C">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29" w15:restartNumberingAfterBreak="0">
    <w:nsid w:val="7FB107A1"/>
    <w:multiLevelType w:val="hybridMultilevel"/>
    <w:tmpl w:val="81DA300A"/>
    <w:lvl w:ilvl="0" w:tplc="0B3C601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28"/>
  </w:num>
  <w:num w:numId="2">
    <w:abstractNumId w:val="29"/>
  </w:num>
  <w:num w:numId="3">
    <w:abstractNumId w:val="12"/>
  </w:num>
  <w:num w:numId="4">
    <w:abstractNumId w:val="14"/>
  </w:num>
  <w:num w:numId="5">
    <w:abstractNumId w:val="4"/>
  </w:num>
  <w:num w:numId="6">
    <w:abstractNumId w:val="9"/>
  </w:num>
  <w:num w:numId="7">
    <w:abstractNumId w:val="20"/>
  </w:num>
  <w:num w:numId="8">
    <w:abstractNumId w:val="23"/>
  </w:num>
  <w:num w:numId="9">
    <w:abstractNumId w:val="11"/>
  </w:num>
  <w:num w:numId="10">
    <w:abstractNumId w:val="5"/>
  </w:num>
  <w:num w:numId="11">
    <w:abstractNumId w:val="18"/>
  </w:num>
  <w:num w:numId="12">
    <w:abstractNumId w:val="19"/>
  </w:num>
  <w:num w:numId="13">
    <w:abstractNumId w:val="1"/>
  </w:num>
  <w:num w:numId="14">
    <w:abstractNumId w:val="2"/>
  </w:num>
  <w:num w:numId="15">
    <w:abstractNumId w:val="15"/>
  </w:num>
  <w:num w:numId="16">
    <w:abstractNumId w:val="21"/>
  </w:num>
  <w:num w:numId="17">
    <w:abstractNumId w:val="16"/>
  </w:num>
  <w:num w:numId="18">
    <w:abstractNumId w:val="0"/>
  </w:num>
  <w:num w:numId="19">
    <w:abstractNumId w:val="13"/>
  </w:num>
  <w:num w:numId="20">
    <w:abstractNumId w:val="17"/>
  </w:num>
  <w:num w:numId="21">
    <w:abstractNumId w:val="7"/>
  </w:num>
  <w:num w:numId="22">
    <w:abstractNumId w:val="24"/>
  </w:num>
  <w:num w:numId="23">
    <w:abstractNumId w:val="22"/>
  </w:num>
  <w:num w:numId="24">
    <w:abstractNumId w:val="10"/>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7"/>
  </w:num>
  <w:num w:numId="34">
    <w:abstractNumId w:val="25"/>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096"/>
    <w:rsid w:val="00004606"/>
    <w:rsid w:val="000058CA"/>
    <w:rsid w:val="00027C98"/>
    <w:rsid w:val="00031FBA"/>
    <w:rsid w:val="00036EDD"/>
    <w:rsid w:val="00066502"/>
    <w:rsid w:val="000951C8"/>
    <w:rsid w:val="000973C6"/>
    <w:rsid w:val="000A65F8"/>
    <w:rsid w:val="000B0AF0"/>
    <w:rsid w:val="000B2BD6"/>
    <w:rsid w:val="000C302C"/>
    <w:rsid w:val="000C3A17"/>
    <w:rsid w:val="000D13DE"/>
    <w:rsid w:val="000E7D6C"/>
    <w:rsid w:val="000F4055"/>
    <w:rsid w:val="000F73C5"/>
    <w:rsid w:val="00104D0C"/>
    <w:rsid w:val="00105B66"/>
    <w:rsid w:val="00113FA6"/>
    <w:rsid w:val="001155D4"/>
    <w:rsid w:val="00121DDE"/>
    <w:rsid w:val="00126ACF"/>
    <w:rsid w:val="00131344"/>
    <w:rsid w:val="00132B43"/>
    <w:rsid w:val="00132B97"/>
    <w:rsid w:val="0014354F"/>
    <w:rsid w:val="00152EEB"/>
    <w:rsid w:val="0016056B"/>
    <w:rsid w:val="00172C5C"/>
    <w:rsid w:val="00174BFE"/>
    <w:rsid w:val="001912B3"/>
    <w:rsid w:val="00191C65"/>
    <w:rsid w:val="00192FF4"/>
    <w:rsid w:val="001A4912"/>
    <w:rsid w:val="001A5DC8"/>
    <w:rsid w:val="001C5080"/>
    <w:rsid w:val="001D4F93"/>
    <w:rsid w:val="001D5249"/>
    <w:rsid w:val="001D7F07"/>
    <w:rsid w:val="001F49D8"/>
    <w:rsid w:val="00213F84"/>
    <w:rsid w:val="0022387C"/>
    <w:rsid w:val="00225EB2"/>
    <w:rsid w:val="00243381"/>
    <w:rsid w:val="00277535"/>
    <w:rsid w:val="00286C5F"/>
    <w:rsid w:val="00287C44"/>
    <w:rsid w:val="0029601D"/>
    <w:rsid w:val="002B6B4D"/>
    <w:rsid w:val="002B75C3"/>
    <w:rsid w:val="002D2DAC"/>
    <w:rsid w:val="002D4050"/>
    <w:rsid w:val="002E3F49"/>
    <w:rsid w:val="002E52CB"/>
    <w:rsid w:val="003039D4"/>
    <w:rsid w:val="003109EF"/>
    <w:rsid w:val="00314CE6"/>
    <w:rsid w:val="0032612C"/>
    <w:rsid w:val="0033581E"/>
    <w:rsid w:val="003425C3"/>
    <w:rsid w:val="00346D5C"/>
    <w:rsid w:val="00352F37"/>
    <w:rsid w:val="003535CC"/>
    <w:rsid w:val="003569F3"/>
    <w:rsid w:val="00371CCF"/>
    <w:rsid w:val="00374C39"/>
    <w:rsid w:val="0037737E"/>
    <w:rsid w:val="003777DF"/>
    <w:rsid w:val="0038023F"/>
    <w:rsid w:val="003A2253"/>
    <w:rsid w:val="003A67C5"/>
    <w:rsid w:val="003C1E85"/>
    <w:rsid w:val="003D2BFE"/>
    <w:rsid w:val="003D6350"/>
    <w:rsid w:val="003E3238"/>
    <w:rsid w:val="003E3DED"/>
    <w:rsid w:val="003E75EC"/>
    <w:rsid w:val="003F680E"/>
    <w:rsid w:val="00400742"/>
    <w:rsid w:val="00403B23"/>
    <w:rsid w:val="004076C6"/>
    <w:rsid w:val="00410E43"/>
    <w:rsid w:val="004167B6"/>
    <w:rsid w:val="0046111E"/>
    <w:rsid w:val="0047192B"/>
    <w:rsid w:val="00477B8E"/>
    <w:rsid w:val="00485F87"/>
    <w:rsid w:val="004B35CA"/>
    <w:rsid w:val="004D537D"/>
    <w:rsid w:val="00502089"/>
    <w:rsid w:val="005024F4"/>
    <w:rsid w:val="005243CC"/>
    <w:rsid w:val="00530B25"/>
    <w:rsid w:val="005332D9"/>
    <w:rsid w:val="005341EF"/>
    <w:rsid w:val="00545094"/>
    <w:rsid w:val="0054713A"/>
    <w:rsid w:val="00550CFC"/>
    <w:rsid w:val="00554E00"/>
    <w:rsid w:val="00564EC8"/>
    <w:rsid w:val="00575F38"/>
    <w:rsid w:val="005775F6"/>
    <w:rsid w:val="00577FD0"/>
    <w:rsid w:val="00583A68"/>
    <w:rsid w:val="00594053"/>
    <w:rsid w:val="00597818"/>
    <w:rsid w:val="005A2956"/>
    <w:rsid w:val="005A3A23"/>
    <w:rsid w:val="005A56B0"/>
    <w:rsid w:val="005B42C0"/>
    <w:rsid w:val="005B48A7"/>
    <w:rsid w:val="005C58FF"/>
    <w:rsid w:val="005C7F9F"/>
    <w:rsid w:val="005D5534"/>
    <w:rsid w:val="00600AD0"/>
    <w:rsid w:val="0060712B"/>
    <w:rsid w:val="00617D41"/>
    <w:rsid w:val="006252D5"/>
    <w:rsid w:val="00625BA3"/>
    <w:rsid w:val="00625F28"/>
    <w:rsid w:val="00627D4B"/>
    <w:rsid w:val="0063012A"/>
    <w:rsid w:val="006370CC"/>
    <w:rsid w:val="00660423"/>
    <w:rsid w:val="0067023E"/>
    <w:rsid w:val="00681EB0"/>
    <w:rsid w:val="00685E87"/>
    <w:rsid w:val="006960F3"/>
    <w:rsid w:val="006A5AE6"/>
    <w:rsid w:val="006C685C"/>
    <w:rsid w:val="006C70EA"/>
    <w:rsid w:val="006D222C"/>
    <w:rsid w:val="006E31FF"/>
    <w:rsid w:val="006E5273"/>
    <w:rsid w:val="006F02A6"/>
    <w:rsid w:val="006F259A"/>
    <w:rsid w:val="006F2718"/>
    <w:rsid w:val="007013D9"/>
    <w:rsid w:val="00723F08"/>
    <w:rsid w:val="00730A12"/>
    <w:rsid w:val="00743B1A"/>
    <w:rsid w:val="007456C5"/>
    <w:rsid w:val="00756AB5"/>
    <w:rsid w:val="00760C47"/>
    <w:rsid w:val="00761586"/>
    <w:rsid w:val="00774806"/>
    <w:rsid w:val="0078072C"/>
    <w:rsid w:val="007864F1"/>
    <w:rsid w:val="00791514"/>
    <w:rsid w:val="007B6412"/>
    <w:rsid w:val="007B7A97"/>
    <w:rsid w:val="007C106F"/>
    <w:rsid w:val="007C4926"/>
    <w:rsid w:val="007F7358"/>
    <w:rsid w:val="0080145E"/>
    <w:rsid w:val="00807DA5"/>
    <w:rsid w:val="0081034E"/>
    <w:rsid w:val="0081045E"/>
    <w:rsid w:val="008129EE"/>
    <w:rsid w:val="008306ED"/>
    <w:rsid w:val="00840773"/>
    <w:rsid w:val="00840D1D"/>
    <w:rsid w:val="008519D4"/>
    <w:rsid w:val="0086100D"/>
    <w:rsid w:val="00892B08"/>
    <w:rsid w:val="008A3315"/>
    <w:rsid w:val="008B50E2"/>
    <w:rsid w:val="008B74ED"/>
    <w:rsid w:val="008C2597"/>
    <w:rsid w:val="008D5E78"/>
    <w:rsid w:val="008F01D5"/>
    <w:rsid w:val="00910720"/>
    <w:rsid w:val="00913C27"/>
    <w:rsid w:val="009200D0"/>
    <w:rsid w:val="009324D7"/>
    <w:rsid w:val="00932CA6"/>
    <w:rsid w:val="0093378E"/>
    <w:rsid w:val="00937D73"/>
    <w:rsid w:val="00944CA8"/>
    <w:rsid w:val="00957DD8"/>
    <w:rsid w:val="00966B34"/>
    <w:rsid w:val="00972740"/>
    <w:rsid w:val="00977FD9"/>
    <w:rsid w:val="00984203"/>
    <w:rsid w:val="00985944"/>
    <w:rsid w:val="00990D35"/>
    <w:rsid w:val="009B4DED"/>
    <w:rsid w:val="009B6F98"/>
    <w:rsid w:val="009B75A0"/>
    <w:rsid w:val="009E2B04"/>
    <w:rsid w:val="00A03D84"/>
    <w:rsid w:val="00A05DF0"/>
    <w:rsid w:val="00A1230E"/>
    <w:rsid w:val="00A20357"/>
    <w:rsid w:val="00A41247"/>
    <w:rsid w:val="00A43D59"/>
    <w:rsid w:val="00A444EC"/>
    <w:rsid w:val="00A60A0B"/>
    <w:rsid w:val="00A72EFB"/>
    <w:rsid w:val="00A7409F"/>
    <w:rsid w:val="00A82639"/>
    <w:rsid w:val="00A87E30"/>
    <w:rsid w:val="00A978A6"/>
    <w:rsid w:val="00AA48BD"/>
    <w:rsid w:val="00AC56A2"/>
    <w:rsid w:val="00AC5BEC"/>
    <w:rsid w:val="00AC61E1"/>
    <w:rsid w:val="00AE61A8"/>
    <w:rsid w:val="00AF079C"/>
    <w:rsid w:val="00AF0AA9"/>
    <w:rsid w:val="00AF27A8"/>
    <w:rsid w:val="00AF58F1"/>
    <w:rsid w:val="00AF5C1E"/>
    <w:rsid w:val="00B07621"/>
    <w:rsid w:val="00B07AF6"/>
    <w:rsid w:val="00B240A7"/>
    <w:rsid w:val="00B25D73"/>
    <w:rsid w:val="00B25FF4"/>
    <w:rsid w:val="00B26C43"/>
    <w:rsid w:val="00B61B2B"/>
    <w:rsid w:val="00B87BD0"/>
    <w:rsid w:val="00B87EF5"/>
    <w:rsid w:val="00BB0819"/>
    <w:rsid w:val="00BB6AF8"/>
    <w:rsid w:val="00BD0B71"/>
    <w:rsid w:val="00BD562C"/>
    <w:rsid w:val="00BD77D1"/>
    <w:rsid w:val="00BE1F2D"/>
    <w:rsid w:val="00BE4743"/>
    <w:rsid w:val="00BE5416"/>
    <w:rsid w:val="00BE644E"/>
    <w:rsid w:val="00BF1F23"/>
    <w:rsid w:val="00BF5AFE"/>
    <w:rsid w:val="00BF613E"/>
    <w:rsid w:val="00C01F90"/>
    <w:rsid w:val="00C37495"/>
    <w:rsid w:val="00C613E1"/>
    <w:rsid w:val="00C62601"/>
    <w:rsid w:val="00C75C21"/>
    <w:rsid w:val="00C847B8"/>
    <w:rsid w:val="00CA1BA8"/>
    <w:rsid w:val="00CA59DE"/>
    <w:rsid w:val="00CA6803"/>
    <w:rsid w:val="00CB0196"/>
    <w:rsid w:val="00CB4EF7"/>
    <w:rsid w:val="00CC07D8"/>
    <w:rsid w:val="00CC753C"/>
    <w:rsid w:val="00CC7A7B"/>
    <w:rsid w:val="00CE03D7"/>
    <w:rsid w:val="00CE3A59"/>
    <w:rsid w:val="00D04199"/>
    <w:rsid w:val="00D84145"/>
    <w:rsid w:val="00D97266"/>
    <w:rsid w:val="00DA59DE"/>
    <w:rsid w:val="00DB093C"/>
    <w:rsid w:val="00DB2359"/>
    <w:rsid w:val="00DC28B9"/>
    <w:rsid w:val="00DD3AE9"/>
    <w:rsid w:val="00DD3B6E"/>
    <w:rsid w:val="00DE20DA"/>
    <w:rsid w:val="00DF1302"/>
    <w:rsid w:val="00DF6B4A"/>
    <w:rsid w:val="00E00096"/>
    <w:rsid w:val="00E02E72"/>
    <w:rsid w:val="00E06488"/>
    <w:rsid w:val="00E1235B"/>
    <w:rsid w:val="00E251D5"/>
    <w:rsid w:val="00E31EE4"/>
    <w:rsid w:val="00E44B4C"/>
    <w:rsid w:val="00E60007"/>
    <w:rsid w:val="00E6760F"/>
    <w:rsid w:val="00E8137E"/>
    <w:rsid w:val="00EB5C8B"/>
    <w:rsid w:val="00EB76EB"/>
    <w:rsid w:val="00EC00A9"/>
    <w:rsid w:val="00EC58EE"/>
    <w:rsid w:val="00ED2B16"/>
    <w:rsid w:val="00ED79DB"/>
    <w:rsid w:val="00ED7C7A"/>
    <w:rsid w:val="00EE48B5"/>
    <w:rsid w:val="00F0366F"/>
    <w:rsid w:val="00F20DD4"/>
    <w:rsid w:val="00F237ED"/>
    <w:rsid w:val="00F2747D"/>
    <w:rsid w:val="00F42E2D"/>
    <w:rsid w:val="00F526E3"/>
    <w:rsid w:val="00F5365A"/>
    <w:rsid w:val="00F54526"/>
    <w:rsid w:val="00F55C0C"/>
    <w:rsid w:val="00F7705E"/>
    <w:rsid w:val="00FA292C"/>
    <w:rsid w:val="00FA6D24"/>
    <w:rsid w:val="00FB2AB3"/>
    <w:rsid w:val="00FB32CD"/>
    <w:rsid w:val="00FC1F1F"/>
    <w:rsid w:val="00FC75CC"/>
    <w:rsid w:val="00FD5B3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A0FC1"/>
  <w15:docId w15:val="{2FD1CD97-299D-4A34-A512-2BDFC1639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semiHidden/>
    <w:unhideWhenUsed/>
    <w:rsid w:val="005243CC"/>
    <w:rPr>
      <w:sz w:val="16"/>
      <w:szCs w:val="16"/>
    </w:rPr>
  </w:style>
  <w:style w:type="paragraph" w:styleId="a8">
    <w:name w:val="annotation text"/>
    <w:basedOn w:val="a"/>
    <w:link w:val="a9"/>
    <w:uiPriority w:val="99"/>
    <w:semiHidden/>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semiHidden/>
    <w:rsid w:val="005243CC"/>
    <w:rPr>
      <w:sz w:val="20"/>
      <w:szCs w:val="20"/>
    </w:rPr>
  </w:style>
  <w:style w:type="paragraph" w:styleId="aa">
    <w:name w:val="annotation subject"/>
    <w:basedOn w:val="a8"/>
    <w:next w:val="a8"/>
    <w:link w:val="ab"/>
    <w:uiPriority w:val="99"/>
    <w:semiHidden/>
    <w:unhideWhenUsed/>
    <w:rsid w:val="005243CC"/>
    <w:rPr>
      <w:b/>
      <w:bCs/>
    </w:rPr>
  </w:style>
  <w:style w:type="character" w:customStyle="1" w:styleId="ab">
    <w:name w:val="Тема примечания Знак"/>
    <w:basedOn w:val="a9"/>
    <w:link w:val="aa"/>
    <w:uiPriority w:val="99"/>
    <w:semiHidden/>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semiHidden/>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semiHidden/>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semiHidden/>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basedOn w:val="a"/>
    <w:uiPriority w:val="99"/>
    <w:unhideWhenUsed/>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vizindor-r11.gosweb.gosuslugi.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izindor-r11.gosweb.gosuslugi.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ocs.cntd.ru/document/90222801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E89618FB2FB14380588C0504F63985A4E148753B98DBEE720B2D9946F4EF0A91E18179973Z2M4M" TargetMode="External"/><Relationship Id="rId5" Type="http://schemas.openxmlformats.org/officeDocument/2006/relationships/webSettings" Target="webSettings.xml"/><Relationship Id="rId15" Type="http://schemas.openxmlformats.org/officeDocument/2006/relationships/hyperlink" Target="consultantplus://offline/ref=2BE52825342D4FD8D042DBFE77F440EC000708CE3A6CC354736EAED0DA6A4F23A2AA7B9FC89B6A5DB3E3ED143B1AE12AFFD22630D6h1c4H" TargetMode="External"/><Relationship Id="rId10" Type="http://schemas.openxmlformats.org/officeDocument/2006/relationships/hyperlink" Target="consultantplus://offline/ref=882214FB5A775EADD2679C53CDE39EE5E7803E3AD51FEC905C91CA51A218F43F40CA3DA3106BC975w3G4M" TargetMode="External"/><Relationship Id="rId4" Type="http://schemas.openxmlformats.org/officeDocument/2006/relationships/settings" Target="settings.xml"/><Relationship Id="rId9" Type="http://schemas.openxmlformats.org/officeDocument/2006/relationships/hyperlink" Target="https://docs.cntd.ru/document/607752657" TargetMode="External"/><Relationship Id="rId14" Type="http://schemas.openxmlformats.org/officeDocument/2006/relationships/hyperlink" Target="https://docs.cntd.ru/document/60775265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303EB2-3DD5-4125-8FC0-276B09A36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9</Pages>
  <Words>5431</Words>
  <Characters>30960</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Vizindor</cp:lastModifiedBy>
  <cp:revision>6</cp:revision>
  <cp:lastPrinted>2024-01-10T11:12:00Z</cp:lastPrinted>
  <dcterms:created xsi:type="dcterms:W3CDTF">2023-11-29T08:46:00Z</dcterms:created>
  <dcterms:modified xsi:type="dcterms:W3CDTF">2024-01-18T08:16:00Z</dcterms:modified>
</cp:coreProperties>
</file>