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108" w:type="dxa"/>
        <w:tblLayout w:type="fixed"/>
        <w:tblLook w:val="04A0" w:firstRow="1" w:lastRow="0" w:firstColumn="1" w:lastColumn="0" w:noHBand="0" w:noVBand="1"/>
      </w:tblPr>
      <w:tblGrid>
        <w:gridCol w:w="3544"/>
        <w:gridCol w:w="2693"/>
        <w:gridCol w:w="3827"/>
      </w:tblGrid>
      <w:tr w:rsidR="008B26C6" w14:paraId="1D70AAC9" w14:textId="77777777" w:rsidTr="008B26C6">
        <w:tc>
          <w:tcPr>
            <w:tcW w:w="3544" w:type="dxa"/>
          </w:tcPr>
          <w:p w14:paraId="4DB232BF" w14:textId="77777777" w:rsidR="008B26C6" w:rsidRDefault="008B26C6">
            <w:pPr>
              <w:tabs>
                <w:tab w:val="left" w:pos="851"/>
              </w:tabs>
              <w:spacing w:line="276" w:lineRule="auto"/>
              <w:jc w:val="center"/>
              <w:rPr>
                <w:rFonts w:eastAsia="Times New Roman"/>
                <w:b/>
                <w:kern w:val="0"/>
                <w:lang w:eastAsia="en-US"/>
              </w:rPr>
            </w:pPr>
          </w:p>
          <w:p w14:paraId="4851992F" w14:textId="77777777" w:rsidR="008B26C6" w:rsidRDefault="008B26C6">
            <w:pPr>
              <w:tabs>
                <w:tab w:val="left" w:pos="851"/>
              </w:tabs>
              <w:spacing w:line="276" w:lineRule="auto"/>
              <w:ind w:left="-108" w:right="-250"/>
              <w:jc w:val="center"/>
              <w:rPr>
                <w:b/>
                <w:lang w:eastAsia="en-US"/>
              </w:rPr>
            </w:pPr>
            <w:r>
              <w:rPr>
                <w:b/>
                <w:lang w:eastAsia="en-US"/>
              </w:rPr>
              <w:t>Администрация сельского</w:t>
            </w:r>
          </w:p>
          <w:p w14:paraId="7D6E8B12" w14:textId="77777777" w:rsidR="008B26C6" w:rsidRDefault="008B26C6">
            <w:pPr>
              <w:tabs>
                <w:tab w:val="left" w:pos="851"/>
              </w:tabs>
              <w:spacing w:line="276" w:lineRule="auto"/>
              <w:ind w:left="-108" w:right="-250"/>
              <w:jc w:val="center"/>
              <w:rPr>
                <w:b/>
                <w:lang w:eastAsia="en-US"/>
              </w:rPr>
            </w:pPr>
            <w:r>
              <w:rPr>
                <w:b/>
                <w:lang w:eastAsia="en-US"/>
              </w:rPr>
              <w:t>поселения «Визиндор»</w:t>
            </w:r>
          </w:p>
        </w:tc>
        <w:tc>
          <w:tcPr>
            <w:tcW w:w="2693" w:type="dxa"/>
          </w:tcPr>
          <w:p w14:paraId="14DA1A11" w14:textId="77777777" w:rsidR="008B26C6" w:rsidRDefault="008B26C6">
            <w:pPr>
              <w:tabs>
                <w:tab w:val="left" w:pos="851"/>
              </w:tabs>
              <w:spacing w:line="276" w:lineRule="auto"/>
              <w:jc w:val="center"/>
              <w:rPr>
                <w:lang w:eastAsia="en-US"/>
              </w:rPr>
            </w:pPr>
            <w:r>
              <w:rPr>
                <w:rFonts w:eastAsiaTheme="minorHAnsi"/>
                <w:lang w:eastAsia="en-US"/>
              </w:rPr>
              <w:object w:dxaOrig="915" w:dyaOrig="1065" w14:anchorId="7FA3E5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89547156" r:id="rId9"/>
              </w:object>
            </w:r>
          </w:p>
          <w:p w14:paraId="0E26C0A4" w14:textId="77777777" w:rsidR="008B26C6" w:rsidRDefault="008B26C6">
            <w:pPr>
              <w:tabs>
                <w:tab w:val="left" w:pos="851"/>
              </w:tabs>
              <w:spacing w:line="276" w:lineRule="auto"/>
              <w:rPr>
                <w:lang w:eastAsia="en-US"/>
              </w:rPr>
            </w:pPr>
          </w:p>
        </w:tc>
        <w:tc>
          <w:tcPr>
            <w:tcW w:w="3827" w:type="dxa"/>
          </w:tcPr>
          <w:p w14:paraId="7FB90B79" w14:textId="77777777" w:rsidR="008B26C6" w:rsidRDefault="008B26C6">
            <w:pPr>
              <w:tabs>
                <w:tab w:val="left" w:pos="851"/>
              </w:tabs>
              <w:spacing w:line="276" w:lineRule="auto"/>
              <w:jc w:val="center"/>
              <w:rPr>
                <w:b/>
                <w:lang w:eastAsia="en-US"/>
              </w:rPr>
            </w:pPr>
          </w:p>
          <w:p w14:paraId="78FA0E20" w14:textId="77777777" w:rsidR="008B26C6" w:rsidRDefault="008B26C6">
            <w:pPr>
              <w:tabs>
                <w:tab w:val="left" w:pos="851"/>
              </w:tabs>
              <w:spacing w:line="276" w:lineRule="auto"/>
              <w:jc w:val="center"/>
              <w:rPr>
                <w:b/>
                <w:lang w:eastAsia="en-US"/>
              </w:rPr>
            </w:pPr>
            <w:r>
              <w:rPr>
                <w:b/>
                <w:lang w:eastAsia="en-US"/>
              </w:rPr>
              <w:t>«Визиндор» сикт</w:t>
            </w:r>
          </w:p>
          <w:p w14:paraId="2BFCD47E" w14:textId="77777777" w:rsidR="008B26C6" w:rsidRDefault="008B26C6">
            <w:pPr>
              <w:tabs>
                <w:tab w:val="left" w:pos="459"/>
              </w:tabs>
              <w:spacing w:line="276" w:lineRule="auto"/>
              <w:ind w:left="-108" w:right="-108"/>
              <w:jc w:val="center"/>
              <w:rPr>
                <w:b/>
                <w:lang w:eastAsia="en-US"/>
              </w:rPr>
            </w:pPr>
            <w:r>
              <w:rPr>
                <w:b/>
                <w:lang w:eastAsia="en-US"/>
              </w:rPr>
              <w:t>овм</w:t>
            </w:r>
            <w:r>
              <w:rPr>
                <w:lang w:eastAsia="en-US"/>
              </w:rPr>
              <w:t>ö</w:t>
            </w:r>
            <w:r>
              <w:rPr>
                <w:b/>
                <w:lang w:eastAsia="en-US"/>
              </w:rPr>
              <w:t>дч</w:t>
            </w:r>
            <w:r>
              <w:rPr>
                <w:lang w:eastAsia="en-US"/>
              </w:rPr>
              <w:t>ö</w:t>
            </w:r>
            <w:r>
              <w:rPr>
                <w:b/>
                <w:lang w:eastAsia="en-US"/>
              </w:rPr>
              <w:t>минса  администрация</w:t>
            </w:r>
          </w:p>
        </w:tc>
      </w:tr>
    </w:tbl>
    <w:p w14:paraId="06549FAA" w14:textId="77777777" w:rsidR="008B26C6" w:rsidRDefault="008B26C6" w:rsidP="008B26C6">
      <w:pPr>
        <w:ind w:left="284" w:hanging="284"/>
        <w:jc w:val="center"/>
        <w:rPr>
          <w:rFonts w:eastAsia="Times New Roman"/>
          <w:b/>
          <w:lang w:eastAsia="en-US"/>
        </w:rPr>
      </w:pPr>
      <w:r>
        <w:rPr>
          <w:b/>
        </w:rPr>
        <w:t>ПОСТАНОВЛЕНИЕ</w:t>
      </w:r>
    </w:p>
    <w:p w14:paraId="777DEA89" w14:textId="6FADF36B" w:rsidR="008B26C6" w:rsidRDefault="003917B0" w:rsidP="008B26C6">
      <w:pPr>
        <w:pStyle w:val="2"/>
        <w:ind w:left="284" w:hanging="284"/>
        <w:rPr>
          <w:sz w:val="24"/>
          <w:szCs w:val="24"/>
          <w:lang w:eastAsia="ru-RU"/>
        </w:rPr>
      </w:pPr>
      <w:r>
        <w:rPr>
          <w:sz w:val="24"/>
          <w:szCs w:val="24"/>
        </w:rPr>
        <w:t xml:space="preserve">                                                                                 </w:t>
      </w:r>
      <w:r w:rsidR="008B26C6">
        <w:rPr>
          <w:sz w:val="24"/>
          <w:szCs w:val="24"/>
        </w:rPr>
        <w:t>ШУÖМ</w:t>
      </w:r>
    </w:p>
    <w:p w14:paraId="349B894C" w14:textId="77777777" w:rsidR="008B26C6" w:rsidRDefault="008B26C6" w:rsidP="008B26C6"/>
    <w:p w14:paraId="4DEF0871" w14:textId="415FA25E" w:rsidR="008B26C6" w:rsidRPr="006057D5" w:rsidRDefault="006057D5" w:rsidP="008B26C6">
      <w:pPr>
        <w:ind w:right="-143"/>
      </w:pPr>
      <w:r w:rsidRPr="006057D5">
        <w:t xml:space="preserve">         от </w:t>
      </w:r>
      <w:r w:rsidR="00715896">
        <w:t>07 октября</w:t>
      </w:r>
      <w:r w:rsidR="008B26C6" w:rsidRPr="006057D5">
        <w:t xml:space="preserve"> 2024 г.                                                                       </w:t>
      </w:r>
      <w:r w:rsidRPr="006057D5">
        <w:t xml:space="preserve"> </w:t>
      </w:r>
      <w:r w:rsidR="00715896">
        <w:t xml:space="preserve">                        № 10/88</w:t>
      </w:r>
    </w:p>
    <w:p w14:paraId="6623BD1A" w14:textId="77777777" w:rsidR="008B26C6" w:rsidRDefault="008B26C6" w:rsidP="008B26C6">
      <w:pPr>
        <w:ind w:right="-143"/>
      </w:pPr>
    </w:p>
    <w:p w14:paraId="041A776D" w14:textId="77777777" w:rsidR="008B26C6" w:rsidRDefault="008B26C6" w:rsidP="008B26C6">
      <w:pPr>
        <w:pStyle w:val="3"/>
        <w:tabs>
          <w:tab w:val="left" w:pos="709"/>
        </w:tabs>
        <w:ind w:right="-93"/>
        <w:jc w:val="center"/>
        <w:rPr>
          <w:rFonts w:ascii="Times New Roman" w:hAnsi="Times New Roman"/>
          <w:color w:val="auto"/>
          <w:sz w:val="22"/>
          <w:szCs w:val="22"/>
        </w:rPr>
      </w:pPr>
      <w:r>
        <w:rPr>
          <w:rFonts w:ascii="Times New Roman" w:hAnsi="Times New Roman"/>
          <w:color w:val="auto"/>
          <w:sz w:val="22"/>
          <w:szCs w:val="22"/>
        </w:rPr>
        <w:t>п.Визиндор, Сысольский район, Республика Коми</w:t>
      </w:r>
    </w:p>
    <w:p w14:paraId="06643012" w14:textId="77777777" w:rsidR="008B26C6" w:rsidRDefault="008B26C6" w:rsidP="008B26C6">
      <w:pPr>
        <w:rPr>
          <w:sz w:val="22"/>
          <w:szCs w:val="22"/>
          <w:lang w:eastAsia="x-none"/>
        </w:rPr>
      </w:pPr>
    </w:p>
    <w:p w14:paraId="4C94E11B" w14:textId="77777777" w:rsidR="008B26C6" w:rsidRDefault="008B26C6" w:rsidP="008B26C6">
      <w:pPr>
        <w:jc w:val="center"/>
        <w:rPr>
          <w:b/>
          <w:lang w:eastAsia="ru-RU"/>
        </w:rPr>
      </w:pPr>
      <w:r>
        <w:rPr>
          <w:b/>
        </w:rPr>
        <w:t>Об утверждении административного регламента предоставления муниципальной услуги «</w:t>
      </w:r>
      <w:r>
        <w:rPr>
          <w:rFonts w:eastAsia="Calibri"/>
          <w:b/>
          <w:bCs/>
        </w:rPr>
        <w:t xml:space="preserve">Согласование переустройства и (или) перепланировки </w:t>
      </w:r>
      <w:r>
        <w:rPr>
          <w:b/>
          <w:bCs/>
        </w:rPr>
        <w:t>помещения в многоквартирном доме</w:t>
      </w:r>
      <w:r>
        <w:rPr>
          <w:rFonts w:eastAsia="Calibri"/>
          <w:b/>
        </w:rPr>
        <w:t>»</w:t>
      </w:r>
      <w:r>
        <w:rPr>
          <w:b/>
        </w:rPr>
        <w:t>.</w:t>
      </w:r>
    </w:p>
    <w:p w14:paraId="068C95FD" w14:textId="77777777" w:rsidR="008B26C6" w:rsidRDefault="008B26C6" w:rsidP="008B26C6">
      <w:pPr>
        <w:jc w:val="center"/>
        <w:rPr>
          <w:lang w:eastAsia="x-none"/>
        </w:rPr>
      </w:pPr>
    </w:p>
    <w:p w14:paraId="5A62C1D5" w14:textId="77777777" w:rsidR="008B26C6" w:rsidRDefault="008B26C6" w:rsidP="008B26C6">
      <w:pPr>
        <w:pStyle w:val="ConsPlusNormal"/>
        <w:widowControl/>
        <w:tabs>
          <w:tab w:val="left" w:pos="0"/>
        </w:tabs>
        <w:ind w:firstLine="567"/>
        <w:jc w:val="both"/>
        <w:outlineLvl w:val="0"/>
        <w:rPr>
          <w:rFonts w:ascii="Times New Roman" w:hAnsi="Times New Roman" w:cs="Times New Roman"/>
          <w:sz w:val="24"/>
          <w:szCs w:val="24"/>
          <w:lang w:eastAsia="ru-RU"/>
        </w:rPr>
      </w:pPr>
      <w:r>
        <w:rPr>
          <w:rFonts w:ascii="Times New Roman" w:hAnsi="Times New Roman" w:cs="Times New Roman"/>
          <w:sz w:val="24"/>
          <w:szCs w:val="24"/>
        </w:rPr>
        <w:t xml:space="preserve">Во исполнение требований Федерального </w:t>
      </w:r>
      <w:hyperlink r:id="rId10" w:history="1">
        <w:r>
          <w:rPr>
            <w:rStyle w:val="aa"/>
            <w:rFonts w:ascii="Times New Roman" w:hAnsi="Times New Roman" w:cs="Times New Roman"/>
            <w:sz w:val="24"/>
            <w:szCs w:val="24"/>
          </w:rPr>
          <w:t>закона</w:t>
        </w:r>
      </w:hyperlink>
      <w:r>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Pr>
            <w:rStyle w:val="aa"/>
            <w:rFonts w:ascii="Times New Roman" w:hAnsi="Times New Roman" w:cs="Times New Roman"/>
            <w:sz w:val="24"/>
            <w:szCs w:val="24"/>
          </w:rPr>
          <w:t>постановлением</w:t>
        </w:r>
      </w:hyperlink>
      <w:r>
        <w:rPr>
          <w:rFonts w:ascii="Times New Roman" w:hAnsi="Times New Roman" w:cs="Times New Roman"/>
          <w:sz w:val="24"/>
          <w:szCs w:val="24"/>
        </w:rPr>
        <w:t xml:space="preserve"> администрации сельского поселения «Визиндор» </w:t>
      </w:r>
      <w:r w:rsidRPr="00715896">
        <w:rPr>
          <w:rStyle w:val="110"/>
          <w:rFonts w:ascii="Times New Roman" w:hAnsi="Times New Roman" w:cs="Times New Roman"/>
          <w:b w:val="0"/>
          <w:sz w:val="24"/>
          <w:szCs w:val="24"/>
        </w:rPr>
        <w:t>от 19 января 2024  г.  № 01/05</w:t>
      </w:r>
      <w:r>
        <w:rPr>
          <w:rFonts w:ascii="Times New Roman" w:hAnsi="Times New Roman" w:cs="Times New Roman"/>
          <w:b/>
          <w:sz w:val="24"/>
          <w:szCs w:val="24"/>
        </w:rPr>
        <w:t xml:space="preserve">  </w:t>
      </w:r>
      <w:r>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14:paraId="19B2E7B1" w14:textId="77777777" w:rsidR="008B26C6" w:rsidRDefault="008B26C6" w:rsidP="008B26C6">
      <w:pPr>
        <w:pStyle w:val="ConsPlusNormal"/>
        <w:widowControl/>
        <w:ind w:firstLine="709"/>
        <w:jc w:val="both"/>
        <w:rPr>
          <w:rFonts w:ascii="Times New Roman" w:hAnsi="Times New Roman" w:cs="Times New Roman"/>
          <w:sz w:val="24"/>
          <w:szCs w:val="24"/>
        </w:rPr>
      </w:pPr>
    </w:p>
    <w:p w14:paraId="7F6F2692" w14:textId="77777777" w:rsidR="008B26C6" w:rsidRDefault="008B26C6" w:rsidP="008B26C6">
      <w:pPr>
        <w:pStyle w:val="ConsPlusNormal"/>
        <w:widowControl/>
        <w:ind w:firstLine="709"/>
        <w:jc w:val="center"/>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«Визиндор» постановляет:</w:t>
      </w:r>
    </w:p>
    <w:p w14:paraId="6627B4DC" w14:textId="77777777" w:rsidR="008B26C6" w:rsidRDefault="008B26C6" w:rsidP="008B26C6">
      <w:pPr>
        <w:pStyle w:val="ConsPlusNormal"/>
        <w:widowControl/>
        <w:ind w:firstLine="709"/>
        <w:jc w:val="center"/>
        <w:rPr>
          <w:rFonts w:ascii="Times New Roman" w:hAnsi="Times New Roman" w:cs="Times New Roman"/>
          <w:sz w:val="24"/>
          <w:szCs w:val="24"/>
        </w:rPr>
      </w:pPr>
    </w:p>
    <w:p w14:paraId="1C5245A6" w14:textId="77777777" w:rsidR="008B26C6" w:rsidRDefault="008B26C6" w:rsidP="008B26C6">
      <w:pPr>
        <w:ind w:right="-1" w:firstLine="567"/>
        <w:jc w:val="both"/>
      </w:pPr>
      <w:r>
        <w:t>1. Утвердить прилагаемый Административный регламент предоставления муниципальной услуги «Согласование переустройства и (или) перепланировки помещения в многоквартирном доме».</w:t>
      </w:r>
    </w:p>
    <w:p w14:paraId="1B46B019" w14:textId="77777777" w:rsidR="008B26C6" w:rsidRDefault="008B26C6" w:rsidP="008B26C6">
      <w:pPr>
        <w:ind w:right="-1" w:firstLine="567"/>
        <w:jc w:val="both"/>
      </w:pPr>
      <w:r>
        <w:t>2. Разместить административный регламент на информационном стенде и на официальном сайте администрации сельского поселения «Визиндор».</w:t>
      </w:r>
    </w:p>
    <w:p w14:paraId="4CB40B65" w14:textId="7547832E" w:rsidR="008B26C6" w:rsidRDefault="008B26C6" w:rsidP="006057D5">
      <w:pPr>
        <w:ind w:right="-1" w:firstLine="567"/>
        <w:jc w:val="both"/>
      </w:pPr>
      <w:r>
        <w:t>3. Признать утратившими силу постановление администрации</w:t>
      </w:r>
      <w:r w:rsidR="006057D5">
        <w:t xml:space="preserve"> сельского поселения «Визиндор» </w:t>
      </w:r>
      <w:r w:rsidR="003917B0">
        <w:t>от 10.04.2024 г. № 04/28</w:t>
      </w:r>
      <w:r>
        <w:t xml:space="preserve">  «Об утверждении административного регламента предоставления муниципальной услуги «Согласование переустройства и (или) перепланировки помещения в многоквартирном доме».</w:t>
      </w:r>
    </w:p>
    <w:p w14:paraId="32260221" w14:textId="77777777" w:rsidR="008B26C6" w:rsidRDefault="008B26C6" w:rsidP="008B26C6">
      <w:pPr>
        <w:tabs>
          <w:tab w:val="left" w:pos="426"/>
        </w:tabs>
        <w:ind w:right="-1" w:firstLine="567"/>
        <w:jc w:val="both"/>
      </w:pPr>
      <w:r>
        <w:t>4. Настоящее постановление вступает в силу со дня его обнародования.</w:t>
      </w:r>
    </w:p>
    <w:p w14:paraId="772C6DB3" w14:textId="77777777" w:rsidR="008B26C6" w:rsidRDefault="008B26C6" w:rsidP="008B26C6">
      <w:pPr>
        <w:pStyle w:val="a5"/>
        <w:shd w:val="clear" w:color="auto" w:fill="FFFFFF"/>
        <w:spacing w:after="0" w:line="273" w:lineRule="atLeast"/>
        <w:ind w:right="-1"/>
        <w:jc w:val="both"/>
        <w:rPr>
          <w:color w:val="000000"/>
        </w:rPr>
      </w:pPr>
    </w:p>
    <w:p w14:paraId="7E795154" w14:textId="77777777" w:rsidR="008B26C6" w:rsidRDefault="008B26C6" w:rsidP="008B26C6">
      <w:pPr>
        <w:pStyle w:val="a5"/>
        <w:shd w:val="clear" w:color="auto" w:fill="FFFFFF"/>
        <w:spacing w:after="0" w:line="273" w:lineRule="atLeast"/>
        <w:ind w:right="-1"/>
        <w:jc w:val="both"/>
        <w:rPr>
          <w:color w:val="000000"/>
        </w:rPr>
      </w:pPr>
    </w:p>
    <w:p w14:paraId="0F31F389" w14:textId="7C66491C" w:rsidR="008B26C6" w:rsidRDefault="008B26C6" w:rsidP="008B26C6">
      <w:pPr>
        <w:pStyle w:val="ConsPlusTitle"/>
        <w:widowControl/>
        <w:ind w:right="-1" w:firstLine="284"/>
        <w:jc w:val="both"/>
        <w:outlineLvl w:val="0"/>
        <w:rPr>
          <w:rFonts w:ascii="Times New Roman" w:hAnsi="Times New Roman" w:cs="Times New Roman"/>
          <w:color w:val="000000"/>
          <w:sz w:val="24"/>
          <w:szCs w:val="24"/>
        </w:rPr>
      </w:pPr>
      <w:r>
        <w:rPr>
          <w:rFonts w:ascii="Times New Roman" w:hAnsi="Times New Roman" w:cs="Times New Roman"/>
          <w:b w:val="0"/>
          <w:sz w:val="24"/>
          <w:szCs w:val="24"/>
        </w:rPr>
        <w:t xml:space="preserve">Глава сельского поселения «Визиндор»                                                </w:t>
      </w:r>
      <w:r w:rsidR="00715896">
        <w:rPr>
          <w:rFonts w:ascii="Times New Roman" w:hAnsi="Times New Roman" w:cs="Times New Roman"/>
          <w:b w:val="0"/>
          <w:sz w:val="24"/>
          <w:szCs w:val="24"/>
        </w:rPr>
        <w:t xml:space="preserve">            </w:t>
      </w:r>
      <w:bookmarkStart w:id="0" w:name="_GoBack"/>
      <w:bookmarkEnd w:id="0"/>
      <w:r>
        <w:rPr>
          <w:rFonts w:ascii="Times New Roman" w:hAnsi="Times New Roman" w:cs="Times New Roman"/>
          <w:b w:val="0"/>
          <w:sz w:val="24"/>
          <w:szCs w:val="24"/>
        </w:rPr>
        <w:t xml:space="preserve"> С.В.Шадрин</w:t>
      </w:r>
      <w:r>
        <w:rPr>
          <w:rFonts w:ascii="Times New Roman" w:hAnsi="Times New Roman" w:cs="Times New Roman"/>
          <w:color w:val="000000"/>
          <w:sz w:val="24"/>
          <w:szCs w:val="24"/>
        </w:rPr>
        <w:t xml:space="preserve">    </w:t>
      </w:r>
    </w:p>
    <w:p w14:paraId="0A589787" w14:textId="77777777" w:rsidR="008B26C6" w:rsidRDefault="008B26C6" w:rsidP="008B26C6">
      <w:pPr>
        <w:pStyle w:val="ConsPlusTitle"/>
        <w:widowControl/>
        <w:ind w:right="-1" w:firstLine="284"/>
        <w:jc w:val="both"/>
        <w:outlineLvl w:val="0"/>
        <w:rPr>
          <w:rFonts w:ascii="Times New Roman" w:hAnsi="Times New Roman" w:cs="Times New Roman"/>
          <w:color w:val="000000"/>
          <w:sz w:val="24"/>
          <w:szCs w:val="24"/>
        </w:rPr>
      </w:pPr>
    </w:p>
    <w:p w14:paraId="03B9D7D6" w14:textId="77777777" w:rsidR="008B26C6" w:rsidRDefault="008B26C6" w:rsidP="008B26C6"/>
    <w:p w14:paraId="0B99CC4A" w14:textId="77777777" w:rsidR="008B26C6" w:rsidRDefault="008B26C6" w:rsidP="008B26C6"/>
    <w:p w14:paraId="263EF86B" w14:textId="77777777" w:rsidR="008B26C6" w:rsidRDefault="008B26C6" w:rsidP="008B26C6"/>
    <w:p w14:paraId="625C6E74" w14:textId="77777777" w:rsidR="00A84169" w:rsidRDefault="00A84169" w:rsidP="00A84169"/>
    <w:p w14:paraId="0F063787" w14:textId="77777777" w:rsidR="00A84169" w:rsidRDefault="00A84169" w:rsidP="00A84169"/>
    <w:p w14:paraId="7C8CF248" w14:textId="77777777" w:rsidR="00A84169" w:rsidRDefault="00A84169" w:rsidP="00A84169"/>
    <w:p w14:paraId="4637B5DB" w14:textId="77777777" w:rsidR="00A84169" w:rsidRDefault="00A84169" w:rsidP="00A84169"/>
    <w:p w14:paraId="62487C95" w14:textId="77777777" w:rsidR="00A84169" w:rsidRDefault="00A84169" w:rsidP="00A84169"/>
    <w:p w14:paraId="11E03ACC" w14:textId="77777777" w:rsidR="00A84169" w:rsidRDefault="00A84169" w:rsidP="00A84169"/>
    <w:p w14:paraId="623C4F57" w14:textId="77777777" w:rsidR="00A84169" w:rsidRDefault="00A84169" w:rsidP="00A84169"/>
    <w:p w14:paraId="3EBCB564" w14:textId="77777777" w:rsidR="00A84169" w:rsidRDefault="00A84169" w:rsidP="00A84169"/>
    <w:p w14:paraId="68878FAC" w14:textId="77777777" w:rsidR="00A84169" w:rsidRDefault="00A84169" w:rsidP="00A84169"/>
    <w:p w14:paraId="339FAB3A" w14:textId="77777777" w:rsidR="00A84169" w:rsidRDefault="00A84169" w:rsidP="00A84169"/>
    <w:p w14:paraId="0F789F93" w14:textId="77777777" w:rsidR="00A84169" w:rsidRDefault="00A84169" w:rsidP="00A84169"/>
    <w:p w14:paraId="218E732A" w14:textId="77777777" w:rsidR="00A84169" w:rsidRDefault="00A84169" w:rsidP="00A84169"/>
    <w:p w14:paraId="451FAC26" w14:textId="77777777" w:rsidR="00A84169" w:rsidRPr="006057D5" w:rsidRDefault="00A84169" w:rsidP="00A84169">
      <w:pPr>
        <w:pStyle w:val="ConsPlusNormal"/>
        <w:jc w:val="right"/>
        <w:outlineLvl w:val="1"/>
        <w:rPr>
          <w:rFonts w:ascii="Times New Roman" w:hAnsi="Times New Roman" w:cs="Times New Roman"/>
          <w:sz w:val="22"/>
          <w:szCs w:val="22"/>
        </w:rPr>
      </w:pPr>
      <w:r w:rsidRPr="006057D5">
        <w:rPr>
          <w:rFonts w:ascii="Times New Roman" w:hAnsi="Times New Roman" w:cs="Times New Roman"/>
          <w:sz w:val="22"/>
          <w:szCs w:val="22"/>
        </w:rPr>
        <w:lastRenderedPageBreak/>
        <w:t>Приложение</w:t>
      </w:r>
    </w:p>
    <w:p w14:paraId="6B1C0C5D" w14:textId="77777777" w:rsidR="00A84169" w:rsidRPr="006057D5" w:rsidRDefault="00A84169" w:rsidP="00A84169">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к постановлению администрации</w:t>
      </w:r>
    </w:p>
    <w:p w14:paraId="2E132E78" w14:textId="69EB9D99" w:rsidR="00A84169" w:rsidRPr="006057D5" w:rsidRDefault="00A84169" w:rsidP="00A84169">
      <w:pPr>
        <w:shd w:val="clear" w:color="auto" w:fill="FFFFFF"/>
        <w:jc w:val="right"/>
        <w:rPr>
          <w:sz w:val="22"/>
          <w:szCs w:val="22"/>
        </w:rPr>
      </w:pPr>
      <w:r w:rsidRPr="006057D5">
        <w:rPr>
          <w:sz w:val="22"/>
          <w:szCs w:val="22"/>
        </w:rPr>
        <w:t>сельского поселения «</w:t>
      </w:r>
      <w:r w:rsidR="008B26C6" w:rsidRPr="006057D5">
        <w:rPr>
          <w:sz w:val="22"/>
          <w:szCs w:val="22"/>
        </w:rPr>
        <w:t>Визиндор</w:t>
      </w:r>
      <w:r w:rsidRPr="006057D5">
        <w:rPr>
          <w:sz w:val="22"/>
          <w:szCs w:val="22"/>
        </w:rPr>
        <w:t>»</w:t>
      </w:r>
      <w:r w:rsidRPr="006057D5">
        <w:rPr>
          <w:bCs/>
          <w:sz w:val="22"/>
          <w:szCs w:val="22"/>
        </w:rPr>
        <w:t xml:space="preserve"> от </w:t>
      </w:r>
      <w:r w:rsidR="00715896">
        <w:rPr>
          <w:bCs/>
          <w:sz w:val="22"/>
          <w:szCs w:val="22"/>
        </w:rPr>
        <w:t>07.10</w:t>
      </w:r>
      <w:r w:rsidR="008B26C6" w:rsidRPr="006057D5">
        <w:rPr>
          <w:bCs/>
          <w:sz w:val="22"/>
          <w:szCs w:val="22"/>
        </w:rPr>
        <w:t>.2024 №</w:t>
      </w:r>
      <w:r w:rsidR="00715896">
        <w:rPr>
          <w:bCs/>
          <w:sz w:val="22"/>
          <w:szCs w:val="22"/>
        </w:rPr>
        <w:t xml:space="preserve"> 10/88</w:t>
      </w:r>
    </w:p>
    <w:p w14:paraId="30EA6D9D" w14:textId="77777777" w:rsidR="00A84169" w:rsidRPr="006057D5" w:rsidRDefault="00A84169" w:rsidP="00A84169">
      <w:pPr>
        <w:jc w:val="right"/>
        <w:rPr>
          <w:bCs/>
          <w:sz w:val="22"/>
          <w:szCs w:val="22"/>
        </w:rPr>
      </w:pPr>
      <w:r w:rsidRPr="006057D5">
        <w:rPr>
          <w:sz w:val="22"/>
          <w:szCs w:val="22"/>
        </w:rPr>
        <w:t>«</w:t>
      </w:r>
      <w:r w:rsidRPr="006057D5">
        <w:rPr>
          <w:bCs/>
          <w:sz w:val="22"/>
          <w:szCs w:val="22"/>
        </w:rPr>
        <w:t xml:space="preserve">Об утверждении административного регламента </w:t>
      </w:r>
    </w:p>
    <w:p w14:paraId="2C7BE678" w14:textId="77777777" w:rsidR="00A84169" w:rsidRPr="006057D5" w:rsidRDefault="00A84169" w:rsidP="00A84169">
      <w:pPr>
        <w:jc w:val="right"/>
        <w:rPr>
          <w:bCs/>
          <w:sz w:val="22"/>
          <w:szCs w:val="22"/>
        </w:rPr>
      </w:pPr>
      <w:r w:rsidRPr="006057D5">
        <w:rPr>
          <w:bCs/>
          <w:sz w:val="22"/>
          <w:szCs w:val="22"/>
        </w:rPr>
        <w:t xml:space="preserve">предоставления муниципальной услуги «Согласование </w:t>
      </w:r>
    </w:p>
    <w:p w14:paraId="2845598B" w14:textId="77777777" w:rsidR="00A84169" w:rsidRPr="006057D5" w:rsidRDefault="00A84169" w:rsidP="00A84169">
      <w:pPr>
        <w:jc w:val="right"/>
        <w:rPr>
          <w:bCs/>
          <w:sz w:val="22"/>
          <w:szCs w:val="22"/>
        </w:rPr>
      </w:pPr>
      <w:r w:rsidRPr="006057D5">
        <w:rPr>
          <w:bCs/>
          <w:sz w:val="22"/>
          <w:szCs w:val="22"/>
        </w:rPr>
        <w:t xml:space="preserve">проведения переустройства и (или) перепланировки </w:t>
      </w:r>
    </w:p>
    <w:p w14:paraId="0788FC12" w14:textId="77777777" w:rsidR="00A84169" w:rsidRPr="006057D5" w:rsidRDefault="00A84169" w:rsidP="00A84169">
      <w:pPr>
        <w:jc w:val="right"/>
        <w:rPr>
          <w:bCs/>
          <w:sz w:val="22"/>
          <w:szCs w:val="22"/>
        </w:rPr>
      </w:pPr>
      <w:r w:rsidRPr="006057D5">
        <w:rPr>
          <w:bCs/>
          <w:sz w:val="22"/>
          <w:szCs w:val="22"/>
        </w:rPr>
        <w:t>помещения в многоквартирном доме»</w:t>
      </w:r>
    </w:p>
    <w:p w14:paraId="204806CB" w14:textId="77777777" w:rsidR="00A84169" w:rsidRPr="006057D5" w:rsidRDefault="00A84169" w:rsidP="00A4482D">
      <w:pPr>
        <w:suppressAutoHyphens w:val="0"/>
        <w:autoSpaceDE w:val="0"/>
        <w:autoSpaceDN w:val="0"/>
        <w:jc w:val="center"/>
        <w:rPr>
          <w:rFonts w:eastAsia="Times New Roman"/>
          <w:b/>
          <w:kern w:val="0"/>
          <w:sz w:val="22"/>
          <w:szCs w:val="22"/>
          <w:lang w:eastAsia="ru-RU"/>
        </w:rPr>
      </w:pPr>
    </w:p>
    <w:p w14:paraId="2207B6FF" w14:textId="158812DB" w:rsidR="00B2314C" w:rsidRPr="006057D5" w:rsidRDefault="005A04BC" w:rsidP="00A4482D">
      <w:pPr>
        <w:suppressAutoHyphens w:val="0"/>
        <w:autoSpaceDE w:val="0"/>
        <w:autoSpaceDN w:val="0"/>
        <w:jc w:val="center"/>
        <w:rPr>
          <w:rFonts w:eastAsia="Times New Roman"/>
          <w:b/>
          <w:kern w:val="0"/>
          <w:sz w:val="22"/>
          <w:szCs w:val="22"/>
          <w:lang w:eastAsia="ru-RU"/>
        </w:rPr>
      </w:pPr>
      <w:r w:rsidRPr="006057D5">
        <w:rPr>
          <w:rFonts w:eastAsia="Times New Roman"/>
          <w:b/>
          <w:kern w:val="0"/>
          <w:sz w:val="22"/>
          <w:szCs w:val="22"/>
          <w:lang w:eastAsia="ru-RU"/>
        </w:rPr>
        <w:t>Административный регламент</w:t>
      </w:r>
    </w:p>
    <w:p w14:paraId="3A81F0C5" w14:textId="1F846EE2" w:rsidR="005A04BC" w:rsidRPr="006057D5" w:rsidRDefault="00D51618" w:rsidP="00A4482D">
      <w:pPr>
        <w:suppressAutoHyphens w:val="0"/>
        <w:autoSpaceDE w:val="0"/>
        <w:autoSpaceDN w:val="0"/>
        <w:jc w:val="center"/>
        <w:rPr>
          <w:rFonts w:eastAsia="Times New Roman"/>
          <w:b/>
          <w:kern w:val="0"/>
          <w:sz w:val="22"/>
          <w:szCs w:val="22"/>
          <w:lang w:eastAsia="ru-RU"/>
        </w:rPr>
      </w:pPr>
      <w:r w:rsidRPr="006057D5">
        <w:rPr>
          <w:rFonts w:eastAsia="Times New Roman"/>
          <w:b/>
          <w:kern w:val="0"/>
          <w:sz w:val="22"/>
          <w:szCs w:val="22"/>
          <w:lang w:eastAsia="ru-RU"/>
        </w:rPr>
        <w:t xml:space="preserve">предоставления </w:t>
      </w:r>
      <w:r w:rsidR="005A04BC" w:rsidRPr="006057D5">
        <w:rPr>
          <w:rFonts w:eastAsia="Times New Roman"/>
          <w:b/>
          <w:kern w:val="0"/>
          <w:sz w:val="22"/>
          <w:szCs w:val="22"/>
          <w:lang w:eastAsia="ru-RU"/>
        </w:rPr>
        <w:t>муниципаль</w:t>
      </w:r>
      <w:r w:rsidRPr="006057D5">
        <w:rPr>
          <w:rFonts w:eastAsia="Times New Roman"/>
          <w:b/>
          <w:kern w:val="0"/>
          <w:sz w:val="22"/>
          <w:szCs w:val="22"/>
          <w:lang w:eastAsia="ru-RU"/>
        </w:rPr>
        <w:t>ной услуги</w:t>
      </w:r>
      <w:r w:rsidR="00DB2927" w:rsidRPr="006057D5">
        <w:rPr>
          <w:rFonts w:eastAsia="Times New Roman"/>
          <w:b/>
          <w:kern w:val="0"/>
          <w:sz w:val="22"/>
          <w:szCs w:val="22"/>
          <w:lang w:eastAsia="ru-RU"/>
        </w:rPr>
        <w:t xml:space="preserve"> </w:t>
      </w:r>
      <w:r w:rsidR="005A04BC" w:rsidRPr="006057D5">
        <w:rPr>
          <w:rFonts w:eastAsia="Times New Roman"/>
          <w:b/>
          <w:kern w:val="0"/>
          <w:sz w:val="22"/>
          <w:szCs w:val="22"/>
          <w:lang w:eastAsia="ru-RU"/>
        </w:rPr>
        <w:t>«</w:t>
      </w:r>
      <w:r w:rsidR="001D11BD" w:rsidRPr="006057D5">
        <w:rPr>
          <w:rFonts w:eastAsia="Times New Roman"/>
          <w:b/>
          <w:kern w:val="0"/>
          <w:sz w:val="22"/>
          <w:szCs w:val="22"/>
          <w:lang w:eastAsia="ru-RU"/>
        </w:rPr>
        <w:t>Согласование переустройства и (или) перепланировки помещения в многоквартирном доме</w:t>
      </w:r>
      <w:r w:rsidR="00EC6F18" w:rsidRPr="006057D5">
        <w:rPr>
          <w:rFonts w:eastAsia="Times New Roman"/>
          <w:b/>
          <w:kern w:val="0"/>
          <w:sz w:val="22"/>
          <w:szCs w:val="22"/>
          <w:lang w:eastAsia="ru-RU"/>
        </w:rPr>
        <w:t>»</w:t>
      </w:r>
    </w:p>
    <w:p w14:paraId="2B5E030B" w14:textId="77777777" w:rsidR="00D51618" w:rsidRPr="006057D5" w:rsidRDefault="00D51618" w:rsidP="00A4482D">
      <w:pPr>
        <w:widowControl/>
        <w:suppressAutoHyphens w:val="0"/>
        <w:rPr>
          <w:rFonts w:eastAsiaTheme="minorHAnsi"/>
          <w:kern w:val="0"/>
          <w:sz w:val="22"/>
          <w:szCs w:val="22"/>
          <w:lang w:eastAsia="en-US"/>
        </w:rPr>
      </w:pPr>
    </w:p>
    <w:p w14:paraId="264CF180" w14:textId="7545DF41" w:rsidR="00837BAE" w:rsidRPr="006057D5" w:rsidRDefault="008431F7" w:rsidP="001B46C6">
      <w:pPr>
        <w:pStyle w:val="ConsPlusTitle"/>
        <w:numPr>
          <w:ilvl w:val="0"/>
          <w:numId w:val="16"/>
        </w:numPr>
        <w:tabs>
          <w:tab w:val="left" w:pos="567"/>
        </w:tabs>
        <w:ind w:left="0" w:firstLine="0"/>
        <w:jc w:val="center"/>
        <w:outlineLvl w:val="1"/>
        <w:rPr>
          <w:rFonts w:ascii="Times New Roman" w:hAnsi="Times New Roman" w:cs="Times New Roman"/>
          <w:szCs w:val="22"/>
        </w:rPr>
      </w:pPr>
      <w:bookmarkStart w:id="1" w:name="P41"/>
      <w:bookmarkEnd w:id="1"/>
      <w:r w:rsidRPr="006057D5">
        <w:rPr>
          <w:rFonts w:ascii="Times New Roman" w:hAnsi="Times New Roman" w:cs="Times New Roman"/>
          <w:szCs w:val="22"/>
        </w:rPr>
        <w:t>Общие положения</w:t>
      </w:r>
    </w:p>
    <w:p w14:paraId="1492A9D1" w14:textId="4C1C503F" w:rsidR="00837BAE" w:rsidRPr="006057D5" w:rsidRDefault="00837BAE" w:rsidP="00837BAE">
      <w:pPr>
        <w:pStyle w:val="ConsPlusTitle"/>
        <w:tabs>
          <w:tab w:val="left" w:pos="567"/>
        </w:tabs>
        <w:outlineLvl w:val="1"/>
        <w:rPr>
          <w:rFonts w:ascii="Times New Roman" w:hAnsi="Times New Roman" w:cs="Times New Roman"/>
          <w:szCs w:val="22"/>
        </w:rPr>
      </w:pPr>
    </w:p>
    <w:p w14:paraId="5F390853" w14:textId="77777777" w:rsidR="00837BAE" w:rsidRPr="006057D5" w:rsidRDefault="00837BAE" w:rsidP="00837BAE">
      <w:pPr>
        <w:pStyle w:val="ConsPlusTitle"/>
        <w:tabs>
          <w:tab w:val="left" w:pos="567"/>
        </w:tabs>
        <w:jc w:val="center"/>
        <w:outlineLvl w:val="1"/>
        <w:rPr>
          <w:rFonts w:ascii="Times New Roman" w:hAnsi="Times New Roman" w:cs="Times New Roman"/>
          <w:szCs w:val="22"/>
        </w:rPr>
      </w:pPr>
      <w:r w:rsidRPr="006057D5">
        <w:rPr>
          <w:rFonts w:ascii="Times New Roman" w:hAnsi="Times New Roman" w:cs="Times New Roman"/>
          <w:szCs w:val="22"/>
        </w:rPr>
        <w:t>Предмет регулирования административного регламента</w:t>
      </w:r>
    </w:p>
    <w:p w14:paraId="2A014E2B" w14:textId="77777777" w:rsidR="00837BAE" w:rsidRPr="006057D5" w:rsidRDefault="00837BAE" w:rsidP="00837BAE">
      <w:pPr>
        <w:pStyle w:val="ConsPlusTitle"/>
        <w:tabs>
          <w:tab w:val="left" w:pos="567"/>
        </w:tabs>
        <w:outlineLvl w:val="1"/>
        <w:rPr>
          <w:rFonts w:ascii="Times New Roman" w:hAnsi="Times New Roman" w:cs="Times New Roman"/>
          <w:szCs w:val="22"/>
        </w:rPr>
      </w:pPr>
    </w:p>
    <w:p w14:paraId="35751085" w14:textId="6DFBF436" w:rsidR="001D11BD" w:rsidRPr="006057D5" w:rsidRDefault="001D11BD" w:rsidP="00837BAE">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2"/>
          <w:szCs w:val="22"/>
        </w:rPr>
      </w:pPr>
      <w:r w:rsidRPr="006057D5">
        <w:rPr>
          <w:rFonts w:ascii="Times New Roman" w:hAnsi="Times New Roman" w:cs="Times New Roman"/>
          <w:sz w:val="22"/>
          <w:szCs w:val="22"/>
        </w:rPr>
        <w:t xml:space="preserve">Настоящий </w:t>
      </w:r>
      <w:r w:rsidR="00837BAE" w:rsidRPr="006057D5">
        <w:rPr>
          <w:rFonts w:ascii="Times New Roman" w:hAnsi="Times New Roman" w:cs="Times New Roman"/>
          <w:sz w:val="22"/>
          <w:szCs w:val="22"/>
        </w:rPr>
        <w:t xml:space="preserve">Административный регламент </w:t>
      </w:r>
      <w:r w:rsidRPr="006057D5">
        <w:rPr>
          <w:rFonts w:ascii="Times New Roman" w:eastAsia="Times New Roman" w:hAnsi="Times New Roman" w:cs="Times New Roman"/>
          <w:sz w:val="22"/>
          <w:szCs w:val="22"/>
        </w:rPr>
        <w:t>регулирует отношения, возникающие в связи с предоставлением</w:t>
      </w:r>
      <w:r w:rsidR="00D34B13" w:rsidRPr="006057D5">
        <w:rPr>
          <w:rFonts w:ascii="Times New Roman" w:eastAsia="Times New Roman" w:hAnsi="Times New Roman" w:cs="Times New Roman"/>
          <w:sz w:val="22"/>
          <w:szCs w:val="22"/>
        </w:rPr>
        <w:t xml:space="preserve"> администра</w:t>
      </w:r>
      <w:r w:rsidR="008B26C6" w:rsidRPr="006057D5">
        <w:rPr>
          <w:rFonts w:ascii="Times New Roman" w:eastAsia="Times New Roman" w:hAnsi="Times New Roman" w:cs="Times New Roman"/>
          <w:sz w:val="22"/>
          <w:szCs w:val="22"/>
        </w:rPr>
        <w:t>цией сельского поселения «Визиндор</w:t>
      </w:r>
      <w:r w:rsidR="00D34B13" w:rsidRPr="006057D5">
        <w:rPr>
          <w:rFonts w:ascii="Times New Roman" w:eastAsia="Times New Roman" w:hAnsi="Times New Roman" w:cs="Times New Roman"/>
          <w:sz w:val="22"/>
          <w:szCs w:val="22"/>
        </w:rPr>
        <w:t xml:space="preserve">» </w:t>
      </w:r>
      <w:r w:rsidRPr="006057D5">
        <w:rPr>
          <w:rFonts w:ascii="Times New Roman" w:eastAsia="Times New Roman" w:hAnsi="Times New Roman" w:cs="Times New Roman"/>
          <w:sz w:val="22"/>
          <w:szCs w:val="22"/>
        </w:rPr>
        <w:t xml:space="preserve">(далее – орган местного самоуправления) муниципальной услуги </w:t>
      </w:r>
      <w:r w:rsidR="00FD2BE3" w:rsidRPr="006057D5">
        <w:rPr>
          <w:rFonts w:ascii="Times New Roman" w:hAnsi="Times New Roman" w:cs="Times New Roman"/>
          <w:sz w:val="22"/>
          <w:szCs w:val="22"/>
        </w:rPr>
        <w:t>«Согласование переустройства и (или) перепланировки помещения в многоквартирном доме» (далее соответственно – Административный регламент, Регламент, Муниципальная услуга)</w:t>
      </w:r>
      <w:r w:rsidR="00FD2BE3" w:rsidRPr="006057D5">
        <w:rPr>
          <w:rFonts w:ascii="Times New Roman" w:eastAsia="Times New Roman" w:hAnsi="Times New Roman" w:cs="Times New Roman"/>
          <w:sz w:val="22"/>
          <w:szCs w:val="22"/>
        </w:rPr>
        <w:t>.</w:t>
      </w:r>
    </w:p>
    <w:p w14:paraId="6C9ADA31" w14:textId="1050F36B" w:rsidR="00837BAE" w:rsidRPr="006057D5" w:rsidRDefault="00FD2BE3" w:rsidP="00796ECF">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2"/>
          <w:szCs w:val="22"/>
        </w:rPr>
      </w:pPr>
      <w:r w:rsidRPr="006057D5">
        <w:rPr>
          <w:rFonts w:ascii="Times New Roman" w:eastAsia="Times New Roman" w:hAnsi="Times New Roman" w:cs="Times New Roman"/>
          <w:sz w:val="22"/>
          <w:szCs w:val="22"/>
        </w:rPr>
        <w:t xml:space="preserve">Административный регламент </w:t>
      </w:r>
      <w:r w:rsidR="00837BAE" w:rsidRPr="006057D5">
        <w:rPr>
          <w:rFonts w:ascii="Times New Roman" w:eastAsia="Times New Roman" w:hAnsi="Times New Roman" w:cs="Times New Roman"/>
          <w:sz w:val="22"/>
          <w:szCs w:val="22"/>
        </w:rPr>
        <w:t xml:space="preserve">устанавливает </w:t>
      </w:r>
      <w:r w:rsidRPr="006057D5">
        <w:rPr>
          <w:rFonts w:ascii="Times New Roman" w:eastAsia="Times New Roman" w:hAnsi="Times New Roman" w:cs="Times New Roman"/>
          <w:sz w:val="22"/>
          <w:szCs w:val="22"/>
        </w:rPr>
        <w:t xml:space="preserve">порядок и стандарт предоставления Муниципальной услуги, </w:t>
      </w:r>
      <w:r w:rsidR="00837BAE" w:rsidRPr="006057D5">
        <w:rPr>
          <w:rFonts w:ascii="Times New Roman" w:eastAsia="Times New Roman" w:hAnsi="Times New Roman" w:cs="Times New Roman"/>
          <w:sz w:val="22"/>
          <w:szCs w:val="22"/>
        </w:rPr>
        <w:t xml:space="preserve">состав, последовательность и сроки выполнения административных процедур по предоставлению </w:t>
      </w:r>
      <w:r w:rsidRPr="006057D5">
        <w:rPr>
          <w:rFonts w:ascii="Times New Roman" w:eastAsia="Times New Roman" w:hAnsi="Times New Roman" w:cs="Times New Roman"/>
          <w:sz w:val="22"/>
          <w:szCs w:val="22"/>
        </w:rPr>
        <w:t xml:space="preserve">органом местного самоуправления </w:t>
      </w:r>
      <w:r w:rsidR="00837BAE" w:rsidRPr="006057D5">
        <w:rPr>
          <w:rFonts w:ascii="Times New Roman" w:eastAsia="Times New Roman" w:hAnsi="Times New Roman" w:cs="Times New Roman"/>
          <w:sz w:val="22"/>
          <w:szCs w:val="22"/>
        </w:rPr>
        <w:t xml:space="preserve">Муниципальной услуги, </w:t>
      </w:r>
      <w:r w:rsidRPr="006057D5">
        <w:rPr>
          <w:rFonts w:ascii="Times New Roman" w:eastAsia="Times New Roman" w:hAnsi="Times New Roman" w:cs="Times New Roman"/>
          <w:sz w:val="22"/>
          <w:szCs w:val="22"/>
        </w:rPr>
        <w:t>требования к порядку их выполнения, в том числе особенности выполнения административных процедур в электронной форме, а также формы контроля за предоставлением Муниципальной услуги.</w:t>
      </w:r>
    </w:p>
    <w:p w14:paraId="0BB171CE" w14:textId="77777777" w:rsidR="00837BAE" w:rsidRPr="006057D5" w:rsidRDefault="00837BAE" w:rsidP="00837BAE">
      <w:pPr>
        <w:pStyle w:val="ConsPlusTitle"/>
        <w:tabs>
          <w:tab w:val="left" w:pos="567"/>
        </w:tabs>
        <w:outlineLvl w:val="1"/>
        <w:rPr>
          <w:rFonts w:ascii="Times New Roman" w:hAnsi="Times New Roman" w:cs="Times New Roman"/>
          <w:szCs w:val="22"/>
        </w:rPr>
      </w:pPr>
    </w:p>
    <w:p w14:paraId="3167A3CF" w14:textId="77777777" w:rsidR="00837BAE" w:rsidRPr="006057D5" w:rsidRDefault="00837BAE" w:rsidP="00837BAE">
      <w:pPr>
        <w:pStyle w:val="ConsPlusTitle"/>
        <w:jc w:val="center"/>
        <w:outlineLvl w:val="2"/>
        <w:rPr>
          <w:rFonts w:ascii="Times New Roman" w:hAnsi="Times New Roman" w:cs="Times New Roman"/>
          <w:szCs w:val="22"/>
        </w:rPr>
      </w:pPr>
      <w:r w:rsidRPr="006057D5">
        <w:rPr>
          <w:rFonts w:ascii="Times New Roman" w:hAnsi="Times New Roman" w:cs="Times New Roman"/>
          <w:szCs w:val="22"/>
        </w:rPr>
        <w:t>Круг заявителей</w:t>
      </w:r>
    </w:p>
    <w:p w14:paraId="700409F9" w14:textId="77777777" w:rsidR="00837BAE" w:rsidRPr="006057D5" w:rsidRDefault="00837BAE" w:rsidP="00837BAE">
      <w:pPr>
        <w:pStyle w:val="ConsPlusNormal"/>
        <w:ind w:firstLine="709"/>
        <w:jc w:val="both"/>
        <w:rPr>
          <w:rFonts w:ascii="Times New Roman" w:eastAsia="Times New Roman" w:hAnsi="Times New Roman" w:cs="Times New Roman"/>
          <w:sz w:val="22"/>
          <w:szCs w:val="22"/>
        </w:rPr>
      </w:pPr>
    </w:p>
    <w:p w14:paraId="7512196F" w14:textId="5BC8E679" w:rsidR="00FA3B0D" w:rsidRPr="006057D5" w:rsidRDefault="00837BAE" w:rsidP="00796ECF">
      <w:pPr>
        <w:pStyle w:val="ConsPlusNormal"/>
        <w:widowControl/>
        <w:numPr>
          <w:ilvl w:val="1"/>
          <w:numId w:val="8"/>
        </w:numPr>
        <w:suppressAutoHyphens w:val="0"/>
        <w:autoSpaceDE w:val="0"/>
        <w:autoSpaceDN w:val="0"/>
        <w:adjustRightInd w:val="0"/>
        <w:ind w:left="0" w:firstLine="709"/>
        <w:jc w:val="both"/>
        <w:rPr>
          <w:rFonts w:ascii="Times New Roman" w:eastAsia="Calibri" w:hAnsi="Times New Roman" w:cs="Times New Roman"/>
          <w:sz w:val="22"/>
          <w:szCs w:val="22"/>
          <w:lang w:eastAsia="ru-RU"/>
        </w:rPr>
      </w:pPr>
      <w:r w:rsidRPr="006057D5">
        <w:rPr>
          <w:rFonts w:ascii="Times New Roman" w:hAnsi="Times New Roman" w:cs="Times New Roman"/>
          <w:sz w:val="22"/>
          <w:szCs w:val="22"/>
        </w:rPr>
        <w:t xml:space="preserve">Заявителями на </w:t>
      </w:r>
      <w:r w:rsidR="00FD2BE3" w:rsidRPr="006057D5">
        <w:rPr>
          <w:rFonts w:ascii="Times New Roman" w:hAnsi="Times New Roman" w:cs="Times New Roman"/>
          <w:sz w:val="22"/>
          <w:szCs w:val="22"/>
        </w:rPr>
        <w:t>предоставление</w:t>
      </w:r>
      <w:r w:rsidRPr="006057D5">
        <w:rPr>
          <w:rFonts w:ascii="Times New Roman" w:hAnsi="Times New Roman" w:cs="Times New Roman"/>
          <w:sz w:val="22"/>
          <w:szCs w:val="22"/>
        </w:rPr>
        <w:t xml:space="preserve"> Муниципальной услуги являются физические </w:t>
      </w:r>
      <w:r w:rsidR="00DF4326" w:rsidRPr="006057D5">
        <w:rPr>
          <w:rFonts w:ascii="Times New Roman" w:eastAsia="Calibri" w:hAnsi="Times New Roman" w:cs="Times New Roman"/>
          <w:sz w:val="22"/>
          <w:szCs w:val="22"/>
          <w:lang w:eastAsia="ru-RU"/>
        </w:rPr>
        <w:t>лица (в том числе индивидуальные предприниматели)</w:t>
      </w:r>
      <w:r w:rsidR="00DF4326" w:rsidRPr="006057D5">
        <w:rPr>
          <w:rFonts w:ascii="Times New Roman" w:hAnsi="Times New Roman" w:cs="Times New Roman"/>
          <w:sz w:val="22"/>
          <w:szCs w:val="22"/>
        </w:rPr>
        <w:t xml:space="preserve"> </w:t>
      </w:r>
      <w:r w:rsidR="00FA3B0D" w:rsidRPr="006057D5">
        <w:rPr>
          <w:rFonts w:ascii="Times New Roman" w:hAnsi="Times New Roman" w:cs="Times New Roman"/>
          <w:sz w:val="22"/>
          <w:szCs w:val="22"/>
        </w:rPr>
        <w:t xml:space="preserve">и юридические </w:t>
      </w:r>
      <w:r w:rsidRPr="006057D5">
        <w:rPr>
          <w:rFonts w:ascii="Times New Roman" w:hAnsi="Times New Roman" w:cs="Times New Roman"/>
          <w:sz w:val="22"/>
          <w:szCs w:val="22"/>
        </w:rPr>
        <w:t xml:space="preserve">лица </w:t>
      </w:r>
      <w:r w:rsidR="00DF4326" w:rsidRPr="006057D5">
        <w:rPr>
          <w:rFonts w:ascii="Times New Roman" w:hAnsi="Times New Roman" w:cs="Times New Roman"/>
          <w:sz w:val="22"/>
          <w:szCs w:val="22"/>
        </w:rPr>
        <w:t xml:space="preserve">(далее – заявители), </w:t>
      </w:r>
      <w:r w:rsidR="00FA3B0D" w:rsidRPr="006057D5">
        <w:rPr>
          <w:rFonts w:ascii="Times New Roman" w:eastAsia="Calibri" w:hAnsi="Times New Roman" w:cs="Times New Roman"/>
          <w:sz w:val="22"/>
          <w:szCs w:val="22"/>
          <w:lang w:eastAsia="ru-RU"/>
        </w:rPr>
        <w:t>являющиеся собственниками помещений в многоквартирном доме.</w:t>
      </w:r>
    </w:p>
    <w:p w14:paraId="3A5F249C" w14:textId="7F1ED8A9" w:rsidR="00FA3B0D" w:rsidRPr="006057D5" w:rsidRDefault="00837BAE" w:rsidP="00FA3B0D">
      <w:pPr>
        <w:pStyle w:val="ConsPlusNormal"/>
        <w:numPr>
          <w:ilvl w:val="1"/>
          <w:numId w:val="8"/>
        </w:numPr>
        <w:suppressAutoHyphens w:val="0"/>
        <w:autoSpaceDE w:val="0"/>
        <w:autoSpaceDN w:val="0"/>
        <w:ind w:left="0" w:firstLine="709"/>
        <w:jc w:val="both"/>
        <w:rPr>
          <w:rFonts w:ascii="Times New Roman" w:hAnsi="Times New Roman" w:cs="Times New Roman"/>
          <w:sz w:val="22"/>
          <w:szCs w:val="22"/>
        </w:rPr>
      </w:pPr>
      <w:r w:rsidRPr="006057D5">
        <w:rPr>
          <w:rFonts w:ascii="Times New Roman" w:hAnsi="Times New Roman" w:cs="Times New Roman"/>
          <w:sz w:val="22"/>
          <w:szCs w:val="22"/>
        </w:rPr>
        <w:t>От имени заявителей в целях получения Муниципальной услуги выступают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 (далее – представители заявителя).</w:t>
      </w:r>
    </w:p>
    <w:p w14:paraId="46BBE905" w14:textId="77777777" w:rsidR="00837BAE" w:rsidRPr="006057D5" w:rsidRDefault="00837BAE" w:rsidP="00837BAE">
      <w:pPr>
        <w:rPr>
          <w:sz w:val="22"/>
          <w:szCs w:val="22"/>
          <w:lang w:eastAsia="hi-IN" w:bidi="hi-IN"/>
        </w:rPr>
      </w:pPr>
    </w:p>
    <w:p w14:paraId="31E74A58" w14:textId="0414CEE5" w:rsidR="00837BAE" w:rsidRPr="006057D5"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6057D5">
        <w:rPr>
          <w:rFonts w:eastAsia="Times New Roman"/>
          <w:b/>
          <w:kern w:val="0"/>
          <w:sz w:val="22"/>
          <w:szCs w:val="22"/>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111BF088" w14:textId="77777777" w:rsidR="00837BAE" w:rsidRPr="006057D5"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2"/>
          <w:szCs w:val="22"/>
          <w:lang w:eastAsia="ru-RU"/>
        </w:rPr>
      </w:pPr>
    </w:p>
    <w:p w14:paraId="77E74DB8" w14:textId="70F6D4E2" w:rsidR="00837BAE" w:rsidRPr="006057D5" w:rsidRDefault="00A52320" w:rsidP="00837BAE">
      <w:pPr>
        <w:pStyle w:val="af8"/>
        <w:numPr>
          <w:ilvl w:val="1"/>
          <w:numId w:val="8"/>
        </w:numPr>
        <w:autoSpaceDE w:val="0"/>
        <w:autoSpaceDN w:val="0"/>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Муниципаль</w:t>
      </w:r>
      <w:r w:rsidR="00837BAE" w:rsidRPr="006057D5">
        <w:rPr>
          <w:rFonts w:ascii="Times New Roman" w:eastAsia="Times New Roman" w:hAnsi="Times New Roman"/>
          <w:lang w:val="ru-RU" w:eastAsia="ru-RU"/>
        </w:rPr>
        <w:t>ная услуга предоставляется заявителю в соответствии с вариантом предоставления Муниципальной услуги.</w:t>
      </w:r>
    </w:p>
    <w:p w14:paraId="7F9D9482" w14:textId="0EDD21DF" w:rsidR="00837BAE" w:rsidRPr="006057D5" w:rsidRDefault="00837BAE" w:rsidP="00837BAE">
      <w:pPr>
        <w:pStyle w:val="af8"/>
        <w:numPr>
          <w:ilvl w:val="1"/>
          <w:numId w:val="8"/>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Вариант предоставления Муниципальной услуги определяется исходя из установленных в соответствии с Приложением № 1 к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14:paraId="5B574B6B" w14:textId="0691C27B" w:rsidR="00837BAE" w:rsidRPr="006057D5" w:rsidRDefault="00837BAE" w:rsidP="00837BAE">
      <w:pPr>
        <w:pStyle w:val="af8"/>
        <w:numPr>
          <w:ilvl w:val="1"/>
          <w:numId w:val="8"/>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14:paraId="20DEACDF" w14:textId="33A51E16" w:rsidR="00837BAE" w:rsidRPr="006057D5" w:rsidRDefault="00837BAE" w:rsidP="00837BAE">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41BC0695" w14:textId="2EF2A016" w:rsidR="00837BAE" w:rsidRPr="006057D5" w:rsidRDefault="00837BAE" w:rsidP="00837BAE">
      <w:pPr>
        <w:pStyle w:val="ConsPlusTitle"/>
        <w:numPr>
          <w:ilvl w:val="0"/>
          <w:numId w:val="16"/>
        </w:numPr>
        <w:tabs>
          <w:tab w:val="left" w:pos="567"/>
        </w:tabs>
        <w:ind w:left="0" w:firstLine="0"/>
        <w:jc w:val="center"/>
        <w:outlineLvl w:val="1"/>
        <w:rPr>
          <w:rFonts w:ascii="Times New Roman" w:hAnsi="Times New Roman" w:cs="Times New Roman"/>
          <w:szCs w:val="22"/>
        </w:rPr>
      </w:pPr>
      <w:r w:rsidRPr="006057D5">
        <w:rPr>
          <w:rFonts w:ascii="Times New Roman" w:hAnsi="Times New Roman" w:cs="Times New Roman"/>
          <w:color w:val="000000"/>
          <w:szCs w:val="22"/>
        </w:rPr>
        <w:t xml:space="preserve">Стандарт предоставления </w:t>
      </w:r>
      <w:r w:rsidR="009A6C05" w:rsidRPr="006057D5">
        <w:rPr>
          <w:rFonts w:ascii="Times New Roman" w:hAnsi="Times New Roman" w:cs="Times New Roman"/>
          <w:color w:val="000000"/>
          <w:szCs w:val="22"/>
        </w:rPr>
        <w:t>муниципаль</w:t>
      </w:r>
      <w:r w:rsidRPr="006057D5">
        <w:rPr>
          <w:rFonts w:ascii="Times New Roman" w:hAnsi="Times New Roman" w:cs="Times New Roman"/>
          <w:color w:val="000000"/>
          <w:szCs w:val="22"/>
        </w:rPr>
        <w:t>ной услуги</w:t>
      </w:r>
    </w:p>
    <w:p w14:paraId="607FFC78" w14:textId="6CB94658" w:rsidR="00837BAE" w:rsidRPr="006057D5" w:rsidRDefault="00837BAE" w:rsidP="00837BAE">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1ACC86B9" w14:textId="5C7FC769" w:rsidR="009A6C05" w:rsidRPr="006057D5" w:rsidRDefault="009A6C05" w:rsidP="009A6C05">
      <w:pPr>
        <w:pStyle w:val="af8"/>
        <w:autoSpaceDE w:val="0"/>
        <w:autoSpaceDN w:val="0"/>
        <w:spacing w:after="0" w:line="240" w:lineRule="auto"/>
        <w:ind w:left="0"/>
        <w:jc w:val="center"/>
        <w:outlineLvl w:val="2"/>
        <w:rPr>
          <w:rFonts w:ascii="Times New Roman" w:eastAsia="Times New Roman" w:hAnsi="Times New Roman"/>
          <w:lang w:val="ru-RU" w:eastAsia="ru-RU"/>
        </w:rPr>
      </w:pPr>
      <w:r w:rsidRPr="006057D5">
        <w:rPr>
          <w:rFonts w:ascii="Times New Roman" w:eastAsia="Times New Roman" w:hAnsi="Times New Roman"/>
          <w:b/>
          <w:color w:val="000000"/>
          <w:lang w:eastAsia="ru-RU"/>
        </w:rPr>
        <w:t xml:space="preserve">Наименование </w:t>
      </w:r>
      <w:r w:rsidRPr="006057D5">
        <w:rPr>
          <w:rFonts w:ascii="Times New Roman" w:eastAsia="Times New Roman" w:hAnsi="Times New Roman"/>
          <w:b/>
          <w:color w:val="000000"/>
          <w:lang w:val="ru-RU" w:eastAsia="ru-RU"/>
        </w:rPr>
        <w:t>муниципаль</w:t>
      </w:r>
      <w:r w:rsidRPr="006057D5">
        <w:rPr>
          <w:rFonts w:ascii="Times New Roman" w:eastAsia="Times New Roman" w:hAnsi="Times New Roman"/>
          <w:b/>
          <w:color w:val="000000"/>
          <w:lang w:eastAsia="ru-RU"/>
        </w:rPr>
        <w:t>ной услуги</w:t>
      </w:r>
    </w:p>
    <w:p w14:paraId="2DAE50A7" w14:textId="77777777" w:rsidR="009A6C05" w:rsidRPr="006057D5" w:rsidRDefault="009A6C05" w:rsidP="00837BAE">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23351A7C" w14:textId="4DA89737" w:rsidR="00837BAE" w:rsidRPr="006057D5" w:rsidRDefault="00A52320" w:rsidP="00837BAE">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 xml:space="preserve">Наименование </w:t>
      </w:r>
      <w:r w:rsidR="00837BAE" w:rsidRPr="006057D5">
        <w:rPr>
          <w:rFonts w:ascii="Times New Roman" w:eastAsia="Times New Roman" w:hAnsi="Times New Roman"/>
          <w:color w:val="000000"/>
          <w:lang w:val="ru-RU" w:eastAsia="ru-RU"/>
        </w:rPr>
        <w:t>Муниципальн</w:t>
      </w:r>
      <w:r w:rsidRPr="006057D5">
        <w:rPr>
          <w:rFonts w:ascii="Times New Roman" w:eastAsia="Times New Roman" w:hAnsi="Times New Roman"/>
          <w:color w:val="000000"/>
          <w:lang w:val="ru-RU" w:eastAsia="ru-RU"/>
        </w:rPr>
        <w:t>ой</w:t>
      </w:r>
      <w:r w:rsidR="00837BAE" w:rsidRPr="006057D5">
        <w:rPr>
          <w:rFonts w:ascii="Times New Roman" w:eastAsia="Times New Roman" w:hAnsi="Times New Roman"/>
          <w:color w:val="000000"/>
          <w:lang w:val="ru-RU" w:eastAsia="ru-RU"/>
        </w:rPr>
        <w:t xml:space="preserve"> услуг</w:t>
      </w:r>
      <w:r w:rsidRPr="006057D5">
        <w:rPr>
          <w:rFonts w:ascii="Times New Roman" w:eastAsia="Times New Roman" w:hAnsi="Times New Roman"/>
          <w:color w:val="000000"/>
          <w:lang w:val="ru-RU" w:eastAsia="ru-RU"/>
        </w:rPr>
        <w:t xml:space="preserve">и </w:t>
      </w:r>
      <w:r w:rsidR="00DF4326" w:rsidRPr="006057D5">
        <w:rPr>
          <w:rFonts w:ascii="Times New Roman" w:hAnsi="Times New Roman"/>
          <w:lang w:val="ru-RU"/>
        </w:rPr>
        <w:t>«Согласование переустройства и (или) перепланировки помещения в многоквартирном доме»</w:t>
      </w:r>
      <w:r w:rsidRPr="006057D5">
        <w:rPr>
          <w:rFonts w:ascii="Times New Roman" w:eastAsia="Times New Roman" w:hAnsi="Times New Roman"/>
          <w:color w:val="000000"/>
          <w:lang w:val="ru-RU" w:eastAsia="ru-RU"/>
        </w:rPr>
        <w:t>.</w:t>
      </w:r>
    </w:p>
    <w:p w14:paraId="7C6C928A" w14:textId="795EBC75" w:rsidR="009A6C05" w:rsidRPr="006057D5" w:rsidRDefault="009A6C05" w:rsidP="009A6C05">
      <w:pPr>
        <w:pStyle w:val="af8"/>
        <w:autoSpaceDE w:val="0"/>
        <w:autoSpaceDN w:val="0"/>
        <w:spacing w:after="0" w:line="240" w:lineRule="auto"/>
        <w:ind w:left="709"/>
        <w:jc w:val="both"/>
        <w:outlineLvl w:val="2"/>
        <w:rPr>
          <w:rFonts w:ascii="Times New Roman" w:hAnsi="Times New Roman"/>
          <w:lang w:val="ru-RU"/>
        </w:rPr>
      </w:pPr>
    </w:p>
    <w:p w14:paraId="4A0DA5E5" w14:textId="77777777" w:rsidR="00A52320" w:rsidRPr="006057D5" w:rsidRDefault="00A52320" w:rsidP="00A52320">
      <w:pPr>
        <w:jc w:val="center"/>
        <w:rPr>
          <w:rFonts w:eastAsia="Times New Roman"/>
          <w:b/>
          <w:color w:val="000000"/>
          <w:sz w:val="22"/>
          <w:szCs w:val="22"/>
          <w:lang w:eastAsia="ru-RU"/>
        </w:rPr>
      </w:pPr>
      <w:r w:rsidRPr="006057D5">
        <w:rPr>
          <w:rFonts w:eastAsia="Times New Roman"/>
          <w:b/>
          <w:color w:val="000000"/>
          <w:sz w:val="22"/>
          <w:szCs w:val="22"/>
          <w:lang w:eastAsia="ru-RU"/>
        </w:rPr>
        <w:t>Наименование органа местного самоуправления,</w:t>
      </w:r>
    </w:p>
    <w:p w14:paraId="10C6F6AD" w14:textId="78BE9719" w:rsidR="00A52320" w:rsidRPr="006057D5" w:rsidRDefault="00A52320" w:rsidP="00A52320">
      <w:pPr>
        <w:jc w:val="center"/>
        <w:rPr>
          <w:rFonts w:eastAsia="Times New Roman"/>
          <w:b/>
          <w:color w:val="000000"/>
          <w:sz w:val="22"/>
          <w:szCs w:val="22"/>
          <w:lang w:eastAsia="ru-RU"/>
        </w:rPr>
      </w:pPr>
      <w:r w:rsidRPr="006057D5">
        <w:rPr>
          <w:rFonts w:eastAsia="Times New Roman"/>
          <w:b/>
          <w:color w:val="000000"/>
          <w:sz w:val="22"/>
          <w:szCs w:val="22"/>
          <w:lang w:eastAsia="ru-RU"/>
        </w:rPr>
        <w:t xml:space="preserve">предоставляющего </w:t>
      </w:r>
      <w:r w:rsidR="004A542E" w:rsidRPr="006057D5">
        <w:rPr>
          <w:rFonts w:eastAsia="Times New Roman"/>
          <w:b/>
          <w:color w:val="000000"/>
          <w:sz w:val="22"/>
          <w:szCs w:val="22"/>
          <w:lang w:eastAsia="ru-RU"/>
        </w:rPr>
        <w:t>муниципаль</w:t>
      </w:r>
      <w:r w:rsidRPr="006057D5">
        <w:rPr>
          <w:rFonts w:eastAsia="Times New Roman"/>
          <w:b/>
          <w:color w:val="000000"/>
          <w:sz w:val="22"/>
          <w:szCs w:val="22"/>
          <w:lang w:eastAsia="ru-RU"/>
        </w:rPr>
        <w:t>ную услугу</w:t>
      </w:r>
    </w:p>
    <w:p w14:paraId="7BACE6FD" w14:textId="77777777" w:rsidR="009A6C05" w:rsidRPr="006057D5" w:rsidRDefault="009A6C05" w:rsidP="009A6C05">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49D05588" w14:textId="44B7EB95" w:rsidR="009A6C05" w:rsidRPr="006057D5" w:rsidRDefault="00DF4326" w:rsidP="00796ECF">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 xml:space="preserve">Предоставление </w:t>
      </w:r>
      <w:r w:rsidR="00A52320" w:rsidRPr="006057D5">
        <w:rPr>
          <w:rFonts w:ascii="Times New Roman" w:eastAsia="Times New Roman" w:hAnsi="Times New Roman"/>
          <w:color w:val="000000"/>
          <w:lang w:val="ru-RU" w:eastAsia="ru-RU"/>
        </w:rPr>
        <w:t>Муниципальн</w:t>
      </w:r>
      <w:r w:rsidRPr="006057D5">
        <w:rPr>
          <w:rFonts w:ascii="Times New Roman" w:eastAsia="Times New Roman" w:hAnsi="Times New Roman"/>
          <w:color w:val="000000"/>
          <w:lang w:val="ru-RU" w:eastAsia="ru-RU"/>
        </w:rPr>
        <w:t>ой</w:t>
      </w:r>
      <w:r w:rsidR="00A52320" w:rsidRPr="006057D5">
        <w:rPr>
          <w:rFonts w:ascii="Times New Roman" w:eastAsia="Times New Roman" w:hAnsi="Times New Roman"/>
          <w:color w:val="000000"/>
          <w:lang w:val="ru-RU" w:eastAsia="ru-RU"/>
        </w:rPr>
        <w:t xml:space="preserve"> услуг</w:t>
      </w:r>
      <w:r w:rsidRPr="006057D5">
        <w:rPr>
          <w:rFonts w:ascii="Times New Roman" w:eastAsia="Times New Roman" w:hAnsi="Times New Roman"/>
          <w:color w:val="000000"/>
          <w:lang w:val="ru-RU" w:eastAsia="ru-RU"/>
        </w:rPr>
        <w:t xml:space="preserve">и осуществляется </w:t>
      </w:r>
      <w:r w:rsidR="00D34B13" w:rsidRPr="006057D5">
        <w:rPr>
          <w:rFonts w:ascii="Times New Roman" w:eastAsia="Times New Roman" w:hAnsi="Times New Roman"/>
          <w:color w:val="000000"/>
          <w:lang w:val="ru-RU" w:eastAsia="ru-RU"/>
        </w:rPr>
        <w:t>администра</w:t>
      </w:r>
      <w:r w:rsidR="008B26C6" w:rsidRPr="006057D5">
        <w:rPr>
          <w:rFonts w:ascii="Times New Roman" w:eastAsia="Times New Roman" w:hAnsi="Times New Roman"/>
          <w:color w:val="000000"/>
          <w:lang w:val="ru-RU" w:eastAsia="ru-RU"/>
        </w:rPr>
        <w:t>цией сельского поселения «Визиндор</w:t>
      </w:r>
      <w:r w:rsidR="00D34B13" w:rsidRPr="006057D5">
        <w:rPr>
          <w:rFonts w:ascii="Times New Roman" w:eastAsia="Times New Roman" w:hAnsi="Times New Roman"/>
          <w:color w:val="000000"/>
          <w:lang w:val="ru-RU" w:eastAsia="ru-RU"/>
        </w:rPr>
        <w:t>».</w:t>
      </w:r>
    </w:p>
    <w:p w14:paraId="098A28F3" w14:textId="5ABB89EC" w:rsidR="00837BAE" w:rsidRPr="006057D5" w:rsidRDefault="00A52320" w:rsidP="00A52320">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запроса и документов и (или) информации, необходимых для пред</w:t>
      </w:r>
      <w:r w:rsidR="00D34B13" w:rsidRPr="006057D5">
        <w:rPr>
          <w:rFonts w:ascii="Times New Roman" w:hAnsi="Times New Roman"/>
          <w:lang w:val="ru-RU"/>
        </w:rPr>
        <w:t>оставления Муниципальной услуги.</w:t>
      </w:r>
    </w:p>
    <w:p w14:paraId="58918182" w14:textId="3D41095A" w:rsidR="00C2582C" w:rsidRPr="006057D5" w:rsidRDefault="00C2582C" w:rsidP="00C2582C">
      <w:pPr>
        <w:pStyle w:val="af8"/>
        <w:autoSpaceDE w:val="0"/>
        <w:autoSpaceDN w:val="0"/>
        <w:spacing w:after="0" w:line="240" w:lineRule="auto"/>
        <w:ind w:left="709"/>
        <w:jc w:val="both"/>
        <w:outlineLvl w:val="2"/>
        <w:rPr>
          <w:rFonts w:ascii="Times New Roman" w:hAnsi="Times New Roman"/>
          <w:color w:val="FF0000"/>
          <w:lang w:val="ru-RU"/>
        </w:rPr>
      </w:pPr>
    </w:p>
    <w:p w14:paraId="0310A56E" w14:textId="585BC280" w:rsidR="00C2582C" w:rsidRPr="006057D5" w:rsidRDefault="00C2582C" w:rsidP="00C2582C">
      <w:pPr>
        <w:pStyle w:val="af8"/>
        <w:autoSpaceDE w:val="0"/>
        <w:autoSpaceDN w:val="0"/>
        <w:spacing w:after="0" w:line="240" w:lineRule="auto"/>
        <w:ind w:left="0"/>
        <w:jc w:val="center"/>
        <w:outlineLvl w:val="2"/>
        <w:rPr>
          <w:rFonts w:ascii="Times New Roman" w:hAnsi="Times New Roman"/>
          <w:color w:val="FF0000"/>
          <w:lang w:val="ru-RU"/>
        </w:rPr>
      </w:pPr>
      <w:r w:rsidRPr="006057D5">
        <w:rPr>
          <w:rFonts w:ascii="Times New Roman" w:eastAsia="Times New Roman" w:hAnsi="Times New Roman"/>
          <w:b/>
          <w:color w:val="000000"/>
          <w:lang w:eastAsia="ru-RU"/>
        </w:rPr>
        <w:t xml:space="preserve">Результат предоставления </w:t>
      </w:r>
      <w:r w:rsidRPr="006057D5">
        <w:rPr>
          <w:rFonts w:ascii="Times New Roman" w:eastAsia="Times New Roman" w:hAnsi="Times New Roman"/>
          <w:b/>
          <w:color w:val="000000"/>
          <w:lang w:val="ru-RU" w:eastAsia="ru-RU"/>
        </w:rPr>
        <w:t>муниципаль</w:t>
      </w:r>
      <w:r w:rsidRPr="006057D5">
        <w:rPr>
          <w:rFonts w:ascii="Times New Roman" w:eastAsia="Times New Roman" w:hAnsi="Times New Roman"/>
          <w:b/>
          <w:color w:val="000000"/>
          <w:lang w:eastAsia="ru-RU"/>
        </w:rPr>
        <w:t>ной услуги</w:t>
      </w:r>
    </w:p>
    <w:p w14:paraId="0CDC4BBB" w14:textId="77777777" w:rsidR="00C2582C" w:rsidRPr="006057D5" w:rsidRDefault="00C2582C" w:rsidP="00C2582C">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0D8ECD6E" w14:textId="2BFDFE2D" w:rsidR="00A52320" w:rsidRPr="006057D5" w:rsidRDefault="00A52320"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 xml:space="preserve">Результатом предоставления </w:t>
      </w:r>
      <w:r w:rsidR="00C2582C" w:rsidRPr="006057D5">
        <w:rPr>
          <w:rFonts w:ascii="Times New Roman" w:eastAsia="Times New Roman" w:hAnsi="Times New Roman"/>
          <w:color w:val="000000"/>
          <w:lang w:val="ru-RU" w:eastAsia="ru-RU"/>
        </w:rPr>
        <w:t>Муниципаль</w:t>
      </w:r>
      <w:r w:rsidRPr="006057D5">
        <w:rPr>
          <w:rFonts w:ascii="Times New Roman" w:eastAsia="Times New Roman" w:hAnsi="Times New Roman"/>
          <w:color w:val="000000"/>
          <w:lang w:val="ru-RU" w:eastAsia="ru-RU"/>
        </w:rPr>
        <w:t>ной услуги являетс</w:t>
      </w:r>
      <w:r w:rsidR="00C2582C" w:rsidRPr="006057D5">
        <w:rPr>
          <w:rFonts w:ascii="Times New Roman" w:eastAsia="Times New Roman" w:hAnsi="Times New Roman"/>
          <w:color w:val="000000"/>
          <w:lang w:val="ru-RU" w:eastAsia="ru-RU"/>
        </w:rPr>
        <w:t xml:space="preserve">я один из следующих </w:t>
      </w:r>
      <w:r w:rsidR="00FA70F7" w:rsidRPr="006057D5">
        <w:rPr>
          <w:rFonts w:ascii="Times New Roman" w:eastAsia="Times New Roman" w:hAnsi="Times New Roman"/>
          <w:color w:val="000000"/>
          <w:lang w:val="ru-RU" w:eastAsia="ru-RU"/>
        </w:rPr>
        <w:t xml:space="preserve">принятых органом местного самоуправления </w:t>
      </w:r>
      <w:r w:rsidR="00C2582C" w:rsidRPr="006057D5">
        <w:rPr>
          <w:rFonts w:ascii="Times New Roman" w:eastAsia="Times New Roman" w:hAnsi="Times New Roman"/>
          <w:color w:val="000000"/>
          <w:lang w:val="ru-RU" w:eastAsia="ru-RU"/>
        </w:rPr>
        <w:t>документов:</w:t>
      </w:r>
    </w:p>
    <w:p w14:paraId="3AFE3EDF" w14:textId="456432C4" w:rsidR="00FA70F7" w:rsidRPr="006057D5" w:rsidRDefault="00FA70F7" w:rsidP="00FA70F7">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ru-RU"/>
        </w:rPr>
        <w:t>решение о согласовании переустройства и (или) перепланировки помещения в многоквартирном доме (далее – решение о предоставлении Муниципальной услуги), уведомление о предоставлении Муниципальной услуги;</w:t>
      </w:r>
    </w:p>
    <w:p w14:paraId="0FA9F39D" w14:textId="5AB34994" w:rsidR="00C2582C" w:rsidRPr="006057D5" w:rsidRDefault="00FA70F7" w:rsidP="00FA70F7">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ru-RU"/>
        </w:rPr>
        <w:t>решение об отказе в согласовании переустройства и (или) перепланировки помещения в многоквартирном доме (далее – решение об отказе в предоставлении Муниципальной услуги).</w:t>
      </w:r>
    </w:p>
    <w:p w14:paraId="5F1558B8" w14:textId="3CFF1827" w:rsidR="00C2582C" w:rsidRPr="006057D5" w:rsidRDefault="00C2582C" w:rsidP="00C2582C">
      <w:pPr>
        <w:ind w:left="-15" w:firstLine="724"/>
        <w:jc w:val="both"/>
        <w:rPr>
          <w:sz w:val="22"/>
          <w:szCs w:val="22"/>
        </w:rPr>
      </w:pPr>
      <w:r w:rsidRPr="006057D5">
        <w:rPr>
          <w:rFonts w:eastAsia="Times New Roman"/>
          <w:sz w:val="22"/>
          <w:szCs w:val="22"/>
        </w:rPr>
        <w:t>В федеральной Государственной информационной системе «Единый портал государственных и муниципальных услуг (функций)» (https://www.gosuslugi.ru/) (далее – ЕПГУ)</w:t>
      </w:r>
      <w:r w:rsidRPr="006057D5">
        <w:rPr>
          <w:sz w:val="22"/>
          <w:szCs w:val="22"/>
        </w:rPr>
        <w:t xml:space="preserve">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14:paraId="50F97252" w14:textId="6A5C8FD9" w:rsidR="00C2582C" w:rsidRPr="006057D5" w:rsidRDefault="00C2582C" w:rsidP="00C2582C">
      <w:pPr>
        <w:pStyle w:val="ConsPlusNormal"/>
        <w:ind w:left="-15" w:firstLine="724"/>
        <w:jc w:val="both"/>
        <w:rPr>
          <w:rFonts w:ascii="Times New Roman" w:hAnsi="Times New Roman" w:cs="Times New Roman"/>
          <w:sz w:val="22"/>
          <w:szCs w:val="22"/>
        </w:rPr>
      </w:pPr>
      <w:r w:rsidRPr="006057D5">
        <w:rPr>
          <w:rFonts w:ascii="Times New Roman" w:hAnsi="Times New Roman" w:cs="Times New Roman"/>
          <w:sz w:val="22"/>
          <w:szCs w:val="22"/>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14:paraId="44CA375F" w14:textId="3BC2F60F" w:rsidR="00C2582C" w:rsidRPr="006057D5" w:rsidRDefault="00C2582C" w:rsidP="00C2582C">
      <w:pPr>
        <w:pStyle w:val="af8"/>
        <w:autoSpaceDE w:val="0"/>
        <w:autoSpaceDN w:val="0"/>
        <w:spacing w:after="0" w:line="240" w:lineRule="auto"/>
        <w:ind w:left="0" w:firstLine="709"/>
        <w:jc w:val="both"/>
        <w:outlineLvl w:val="2"/>
        <w:rPr>
          <w:rFonts w:ascii="Times New Roman" w:eastAsia="Times New Roman" w:hAnsi="Times New Roman"/>
          <w:color w:val="000000"/>
          <w:lang w:val="ru-RU" w:eastAsia="ru-RU"/>
        </w:rPr>
      </w:pPr>
      <w:r w:rsidRPr="006057D5">
        <w:rPr>
          <w:rFonts w:ascii="Times New Roman" w:hAnsi="Times New Roman"/>
          <w:lang w:val="ru-RU"/>
        </w:rPr>
        <w:t>Сведения о предоставлении Муниципальной услуги в течение 1 рабочего дня со дня регистрации заявления подлежат обязательному размещению на ЕПГУ, в случае, если запрос о предоставлении Муниципальной услуги подано посредством ЕПГУ.</w:t>
      </w:r>
    </w:p>
    <w:p w14:paraId="57B464A9" w14:textId="63D231F9" w:rsidR="00C2582C" w:rsidRPr="006057D5" w:rsidRDefault="00C2582C"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Документ, содержащий решение о предоставлении Муниципальной услуги, на основании которого заявителю предоставляется результат, должен содержать следующие реквизиты:</w:t>
      </w:r>
    </w:p>
    <w:p w14:paraId="11D407B5" w14:textId="0632E6DA" w:rsidR="00C2582C" w:rsidRPr="006057D5" w:rsidRDefault="00FA70F7" w:rsidP="00C2582C">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 xml:space="preserve">решение о предоставлении Муниципальной услуги – дату решения о предоставлении Муниципальной услуги, </w:t>
      </w:r>
      <w:r w:rsidRPr="006057D5">
        <w:rPr>
          <w:rFonts w:ascii="Times New Roman" w:hAnsi="Times New Roman"/>
          <w:lang w:val="ru-RU"/>
        </w:rPr>
        <w:t>фамилию, имя, отчество (при наличии) заявителя, адрес помещения, подпись</w:t>
      </w:r>
      <w:r w:rsidR="006E673A" w:rsidRPr="006057D5">
        <w:rPr>
          <w:rFonts w:ascii="Times New Roman" w:hAnsi="Times New Roman"/>
          <w:lang w:val="ru-RU"/>
        </w:rPr>
        <w:t xml:space="preserve"> (форма решения о предоставлении Муниципальной услуги приведена в Приложении № </w:t>
      </w:r>
      <w:r w:rsidR="00251A7F" w:rsidRPr="006057D5">
        <w:rPr>
          <w:rFonts w:ascii="Times New Roman" w:hAnsi="Times New Roman"/>
          <w:lang w:val="ru-RU"/>
        </w:rPr>
        <w:t>4</w:t>
      </w:r>
      <w:r w:rsidR="006E673A" w:rsidRPr="006057D5">
        <w:rPr>
          <w:rFonts w:ascii="Times New Roman" w:hAnsi="Times New Roman"/>
          <w:lang w:val="ru-RU"/>
        </w:rPr>
        <w:t xml:space="preserve"> к Административному регламенту)</w:t>
      </w:r>
      <w:r w:rsidR="00C2582C" w:rsidRPr="006057D5">
        <w:rPr>
          <w:rFonts w:ascii="Times New Roman" w:eastAsia="Times New Roman" w:hAnsi="Times New Roman"/>
          <w:lang w:val="ru-RU" w:eastAsia="ru-RU"/>
        </w:rPr>
        <w:t>;</w:t>
      </w:r>
    </w:p>
    <w:p w14:paraId="75F09199" w14:textId="120037CC" w:rsidR="00C2582C" w:rsidRPr="006057D5" w:rsidRDefault="00C2582C" w:rsidP="00C2582C">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решение об отказе в </w:t>
      </w:r>
      <w:r w:rsidR="006E673A" w:rsidRPr="006057D5">
        <w:rPr>
          <w:rFonts w:ascii="Times New Roman" w:hAnsi="Times New Roman"/>
          <w:lang w:val="ru-RU"/>
        </w:rPr>
        <w:t>предоставлении Муниципальной услуги</w:t>
      </w:r>
      <w:r w:rsidRPr="006057D5">
        <w:rPr>
          <w:rFonts w:ascii="Times New Roman" w:hAnsi="Times New Roman"/>
          <w:lang w:val="ru-RU"/>
        </w:rPr>
        <w:t xml:space="preserve"> – </w:t>
      </w:r>
      <w:r w:rsidR="006E673A" w:rsidRPr="006057D5">
        <w:rPr>
          <w:rFonts w:ascii="Times New Roman" w:eastAsia="Times New Roman" w:hAnsi="Times New Roman"/>
          <w:lang w:val="ru-RU" w:eastAsia="ru-RU"/>
        </w:rPr>
        <w:t xml:space="preserve">дату решения о предоставлении Муниципальной услуги, </w:t>
      </w:r>
      <w:r w:rsidR="006E673A" w:rsidRPr="006057D5">
        <w:rPr>
          <w:rFonts w:ascii="Times New Roman" w:hAnsi="Times New Roman"/>
          <w:lang w:val="ru-RU"/>
        </w:rPr>
        <w:t xml:space="preserve">фамилию, имя, отчество (при наличии) заявителя, адрес помещения, подпись (форма решения о предоставлении Муниципальной услуги приведена в Приложении № </w:t>
      </w:r>
      <w:r w:rsidR="00251A7F" w:rsidRPr="006057D5">
        <w:rPr>
          <w:rFonts w:ascii="Times New Roman" w:hAnsi="Times New Roman"/>
          <w:lang w:val="ru-RU"/>
        </w:rPr>
        <w:t>5</w:t>
      </w:r>
      <w:r w:rsidR="006E673A" w:rsidRPr="006057D5">
        <w:rPr>
          <w:rFonts w:ascii="Times New Roman" w:hAnsi="Times New Roman"/>
          <w:lang w:val="ru-RU"/>
        </w:rPr>
        <w:t xml:space="preserve"> к Административному регламенту)</w:t>
      </w:r>
      <w:r w:rsidR="006E673A" w:rsidRPr="006057D5">
        <w:rPr>
          <w:rFonts w:ascii="Times New Roman" w:eastAsia="Times New Roman" w:hAnsi="Times New Roman"/>
          <w:lang w:val="ru-RU" w:eastAsia="ru-RU"/>
        </w:rPr>
        <w:t>;</w:t>
      </w:r>
    </w:p>
    <w:p w14:paraId="5FBBC999" w14:textId="118F8007" w:rsidR="00C2582C" w:rsidRPr="006057D5" w:rsidRDefault="00C2582C"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Формирование реестровой записи в качестве результата предоставления Муниципальной услуги не предусматривается.</w:t>
      </w:r>
    </w:p>
    <w:p w14:paraId="3EF16A22" w14:textId="380BEE40" w:rsidR="00C2582C" w:rsidRPr="006057D5" w:rsidRDefault="00C2582C"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 xml:space="preserve">Выдача результата Муниципальной услуги фиксируется в журнале регистрации </w:t>
      </w:r>
      <w:r w:rsidR="006E673A" w:rsidRPr="006057D5">
        <w:rPr>
          <w:rFonts w:ascii="Times New Roman" w:eastAsia="Times New Roman" w:hAnsi="Times New Roman"/>
          <w:lang w:val="ru-RU" w:eastAsia="ru-RU"/>
        </w:rPr>
        <w:t xml:space="preserve">решений о предоставлении или об отказе в предоставлении Муниципальной услуги </w:t>
      </w:r>
      <w:r w:rsidRPr="006057D5">
        <w:rPr>
          <w:rFonts w:ascii="Times New Roman" w:eastAsia="Times New Roman" w:hAnsi="Times New Roman"/>
          <w:lang w:val="ru-RU" w:eastAsia="ru-RU"/>
        </w:rPr>
        <w:t>на бумажном носителе, или в личном кабинете на ЕПГУ. Иных информационных систем, в которых фиксируется факт получения заявителем результата Муниципальной услуги, не имеется.</w:t>
      </w:r>
    </w:p>
    <w:p w14:paraId="5EE58267" w14:textId="30FBD52C" w:rsidR="00A52320" w:rsidRPr="006057D5" w:rsidRDefault="00A52320"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hi-IN" w:bidi="hi-IN"/>
        </w:rPr>
        <w:t xml:space="preserve">Результаты </w:t>
      </w:r>
      <w:r w:rsidR="00C2582C" w:rsidRPr="006057D5">
        <w:rPr>
          <w:rFonts w:ascii="Times New Roman" w:hAnsi="Times New Roman"/>
          <w:lang w:val="ru-RU" w:eastAsia="hi-IN" w:bidi="hi-IN"/>
        </w:rPr>
        <w:t>Муниципаль</w:t>
      </w:r>
      <w:r w:rsidRPr="006057D5">
        <w:rPr>
          <w:rFonts w:ascii="Times New Roman" w:hAnsi="Times New Roman"/>
          <w:lang w:val="ru-RU" w:eastAsia="hi-IN" w:bidi="hi-IN"/>
        </w:rPr>
        <w:t>ной услуги могут быть получены следующим способом:</w:t>
      </w:r>
    </w:p>
    <w:p w14:paraId="482DB6F3" w14:textId="2DA22188" w:rsidR="00C2582C" w:rsidRPr="006057D5" w:rsidRDefault="00C2582C" w:rsidP="00C2582C">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hi-IN" w:bidi="hi-IN"/>
        </w:rPr>
        <w:t xml:space="preserve">заявителем лично в </w:t>
      </w:r>
      <w:r w:rsidR="00EC6F18" w:rsidRPr="006057D5">
        <w:rPr>
          <w:rFonts w:ascii="Times New Roman" w:hAnsi="Times New Roman"/>
          <w:lang w:val="ru-RU" w:eastAsia="hi-IN" w:bidi="hi-IN"/>
        </w:rPr>
        <w:t>органе местного самоуправления</w:t>
      </w:r>
      <w:r w:rsidRPr="006057D5">
        <w:rPr>
          <w:rFonts w:ascii="Times New Roman" w:hAnsi="Times New Roman"/>
          <w:lang w:val="ru-RU" w:eastAsia="hi-IN" w:bidi="hi-IN"/>
        </w:rPr>
        <w:t>;</w:t>
      </w:r>
    </w:p>
    <w:p w14:paraId="65D24A2C" w14:textId="38B25959" w:rsidR="00C2582C" w:rsidRPr="006057D5" w:rsidRDefault="00C2582C" w:rsidP="00C2582C">
      <w:pPr>
        <w:pStyle w:val="af8"/>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hi-IN" w:bidi="hi-IN"/>
        </w:rPr>
        <w:t>в личном кабинете на ЕПГУ.</w:t>
      </w:r>
    </w:p>
    <w:p w14:paraId="03594739" w14:textId="3DBFCEC7" w:rsidR="00C2582C" w:rsidRPr="006057D5" w:rsidRDefault="00C2582C" w:rsidP="00C2582C">
      <w:pPr>
        <w:autoSpaceDE w:val="0"/>
        <w:autoSpaceDN w:val="0"/>
        <w:jc w:val="both"/>
        <w:outlineLvl w:val="2"/>
        <w:rPr>
          <w:rFonts w:eastAsia="Times New Roman"/>
          <w:sz w:val="22"/>
          <w:szCs w:val="22"/>
          <w:lang w:eastAsia="ru-RU"/>
        </w:rPr>
      </w:pPr>
    </w:p>
    <w:p w14:paraId="026C7ACB" w14:textId="74CBD53E" w:rsidR="00C2582C" w:rsidRPr="006057D5" w:rsidRDefault="00C2582C" w:rsidP="00C2582C">
      <w:pPr>
        <w:autoSpaceDE w:val="0"/>
        <w:autoSpaceDN w:val="0"/>
        <w:jc w:val="center"/>
        <w:outlineLvl w:val="2"/>
        <w:rPr>
          <w:rFonts w:eastAsia="Times New Roman"/>
          <w:sz w:val="22"/>
          <w:szCs w:val="22"/>
          <w:lang w:eastAsia="ru-RU"/>
        </w:rPr>
      </w:pPr>
      <w:r w:rsidRPr="006057D5">
        <w:rPr>
          <w:b/>
          <w:sz w:val="22"/>
          <w:szCs w:val="22"/>
        </w:rPr>
        <w:t>Срок предоставления муниципальной услуги</w:t>
      </w:r>
    </w:p>
    <w:p w14:paraId="4E42C3D7" w14:textId="77777777" w:rsidR="00C2582C" w:rsidRPr="006057D5" w:rsidRDefault="00C2582C" w:rsidP="00C2582C">
      <w:pPr>
        <w:autoSpaceDE w:val="0"/>
        <w:autoSpaceDN w:val="0"/>
        <w:jc w:val="both"/>
        <w:outlineLvl w:val="2"/>
        <w:rPr>
          <w:rFonts w:eastAsia="Times New Roman"/>
          <w:sz w:val="22"/>
          <w:szCs w:val="22"/>
          <w:lang w:eastAsia="ru-RU"/>
        </w:rPr>
      </w:pPr>
    </w:p>
    <w:p w14:paraId="0E028F9F" w14:textId="1F30C386" w:rsidR="00C2582C" w:rsidRPr="006057D5" w:rsidRDefault="00C2582C"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Максимальный срок предоставления Муниципальной услуги, который исчисляется со дня регистрации </w:t>
      </w:r>
      <w:r w:rsidR="006E673A" w:rsidRPr="006057D5">
        <w:rPr>
          <w:rFonts w:ascii="Times New Roman" w:hAnsi="Times New Roman"/>
          <w:lang w:val="ru-RU"/>
        </w:rPr>
        <w:t>заявления</w:t>
      </w:r>
      <w:r w:rsidRPr="006057D5">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 в </w:t>
      </w:r>
      <w:r w:rsidR="00EC6F18" w:rsidRPr="006057D5">
        <w:rPr>
          <w:rFonts w:ascii="Times New Roman" w:hAnsi="Times New Roman"/>
          <w:lang w:val="ru-RU"/>
        </w:rPr>
        <w:t>органе местного самоуправления</w:t>
      </w:r>
      <w:r w:rsidRPr="006057D5">
        <w:rPr>
          <w:rFonts w:ascii="Times New Roman" w:hAnsi="Times New Roman"/>
          <w:lang w:val="ru-RU"/>
        </w:rPr>
        <w:t xml:space="preserve"> или в ЕПГУ</w:t>
      </w:r>
      <w:r w:rsidR="0073242B" w:rsidRPr="006057D5">
        <w:rPr>
          <w:rFonts w:ascii="Times New Roman" w:hAnsi="Times New Roman"/>
          <w:lang w:val="ru-RU"/>
        </w:rPr>
        <w:t>, составляет:</w:t>
      </w:r>
    </w:p>
    <w:p w14:paraId="50D5C961" w14:textId="5C57951C" w:rsidR="0073242B" w:rsidRPr="006057D5" w:rsidRDefault="0073242B" w:rsidP="0073242B">
      <w:pPr>
        <w:pStyle w:val="af8"/>
        <w:numPr>
          <w:ilvl w:val="2"/>
          <w:numId w:val="16"/>
        </w:numPr>
        <w:autoSpaceDE w:val="0"/>
        <w:autoSpaceDN w:val="0"/>
        <w:spacing w:after="0" w:line="240" w:lineRule="auto"/>
        <w:ind w:left="0" w:firstLine="709"/>
        <w:jc w:val="both"/>
        <w:outlineLvl w:val="2"/>
        <w:rPr>
          <w:rFonts w:ascii="Times New Roman" w:hAnsi="Times New Roman"/>
          <w:lang w:val="ru-RU"/>
        </w:rPr>
      </w:pPr>
      <w:r w:rsidRPr="006057D5">
        <w:rPr>
          <w:rFonts w:ascii="Times New Roman" w:hAnsi="Times New Roman"/>
          <w:lang w:val="ru-RU" w:eastAsia="hi-IN" w:bidi="hi-IN"/>
        </w:rPr>
        <w:t xml:space="preserve">при регистрации </w:t>
      </w:r>
      <w:r w:rsidR="006E673A" w:rsidRPr="006057D5">
        <w:rPr>
          <w:rFonts w:ascii="Times New Roman" w:hAnsi="Times New Roman"/>
          <w:lang w:val="ru-RU"/>
        </w:rPr>
        <w:t>заявления</w:t>
      </w:r>
      <w:r w:rsidRPr="006057D5">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w:t>
      </w:r>
      <w:r w:rsidRPr="006057D5">
        <w:rPr>
          <w:rFonts w:ascii="Times New Roman" w:hAnsi="Times New Roman"/>
          <w:lang w:val="ru-RU" w:eastAsia="hi-IN" w:bidi="hi-IN"/>
        </w:rPr>
        <w:t xml:space="preserve"> в </w:t>
      </w:r>
      <w:r w:rsidR="00EC6F18" w:rsidRPr="006057D5">
        <w:rPr>
          <w:rFonts w:ascii="Times New Roman" w:hAnsi="Times New Roman"/>
          <w:lang w:val="ru-RU" w:eastAsia="hi-IN" w:bidi="hi-IN"/>
        </w:rPr>
        <w:t>органе местного самоуправления</w:t>
      </w:r>
      <w:r w:rsidRPr="006057D5">
        <w:rPr>
          <w:rFonts w:ascii="Times New Roman" w:hAnsi="Times New Roman"/>
          <w:lang w:val="ru-RU" w:eastAsia="hi-IN" w:bidi="hi-IN"/>
        </w:rPr>
        <w:t xml:space="preserve"> – </w:t>
      </w:r>
      <w:r w:rsidR="006E673A" w:rsidRPr="006057D5">
        <w:rPr>
          <w:rFonts w:ascii="Times New Roman" w:hAnsi="Times New Roman"/>
          <w:lang w:val="ru-RU" w:eastAsia="hi-IN" w:bidi="hi-IN"/>
        </w:rPr>
        <w:t>не позднее чем через 45 дней</w:t>
      </w:r>
      <w:r w:rsidRPr="006057D5">
        <w:rPr>
          <w:rFonts w:ascii="Times New Roman" w:hAnsi="Times New Roman"/>
          <w:lang w:val="ru-RU" w:eastAsia="hi-IN" w:bidi="hi-IN"/>
        </w:rPr>
        <w:t xml:space="preserve"> со дня регистрации заявления;</w:t>
      </w:r>
    </w:p>
    <w:p w14:paraId="349B77E3" w14:textId="5FD18E94" w:rsidR="0073242B" w:rsidRPr="006057D5" w:rsidRDefault="0073242B" w:rsidP="0073242B">
      <w:pPr>
        <w:pStyle w:val="af8"/>
        <w:numPr>
          <w:ilvl w:val="2"/>
          <w:numId w:val="16"/>
        </w:numPr>
        <w:autoSpaceDE w:val="0"/>
        <w:autoSpaceDN w:val="0"/>
        <w:spacing w:after="0" w:line="240" w:lineRule="auto"/>
        <w:ind w:left="0" w:firstLine="709"/>
        <w:jc w:val="both"/>
        <w:outlineLvl w:val="2"/>
        <w:rPr>
          <w:rFonts w:ascii="Times New Roman" w:hAnsi="Times New Roman"/>
          <w:lang w:val="ru-RU"/>
        </w:rPr>
      </w:pPr>
      <w:r w:rsidRPr="006057D5">
        <w:rPr>
          <w:rFonts w:ascii="Times New Roman" w:hAnsi="Times New Roman"/>
          <w:lang w:val="ru-RU"/>
        </w:rPr>
        <w:t xml:space="preserve">при регистрации запроса и прилагаемых к нему документов и (или) информации, необходимых для предоставления Муниципальной услуги, в ЕПГУ – </w:t>
      </w:r>
      <w:r w:rsidR="006E673A" w:rsidRPr="006057D5">
        <w:rPr>
          <w:rFonts w:ascii="Times New Roman" w:hAnsi="Times New Roman"/>
          <w:lang w:val="ru-RU" w:eastAsia="hi-IN" w:bidi="hi-IN"/>
        </w:rPr>
        <w:t>не позднее чем через 45 дней</w:t>
      </w:r>
      <w:r w:rsidR="006E673A" w:rsidRPr="006057D5">
        <w:rPr>
          <w:rFonts w:ascii="Times New Roman" w:hAnsi="Times New Roman"/>
          <w:lang w:val="ru-RU"/>
        </w:rPr>
        <w:t xml:space="preserve"> </w:t>
      </w:r>
      <w:r w:rsidRPr="006057D5">
        <w:rPr>
          <w:rFonts w:ascii="Times New Roman" w:hAnsi="Times New Roman"/>
          <w:lang w:val="ru-RU"/>
        </w:rPr>
        <w:t>со дня регистрации заявления.</w:t>
      </w:r>
    </w:p>
    <w:p w14:paraId="171C8717" w14:textId="1B8CD184" w:rsidR="0073242B" w:rsidRPr="006057D5" w:rsidRDefault="0073242B" w:rsidP="0073242B">
      <w:pPr>
        <w:pStyle w:val="af8"/>
        <w:autoSpaceDE w:val="0"/>
        <w:autoSpaceDN w:val="0"/>
        <w:spacing w:after="0" w:line="240" w:lineRule="auto"/>
        <w:ind w:left="709"/>
        <w:jc w:val="both"/>
        <w:outlineLvl w:val="2"/>
        <w:rPr>
          <w:rFonts w:ascii="Times New Roman" w:hAnsi="Times New Roman"/>
          <w:lang w:val="ru-RU"/>
        </w:rPr>
      </w:pPr>
    </w:p>
    <w:p w14:paraId="471E6474" w14:textId="6FF8F732" w:rsidR="0073242B" w:rsidRPr="006057D5" w:rsidRDefault="0073242B" w:rsidP="0073242B">
      <w:pPr>
        <w:pStyle w:val="af8"/>
        <w:autoSpaceDE w:val="0"/>
        <w:autoSpaceDN w:val="0"/>
        <w:spacing w:after="0" w:line="240" w:lineRule="auto"/>
        <w:ind w:left="0"/>
        <w:jc w:val="center"/>
        <w:outlineLvl w:val="2"/>
        <w:rPr>
          <w:rFonts w:ascii="Times New Roman" w:hAnsi="Times New Roman"/>
          <w:b/>
          <w:lang w:val="ru-RU"/>
        </w:rPr>
      </w:pPr>
      <w:r w:rsidRPr="006057D5">
        <w:rPr>
          <w:rFonts w:ascii="Times New Roman" w:hAnsi="Times New Roman"/>
          <w:b/>
          <w:lang w:val="ru-RU"/>
        </w:rPr>
        <w:t>Правовые основания для предоставления муниципальной услуги</w:t>
      </w:r>
    </w:p>
    <w:p w14:paraId="3D3038D8" w14:textId="77777777" w:rsidR="00EC6F18" w:rsidRPr="006057D5" w:rsidRDefault="00EC6F18" w:rsidP="0073242B">
      <w:pPr>
        <w:pStyle w:val="af8"/>
        <w:autoSpaceDE w:val="0"/>
        <w:autoSpaceDN w:val="0"/>
        <w:spacing w:after="0" w:line="240" w:lineRule="auto"/>
        <w:ind w:left="0"/>
        <w:jc w:val="center"/>
        <w:outlineLvl w:val="2"/>
        <w:rPr>
          <w:rFonts w:ascii="Times New Roman" w:eastAsia="Times New Roman" w:hAnsi="Times New Roman"/>
          <w:b/>
          <w:lang w:val="ru-RU" w:eastAsia="ru-RU"/>
        </w:rPr>
      </w:pPr>
    </w:p>
    <w:p w14:paraId="12D467AF" w14:textId="66C30FB5" w:rsidR="0073242B" w:rsidRPr="006057D5" w:rsidRDefault="0073242B"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lastRenderedPageBreak/>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w:t>
      </w:r>
      <w:r w:rsidR="00EC6F18" w:rsidRPr="006057D5">
        <w:rPr>
          <w:rFonts w:ascii="Times New Roman" w:eastAsia="Times New Roman" w:hAnsi="Times New Roman"/>
          <w:lang w:val="ru-RU" w:eastAsia="ru-RU"/>
        </w:rPr>
        <w:t>органа местного самоуправления</w:t>
      </w:r>
      <w:r w:rsidRPr="006057D5">
        <w:rPr>
          <w:rFonts w:ascii="Times New Roman" w:eastAsia="Times New Roman" w:hAnsi="Times New Roman"/>
          <w:lang w:val="ru-RU" w:eastAsia="ru-RU"/>
        </w:rPr>
        <w:t xml:space="preserve">, а также должностных лиц </w:t>
      </w:r>
      <w:r w:rsidR="00EC6F18" w:rsidRPr="006057D5">
        <w:rPr>
          <w:rFonts w:ascii="Times New Roman" w:eastAsia="Times New Roman" w:hAnsi="Times New Roman"/>
          <w:lang w:val="ru-RU" w:eastAsia="ru-RU"/>
        </w:rPr>
        <w:t>органа местного самоуправления</w:t>
      </w:r>
      <w:r w:rsidRPr="006057D5">
        <w:rPr>
          <w:rFonts w:ascii="Times New Roman" w:eastAsia="Times New Roman" w:hAnsi="Times New Roman"/>
          <w:lang w:val="ru-RU" w:eastAsia="ru-RU"/>
        </w:rPr>
        <w:t xml:space="preserve"> размещается </w:t>
      </w:r>
      <w:r w:rsidRPr="006057D5">
        <w:rPr>
          <w:rFonts w:ascii="Times New Roman" w:hAnsi="Times New Roman"/>
          <w:lang w:val="ru-RU"/>
        </w:rPr>
        <w:t xml:space="preserve">на официальном сайте </w:t>
      </w:r>
      <w:r w:rsidR="0001616D" w:rsidRPr="006057D5">
        <w:rPr>
          <w:rFonts w:ascii="Times New Roman" w:hAnsi="Times New Roman"/>
          <w:lang w:val="ru-RU"/>
        </w:rPr>
        <w:t>органа местного самоуправления</w:t>
      </w:r>
      <w:r w:rsidRPr="006057D5">
        <w:rPr>
          <w:rFonts w:ascii="Times New Roman" w:hAnsi="Times New Roman"/>
          <w:lang w:val="ru-RU"/>
        </w:rPr>
        <w:t xml:space="preserve"> –</w:t>
      </w:r>
      <w:r w:rsidR="008B26C6" w:rsidRPr="006057D5">
        <w:rPr>
          <w:rFonts w:ascii="Montserrat" w:hAnsi="Montserrat"/>
          <w:b/>
          <w:bCs/>
          <w:color w:val="273350"/>
          <w:shd w:val="clear" w:color="auto" w:fill="FFFFFF"/>
        </w:rPr>
        <w:t>https</w:t>
      </w:r>
      <w:r w:rsidR="008B26C6" w:rsidRPr="006057D5">
        <w:rPr>
          <w:rFonts w:ascii="Montserrat" w:hAnsi="Montserrat"/>
          <w:b/>
          <w:bCs/>
          <w:color w:val="273350"/>
          <w:shd w:val="clear" w:color="auto" w:fill="FFFFFF"/>
          <w:lang w:val="ru-RU"/>
        </w:rPr>
        <w:t>://</w:t>
      </w:r>
      <w:r w:rsidR="008B26C6" w:rsidRPr="006057D5">
        <w:rPr>
          <w:rFonts w:ascii="Montserrat" w:hAnsi="Montserrat"/>
          <w:b/>
          <w:bCs/>
          <w:color w:val="273350"/>
          <w:shd w:val="clear" w:color="auto" w:fill="FFFFFF"/>
        </w:rPr>
        <w:t>vizindor</w:t>
      </w:r>
      <w:r w:rsidR="008B26C6" w:rsidRPr="006057D5">
        <w:rPr>
          <w:rFonts w:ascii="Montserrat" w:hAnsi="Montserrat"/>
          <w:b/>
          <w:bCs/>
          <w:color w:val="273350"/>
          <w:shd w:val="clear" w:color="auto" w:fill="FFFFFF"/>
          <w:lang w:val="ru-RU"/>
        </w:rPr>
        <w:t>-</w:t>
      </w:r>
      <w:r w:rsidR="008B26C6" w:rsidRPr="006057D5">
        <w:rPr>
          <w:rFonts w:ascii="Montserrat" w:hAnsi="Montserrat"/>
          <w:b/>
          <w:bCs/>
          <w:color w:val="273350"/>
          <w:shd w:val="clear" w:color="auto" w:fill="FFFFFF"/>
        </w:rPr>
        <w:t>r</w:t>
      </w:r>
      <w:r w:rsidR="008B26C6" w:rsidRPr="006057D5">
        <w:rPr>
          <w:rFonts w:ascii="Montserrat" w:hAnsi="Montserrat"/>
          <w:b/>
          <w:bCs/>
          <w:color w:val="273350"/>
          <w:shd w:val="clear" w:color="auto" w:fill="FFFFFF"/>
          <w:lang w:val="ru-RU"/>
        </w:rPr>
        <w:t>11.</w:t>
      </w:r>
      <w:r w:rsidR="008B26C6" w:rsidRPr="006057D5">
        <w:rPr>
          <w:rFonts w:ascii="Montserrat" w:hAnsi="Montserrat"/>
          <w:b/>
          <w:bCs/>
          <w:color w:val="273350"/>
          <w:shd w:val="clear" w:color="auto" w:fill="FFFFFF"/>
        </w:rPr>
        <w:t>gosweb</w:t>
      </w:r>
      <w:r w:rsidR="008B26C6" w:rsidRPr="006057D5">
        <w:rPr>
          <w:rFonts w:ascii="Montserrat" w:hAnsi="Montserrat"/>
          <w:b/>
          <w:bCs/>
          <w:color w:val="273350"/>
          <w:shd w:val="clear" w:color="auto" w:fill="FFFFFF"/>
          <w:lang w:val="ru-RU"/>
        </w:rPr>
        <w:t>.</w:t>
      </w:r>
      <w:r w:rsidR="008B26C6" w:rsidRPr="006057D5">
        <w:rPr>
          <w:rFonts w:ascii="Montserrat" w:hAnsi="Montserrat"/>
          <w:b/>
          <w:bCs/>
          <w:color w:val="273350"/>
          <w:shd w:val="clear" w:color="auto" w:fill="FFFFFF"/>
        </w:rPr>
        <w:t>gosuslugi</w:t>
      </w:r>
      <w:r w:rsidR="008B26C6" w:rsidRPr="006057D5">
        <w:rPr>
          <w:rFonts w:ascii="Montserrat" w:hAnsi="Montserrat"/>
          <w:b/>
          <w:bCs/>
          <w:color w:val="273350"/>
          <w:shd w:val="clear" w:color="auto" w:fill="FFFFFF"/>
          <w:lang w:val="ru-RU"/>
        </w:rPr>
        <w:t>.</w:t>
      </w:r>
      <w:r w:rsidR="008B26C6" w:rsidRPr="006057D5">
        <w:rPr>
          <w:rFonts w:ascii="Montserrat" w:hAnsi="Montserrat"/>
          <w:b/>
          <w:bCs/>
          <w:color w:val="273350"/>
          <w:shd w:val="clear" w:color="auto" w:fill="FFFFFF"/>
        </w:rPr>
        <w:t>ru</w:t>
      </w:r>
      <w:r w:rsidR="00D34B13" w:rsidRPr="006057D5">
        <w:rPr>
          <w:lang w:val="ru-RU"/>
        </w:rPr>
        <w:t xml:space="preserve">, </w:t>
      </w:r>
      <w:r w:rsidRPr="006057D5">
        <w:rPr>
          <w:rFonts w:ascii="Times New Roman" w:hAnsi="Times New Roman"/>
          <w:lang w:val="ru-RU"/>
        </w:rPr>
        <w:t>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 «Реестр государственных и муниципальных услуг (функций) Республики Коми».</w:t>
      </w:r>
    </w:p>
    <w:p w14:paraId="4D032D0D" w14:textId="4235E635" w:rsidR="00C3469E" w:rsidRPr="006057D5" w:rsidRDefault="00C3469E" w:rsidP="00C3469E">
      <w:pPr>
        <w:autoSpaceDE w:val="0"/>
        <w:autoSpaceDN w:val="0"/>
        <w:jc w:val="both"/>
        <w:outlineLvl w:val="2"/>
        <w:rPr>
          <w:rFonts w:eastAsia="Times New Roman"/>
          <w:sz w:val="22"/>
          <w:szCs w:val="22"/>
          <w:lang w:eastAsia="ru-RU"/>
        </w:rPr>
      </w:pPr>
    </w:p>
    <w:p w14:paraId="2EFFFEFF" w14:textId="77777777" w:rsidR="00C3469E" w:rsidRPr="006057D5" w:rsidRDefault="00C3469E" w:rsidP="00C3469E">
      <w:pPr>
        <w:pStyle w:val="ConsPlusNormal"/>
        <w:ind w:firstLine="0"/>
        <w:jc w:val="center"/>
        <w:rPr>
          <w:rFonts w:ascii="Times New Roman" w:hAnsi="Times New Roman" w:cs="Times New Roman"/>
          <w:b/>
          <w:sz w:val="22"/>
          <w:szCs w:val="22"/>
        </w:rPr>
      </w:pPr>
      <w:r w:rsidRPr="006057D5">
        <w:rPr>
          <w:rFonts w:ascii="Times New Roman" w:hAnsi="Times New Roman" w:cs="Times New Roman"/>
          <w:b/>
          <w:sz w:val="22"/>
          <w:szCs w:val="22"/>
        </w:rPr>
        <w:t>Исчерпывающий перечень документов, необходимых</w:t>
      </w:r>
    </w:p>
    <w:p w14:paraId="28CD5161" w14:textId="764D76D5" w:rsidR="00C3469E" w:rsidRPr="006057D5" w:rsidRDefault="00C3469E" w:rsidP="00C3469E">
      <w:pPr>
        <w:autoSpaceDE w:val="0"/>
        <w:autoSpaceDN w:val="0"/>
        <w:jc w:val="center"/>
        <w:outlineLvl w:val="2"/>
        <w:rPr>
          <w:rFonts w:eastAsia="Times New Roman"/>
          <w:sz w:val="22"/>
          <w:szCs w:val="22"/>
          <w:lang w:eastAsia="ru-RU"/>
        </w:rPr>
      </w:pPr>
      <w:r w:rsidRPr="006057D5">
        <w:rPr>
          <w:b/>
          <w:sz w:val="22"/>
          <w:szCs w:val="22"/>
        </w:rPr>
        <w:t xml:space="preserve">для предоставления </w:t>
      </w:r>
      <w:r w:rsidR="00D94EA8" w:rsidRPr="006057D5">
        <w:rPr>
          <w:b/>
          <w:sz w:val="22"/>
          <w:szCs w:val="22"/>
        </w:rPr>
        <w:t>м</w:t>
      </w:r>
      <w:r w:rsidRPr="006057D5">
        <w:rPr>
          <w:b/>
          <w:sz w:val="22"/>
          <w:szCs w:val="22"/>
        </w:rPr>
        <w:t>униципальной услуги</w:t>
      </w:r>
    </w:p>
    <w:p w14:paraId="5A3C135E" w14:textId="77777777" w:rsidR="00C3469E" w:rsidRPr="006057D5" w:rsidRDefault="00C3469E" w:rsidP="00C3469E">
      <w:pPr>
        <w:autoSpaceDE w:val="0"/>
        <w:autoSpaceDN w:val="0"/>
        <w:jc w:val="both"/>
        <w:outlineLvl w:val="2"/>
        <w:rPr>
          <w:rFonts w:eastAsia="Times New Roman"/>
          <w:sz w:val="22"/>
          <w:szCs w:val="22"/>
          <w:lang w:eastAsia="ru-RU"/>
        </w:rPr>
      </w:pPr>
    </w:p>
    <w:p w14:paraId="3A19568A" w14:textId="15594CD3" w:rsidR="00C3469E" w:rsidRPr="006057D5" w:rsidRDefault="00C3469E" w:rsidP="00C3469E">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Для получения Муниципальной услуги заявителем самостоятельно предоставляется в </w:t>
      </w:r>
      <w:r w:rsidR="004913CD" w:rsidRPr="006057D5">
        <w:rPr>
          <w:rFonts w:ascii="Times New Roman" w:hAnsi="Times New Roman"/>
          <w:lang w:val="ru-RU"/>
        </w:rPr>
        <w:t>орган местного са</w:t>
      </w:r>
      <w:r w:rsidRPr="006057D5">
        <w:rPr>
          <w:rFonts w:ascii="Times New Roman" w:hAnsi="Times New Roman"/>
          <w:lang w:val="ru-RU"/>
        </w:rPr>
        <w:t xml:space="preserve">моуправления </w:t>
      </w:r>
      <w:hyperlink w:anchor="P947">
        <w:r w:rsidR="002521E2" w:rsidRPr="006057D5">
          <w:rPr>
            <w:rFonts w:ascii="Times New Roman" w:hAnsi="Times New Roman"/>
            <w:lang w:val="ru-RU"/>
          </w:rPr>
          <w:t>заявление</w:t>
        </w:r>
      </w:hyperlink>
      <w:r w:rsidRPr="006057D5">
        <w:rPr>
          <w:rFonts w:ascii="Times New Roman" w:hAnsi="Times New Roman"/>
          <w:lang w:val="ru-RU"/>
        </w:rPr>
        <w:t xml:space="preserve"> </w:t>
      </w:r>
      <w:r w:rsidR="00343F86" w:rsidRPr="006057D5">
        <w:rPr>
          <w:rFonts w:ascii="Times New Roman" w:hAnsi="Times New Roman"/>
          <w:lang w:val="ru-RU"/>
        </w:rPr>
        <w:t xml:space="preserve">о переустройстве и (или) перепланировке </w:t>
      </w:r>
      <w:r w:rsidRPr="006057D5">
        <w:rPr>
          <w:rFonts w:ascii="Times New Roman" w:hAnsi="Times New Roman"/>
          <w:lang w:val="ru-RU"/>
        </w:rPr>
        <w:t xml:space="preserve">по форме согласно приложению № </w:t>
      </w:r>
      <w:r w:rsidR="00251A7F" w:rsidRPr="006057D5">
        <w:rPr>
          <w:rFonts w:ascii="Times New Roman" w:hAnsi="Times New Roman"/>
          <w:lang w:val="ru-RU"/>
        </w:rPr>
        <w:t>3</w:t>
      </w:r>
      <w:r w:rsidRPr="006057D5">
        <w:rPr>
          <w:rFonts w:ascii="Times New Roman" w:hAnsi="Times New Roman"/>
          <w:lang w:val="ru-RU"/>
        </w:rPr>
        <w:t xml:space="preserve"> к Регламенту (подпись гражданина на за</w:t>
      </w:r>
      <w:r w:rsidR="00343F86" w:rsidRPr="006057D5">
        <w:rPr>
          <w:rFonts w:ascii="Times New Roman" w:hAnsi="Times New Roman"/>
          <w:lang w:val="ru-RU"/>
        </w:rPr>
        <w:t xml:space="preserve">явлении </w:t>
      </w:r>
      <w:r w:rsidRPr="006057D5">
        <w:rPr>
          <w:rFonts w:ascii="Times New Roman" w:hAnsi="Times New Roman"/>
          <w:lang w:val="ru-RU"/>
        </w:rPr>
        <w:t xml:space="preserve">удостоверяется нотариально в порядке, установленном законодательством о нотариате, либо запрос подписывается гражданином лично в </w:t>
      </w:r>
      <w:r w:rsidR="004913CD" w:rsidRPr="006057D5">
        <w:rPr>
          <w:rFonts w:ascii="Times New Roman" w:hAnsi="Times New Roman"/>
          <w:lang w:val="ru-RU"/>
        </w:rPr>
        <w:t>органе местного самоуправления</w:t>
      </w:r>
      <w:r w:rsidRPr="006057D5">
        <w:rPr>
          <w:rFonts w:ascii="Times New Roman" w:hAnsi="Times New Roman"/>
          <w:lang w:val="ru-RU"/>
        </w:rPr>
        <w:t xml:space="preserve"> в присутствии специалиста, осуществляющего прием документов).</w:t>
      </w:r>
    </w:p>
    <w:p w14:paraId="3B96B639" w14:textId="02610415" w:rsidR="00343F86" w:rsidRPr="006057D5" w:rsidRDefault="00343F86" w:rsidP="00C3469E">
      <w:pPr>
        <w:ind w:left="-15" w:right="-11" w:firstLine="709"/>
        <w:jc w:val="both"/>
        <w:rPr>
          <w:rFonts w:eastAsia="Times New Roman"/>
          <w:sz w:val="22"/>
          <w:szCs w:val="22"/>
          <w:lang w:eastAsia="ru-RU"/>
        </w:rPr>
      </w:pPr>
      <w:r w:rsidRPr="006057D5">
        <w:rPr>
          <w:sz w:val="22"/>
          <w:szCs w:val="22"/>
        </w:rPr>
        <w:t>В случае если от имени заявителя действует лицо, являющееся его представителем в соответствии с законодательством Российской Федерации, также предоставляется документ, удостоверяющий личность представителя, и документ, подтверждающий соответствующие полномочия.</w:t>
      </w:r>
    </w:p>
    <w:p w14:paraId="7919B123" w14:textId="563147A7" w:rsidR="00C3469E" w:rsidRPr="006057D5" w:rsidRDefault="00C3469E" w:rsidP="00C3469E">
      <w:pPr>
        <w:ind w:left="-15" w:right="-11" w:firstLine="709"/>
        <w:jc w:val="both"/>
        <w:rPr>
          <w:rFonts w:eastAsia="Times New Roman"/>
          <w:sz w:val="22"/>
          <w:szCs w:val="22"/>
          <w:lang w:eastAsia="ru-RU"/>
        </w:rPr>
      </w:pPr>
      <w:r w:rsidRPr="006057D5">
        <w:rPr>
          <w:rFonts w:eastAsia="Times New Roman"/>
          <w:sz w:val="22"/>
          <w:szCs w:val="22"/>
          <w:lang w:eastAsia="ru-RU"/>
        </w:rPr>
        <w:t xml:space="preserve">В </w:t>
      </w:r>
      <w:r w:rsidR="00343F86" w:rsidRPr="006057D5">
        <w:rPr>
          <w:rFonts w:eastAsia="Times New Roman"/>
          <w:sz w:val="22"/>
          <w:szCs w:val="22"/>
          <w:lang w:eastAsia="ru-RU"/>
        </w:rPr>
        <w:t>заявлении</w:t>
      </w:r>
      <w:r w:rsidRPr="006057D5">
        <w:rPr>
          <w:rFonts w:eastAsia="Times New Roman"/>
          <w:sz w:val="22"/>
          <w:szCs w:val="22"/>
          <w:lang w:eastAsia="ru-RU"/>
        </w:rPr>
        <w:t xml:space="preserve"> также указывается один из следующих способов направления результата предоставления ной услуги:</w:t>
      </w:r>
    </w:p>
    <w:p w14:paraId="69AD9714" w14:textId="77777777" w:rsidR="00C3469E" w:rsidRPr="006057D5" w:rsidRDefault="00C3469E" w:rsidP="00C3469E">
      <w:pPr>
        <w:pStyle w:val="af8"/>
        <w:numPr>
          <w:ilvl w:val="0"/>
          <w:numId w:val="11"/>
        </w:numPr>
        <w:spacing w:after="0" w:line="240" w:lineRule="auto"/>
        <w:ind w:left="0" w:right="-11" w:firstLine="709"/>
        <w:jc w:val="both"/>
        <w:rPr>
          <w:rFonts w:ascii="Times New Roman" w:hAnsi="Times New Roman"/>
          <w:lang w:val="ru-RU" w:eastAsia="ru-RU"/>
        </w:rPr>
      </w:pPr>
      <w:r w:rsidRPr="006057D5">
        <w:rPr>
          <w:rFonts w:ascii="Times New Roman" w:eastAsia="Times New Roman" w:hAnsi="Times New Roman"/>
          <w:lang w:val="ru-RU" w:eastAsia="ru-RU"/>
        </w:rPr>
        <w:t xml:space="preserve">в форме электронного документа в личном кабинете на ЕПГУ; </w:t>
      </w:r>
    </w:p>
    <w:p w14:paraId="4389D4C6" w14:textId="353CD4AC" w:rsidR="00C3469E" w:rsidRPr="006057D5" w:rsidRDefault="00C3469E" w:rsidP="00C3469E">
      <w:pPr>
        <w:pStyle w:val="af8"/>
        <w:numPr>
          <w:ilvl w:val="0"/>
          <w:numId w:val="11"/>
        </w:numPr>
        <w:spacing w:after="0" w:line="240" w:lineRule="auto"/>
        <w:ind w:left="-15" w:right="-11" w:firstLine="709"/>
        <w:jc w:val="both"/>
        <w:rPr>
          <w:rFonts w:ascii="Times New Roman" w:hAnsi="Times New Roman"/>
          <w:lang w:val="ru-RU" w:eastAsia="ru-RU"/>
        </w:rPr>
      </w:pPr>
      <w:r w:rsidRPr="006057D5">
        <w:rPr>
          <w:rFonts w:ascii="Times New Roman" w:eastAsia="Times New Roman" w:hAnsi="Times New Roman"/>
          <w:lang w:val="ru-RU" w:eastAsia="ru-RU"/>
        </w:rPr>
        <w:t>дополнительно на бумажном носителе в виде распечатанного экземпляра.</w:t>
      </w:r>
    </w:p>
    <w:p w14:paraId="19B48919" w14:textId="4D01929F" w:rsidR="00C3469E" w:rsidRPr="006057D5" w:rsidRDefault="00C3469E" w:rsidP="00C3469E">
      <w:pPr>
        <w:ind w:left="-15" w:right="-11" w:firstLine="709"/>
        <w:jc w:val="both"/>
        <w:rPr>
          <w:rFonts w:eastAsia="Calibri"/>
          <w:color w:val="000000"/>
          <w:sz w:val="22"/>
          <w:szCs w:val="22"/>
          <w:lang w:eastAsia="ru-RU"/>
        </w:rPr>
      </w:pPr>
      <w:r w:rsidRPr="006057D5">
        <w:rPr>
          <w:rFonts w:eastAsia="Times New Roman"/>
          <w:color w:val="000000"/>
          <w:sz w:val="22"/>
          <w:szCs w:val="22"/>
          <w:lang w:eastAsia="ru-RU"/>
        </w:rPr>
        <w:t xml:space="preserve">В случае направления </w:t>
      </w:r>
      <w:r w:rsidR="00343F86" w:rsidRPr="006057D5">
        <w:rPr>
          <w:rFonts w:eastAsia="Times New Roman"/>
          <w:color w:val="000000"/>
          <w:sz w:val="22"/>
          <w:szCs w:val="22"/>
          <w:lang w:eastAsia="ru-RU"/>
        </w:rPr>
        <w:t>заявления</w:t>
      </w:r>
      <w:r w:rsidRPr="006057D5">
        <w:rPr>
          <w:rFonts w:eastAsia="Times New Roman"/>
          <w:color w:val="000000"/>
          <w:sz w:val="22"/>
          <w:szCs w:val="22"/>
          <w:lang w:eastAsia="ru-RU"/>
        </w:rPr>
        <w:t xml:space="preserve"> посредством ЕПГУ формирование запроса осуществляется посредством заполнения интерактивной формы на ЕПГУ без необходимости дополнительной подачи запроса в какой-либо иной форме. </w:t>
      </w:r>
    </w:p>
    <w:p w14:paraId="3DFC3D67" w14:textId="5B2DDC9C" w:rsidR="00C3469E" w:rsidRPr="006057D5" w:rsidRDefault="00C3469E" w:rsidP="004913CD">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 xml:space="preserve">К </w:t>
      </w:r>
      <w:r w:rsidR="00343F86" w:rsidRPr="006057D5">
        <w:rPr>
          <w:rFonts w:ascii="Times New Roman" w:hAnsi="Times New Roman" w:cs="Times New Roman"/>
          <w:sz w:val="22"/>
          <w:szCs w:val="22"/>
        </w:rPr>
        <w:t>заявлению</w:t>
      </w:r>
      <w:r w:rsidRPr="006057D5">
        <w:rPr>
          <w:rFonts w:ascii="Times New Roman" w:hAnsi="Times New Roman" w:cs="Times New Roman"/>
          <w:sz w:val="22"/>
          <w:szCs w:val="22"/>
        </w:rPr>
        <w:t xml:space="preserve"> заявитель самостоятельно прилагает следующие документы в 1 экземпляре:</w:t>
      </w:r>
    </w:p>
    <w:p w14:paraId="10CC7089" w14:textId="208994E5" w:rsidR="00C3469E" w:rsidRPr="006057D5" w:rsidRDefault="00243271" w:rsidP="004913CD">
      <w:pPr>
        <w:pStyle w:val="af8"/>
        <w:numPr>
          <w:ilvl w:val="0"/>
          <w:numId w:val="18"/>
        </w:numPr>
        <w:spacing w:after="0" w:line="240" w:lineRule="auto"/>
        <w:ind w:left="0" w:firstLine="694"/>
        <w:jc w:val="both"/>
        <w:rPr>
          <w:rFonts w:ascii="Times New Roman" w:hAnsi="Times New Roman"/>
          <w:lang w:val="ru-RU"/>
        </w:rPr>
      </w:pPr>
      <w:bookmarkStart w:id="2" w:name="P179"/>
      <w:bookmarkEnd w:id="2"/>
      <w:r w:rsidRPr="006057D5">
        <w:rPr>
          <w:rFonts w:ascii="Times New Roman" w:hAnsi="Times New Roman"/>
          <w:lang w:val="ru-RU"/>
        </w:rPr>
        <w:t>о</w:t>
      </w:r>
      <w:r w:rsidR="00C3469E" w:rsidRPr="006057D5">
        <w:rPr>
          <w:rFonts w:ascii="Times New Roman" w:eastAsia="Times New Roman" w:hAnsi="Times New Roman"/>
          <w:lang w:val="ru-RU"/>
        </w:rPr>
        <w:t xml:space="preserve">сновной документ, удостоверяющий личность заявителя или </w:t>
      </w:r>
      <w:r w:rsidR="00343F86" w:rsidRPr="006057D5">
        <w:rPr>
          <w:rFonts w:ascii="Times New Roman" w:eastAsia="Times New Roman" w:hAnsi="Times New Roman"/>
          <w:lang w:val="ru-RU"/>
        </w:rPr>
        <w:t>его</w:t>
      </w:r>
      <w:r w:rsidR="00C3469E" w:rsidRPr="006057D5">
        <w:rPr>
          <w:rFonts w:ascii="Times New Roman" w:eastAsia="Times New Roman" w:hAnsi="Times New Roman"/>
          <w:lang w:val="ru-RU"/>
        </w:rPr>
        <w:t xml:space="preserve"> представителя (паспорт гражданина Российской Федерации) предоставляется в случаях обращения заявителя без использования ЕПГУ.</w:t>
      </w:r>
    </w:p>
    <w:p w14:paraId="424FA5BB" w14:textId="48901896" w:rsidR="004913CD" w:rsidRPr="006057D5" w:rsidRDefault="004913CD" w:rsidP="004913CD">
      <w:pPr>
        <w:pStyle w:val="af8"/>
        <w:spacing w:after="0" w:line="240" w:lineRule="auto"/>
        <w:ind w:left="0" w:firstLine="694"/>
        <w:jc w:val="both"/>
        <w:rPr>
          <w:rFonts w:ascii="Times New Roman" w:eastAsia="Times New Roman" w:hAnsi="Times New Roman"/>
          <w:lang w:val="ru-RU"/>
        </w:rPr>
      </w:pPr>
      <w:r w:rsidRPr="006057D5">
        <w:rPr>
          <w:rFonts w:ascii="Times New Roman" w:eastAsia="Times New Roman" w:hAnsi="Times New Roman"/>
          <w:lang w:val="ru-RU"/>
        </w:rPr>
        <w:t>В случае направления з</w:t>
      </w:r>
      <w:r w:rsidR="00343F86" w:rsidRPr="006057D5">
        <w:rPr>
          <w:rFonts w:ascii="Times New Roman" w:eastAsia="Times New Roman" w:hAnsi="Times New Roman"/>
          <w:lang w:val="ru-RU"/>
        </w:rPr>
        <w:t>аявления</w:t>
      </w:r>
      <w:r w:rsidRPr="006057D5">
        <w:rPr>
          <w:rFonts w:ascii="Times New Roman" w:eastAsia="Times New Roman" w:hAnsi="Times New Roman"/>
          <w:lang w:val="ru-RU"/>
        </w:rPr>
        <w:t xml:space="preserve">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14:paraId="53AD978F" w14:textId="3BF47A6C" w:rsidR="00C71E68" w:rsidRPr="006057D5" w:rsidRDefault="00C71E68" w:rsidP="00C71E68">
      <w:pPr>
        <w:pStyle w:val="af8"/>
        <w:numPr>
          <w:ilvl w:val="0"/>
          <w:numId w:val="18"/>
        </w:numPr>
        <w:spacing w:after="0" w:line="240" w:lineRule="auto"/>
        <w:ind w:left="0" w:firstLine="694"/>
        <w:jc w:val="both"/>
        <w:rPr>
          <w:rFonts w:ascii="Times New Roman" w:hAnsi="Times New Roman"/>
          <w:lang w:val="ru-RU"/>
        </w:rPr>
      </w:pPr>
      <w:r w:rsidRPr="006057D5">
        <w:rPr>
          <w:rFonts w:ascii="Times New Roman" w:hAnsi="Times New Roman"/>
          <w:lang w:val="ru-RU" w:eastAsia="ru-RU"/>
        </w:rPr>
        <w:t>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14:paraId="42A7EB76" w14:textId="543A3648" w:rsidR="0012693B" w:rsidRPr="006057D5" w:rsidRDefault="00C71E68" w:rsidP="0012693B">
      <w:pPr>
        <w:pStyle w:val="af8"/>
        <w:numPr>
          <w:ilvl w:val="0"/>
          <w:numId w:val="1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 xml:space="preserve">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w:t>
      </w:r>
      <w:r w:rsidR="0012693B" w:rsidRPr="006057D5">
        <w:rPr>
          <w:rFonts w:ascii="Times New Roman" w:hAnsi="Times New Roman"/>
          <w:lang w:val="ru-RU" w:eastAsia="ru-RU"/>
        </w:rPr>
        <w:t>в случае изменения размера общего имущества в коммунальной квартире;</w:t>
      </w:r>
    </w:p>
    <w:p w14:paraId="133BC5B2" w14:textId="1AADCEE3" w:rsidR="00C71E68" w:rsidRPr="006057D5" w:rsidRDefault="00C71E68" w:rsidP="0012693B">
      <w:pPr>
        <w:pStyle w:val="af8"/>
        <w:numPr>
          <w:ilvl w:val="0"/>
          <w:numId w:val="1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 xml:space="preserve">технический </w:t>
      </w:r>
      <w:hyperlink r:id="rId12" w:history="1">
        <w:r w:rsidRPr="006057D5">
          <w:rPr>
            <w:rFonts w:ascii="Times New Roman" w:hAnsi="Times New Roman"/>
            <w:color w:val="0000FF"/>
            <w:lang w:val="ru-RU" w:eastAsia="ru-RU"/>
          </w:rPr>
          <w:t>паспорт</w:t>
        </w:r>
      </w:hyperlink>
      <w:r w:rsidRPr="006057D5">
        <w:rPr>
          <w:rFonts w:ascii="Times New Roman" w:hAnsi="Times New Roman"/>
          <w:lang w:val="ru-RU" w:eastAsia="ru-RU"/>
        </w:rPr>
        <w:t xml:space="preserve"> переустраиваемого и (или) перепланируемого помещения в многоквартирном доме;</w:t>
      </w:r>
    </w:p>
    <w:p w14:paraId="082C6AAA" w14:textId="55468BFB" w:rsidR="00C71E68" w:rsidRPr="006057D5" w:rsidRDefault="00C71E68" w:rsidP="0012693B">
      <w:pPr>
        <w:pStyle w:val="af8"/>
        <w:numPr>
          <w:ilvl w:val="0"/>
          <w:numId w:val="1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14:paraId="2B04B4EE" w14:textId="03E576D3" w:rsidR="00C71E68" w:rsidRPr="006057D5" w:rsidRDefault="00C71E68" w:rsidP="0012693B">
      <w:pPr>
        <w:pStyle w:val="af8"/>
        <w:numPr>
          <w:ilvl w:val="0"/>
          <w:numId w:val="1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5BF9D239" w14:textId="2ED49359" w:rsidR="00C3469E" w:rsidRPr="006057D5" w:rsidRDefault="00C3469E" w:rsidP="004913CD">
      <w:pPr>
        <w:pStyle w:val="af8"/>
        <w:numPr>
          <w:ilvl w:val="0"/>
          <w:numId w:val="18"/>
        </w:numPr>
        <w:spacing w:after="0" w:line="240" w:lineRule="auto"/>
        <w:ind w:left="0" w:firstLine="694"/>
        <w:jc w:val="both"/>
        <w:rPr>
          <w:rFonts w:ascii="Times New Roman" w:hAnsi="Times New Roman"/>
          <w:lang w:val="ru-RU"/>
        </w:rPr>
      </w:pPr>
      <w:bookmarkStart w:id="3" w:name="P182"/>
      <w:bookmarkEnd w:id="3"/>
      <w:r w:rsidRPr="006057D5">
        <w:rPr>
          <w:rFonts w:ascii="Times New Roman" w:hAnsi="Times New Roman"/>
          <w:lang w:val="ru-RU"/>
        </w:rPr>
        <w:t>Документы, подтверждающие полномочия представителя заявителя:</w:t>
      </w:r>
      <w:bookmarkStart w:id="4" w:name="P184"/>
      <w:bookmarkEnd w:id="4"/>
    </w:p>
    <w:p w14:paraId="04F1D133" w14:textId="6E256F08" w:rsidR="004913CD" w:rsidRPr="006057D5" w:rsidRDefault="004913CD" w:rsidP="004913CD">
      <w:pPr>
        <w:pStyle w:val="af8"/>
        <w:numPr>
          <w:ilvl w:val="0"/>
          <w:numId w:val="19"/>
        </w:numPr>
        <w:spacing w:after="0" w:line="240" w:lineRule="auto"/>
        <w:ind w:left="0" w:firstLine="709"/>
        <w:jc w:val="both"/>
        <w:rPr>
          <w:rFonts w:ascii="Times New Roman" w:hAnsi="Times New Roman"/>
          <w:lang w:val="ru-RU"/>
        </w:rPr>
      </w:pPr>
      <w:r w:rsidRPr="006057D5">
        <w:rPr>
          <w:rFonts w:ascii="Times New Roman" w:hAnsi="Times New Roman"/>
          <w:lang w:val="ru-RU"/>
        </w:rPr>
        <w:t>нотариально удостоверенная доверенность, если иное не установлено законод</w:t>
      </w:r>
      <w:r w:rsidR="0012693B" w:rsidRPr="006057D5">
        <w:rPr>
          <w:rFonts w:ascii="Times New Roman" w:hAnsi="Times New Roman"/>
          <w:lang w:val="ru-RU"/>
        </w:rPr>
        <w:t>ательством Российской Федерации.</w:t>
      </w:r>
    </w:p>
    <w:p w14:paraId="1AE3D679" w14:textId="6889CE15" w:rsidR="00C3469E" w:rsidRPr="006057D5" w:rsidRDefault="00C3469E" w:rsidP="00C6747A">
      <w:pPr>
        <w:pStyle w:val="af8"/>
        <w:spacing w:after="0" w:line="240" w:lineRule="auto"/>
        <w:ind w:left="0" w:firstLine="709"/>
        <w:jc w:val="both"/>
        <w:rPr>
          <w:rFonts w:ascii="Times New Roman" w:hAnsi="Times New Roman"/>
          <w:lang w:val="ru-RU"/>
        </w:rPr>
      </w:pPr>
      <w:r w:rsidRPr="006057D5">
        <w:rPr>
          <w:rFonts w:ascii="Times New Roman" w:hAnsi="Times New Roman"/>
          <w:lang w:val="ru-RU"/>
        </w:rPr>
        <w:lastRenderedPageBreak/>
        <w:t xml:space="preserve">Документы, указанные в настоящем пункте Регламента, представляются в </w:t>
      </w:r>
      <w:r w:rsidR="004913CD" w:rsidRPr="006057D5">
        <w:rPr>
          <w:rFonts w:ascii="Times New Roman" w:hAnsi="Times New Roman"/>
          <w:lang w:val="ru-RU"/>
        </w:rPr>
        <w:t>орган местного самоуправления</w:t>
      </w:r>
      <w:r w:rsidRPr="006057D5">
        <w:rPr>
          <w:rFonts w:ascii="Times New Roman" w:hAnsi="Times New Roman"/>
          <w:lang w:val="ru-RU"/>
        </w:rPr>
        <w:t xml:space="preserve"> лично заявителем (его уполномоченным представителем).</w:t>
      </w:r>
    </w:p>
    <w:p w14:paraId="37FDF120" w14:textId="04E7CB2B" w:rsidR="0012693B" w:rsidRPr="006057D5" w:rsidRDefault="0012693B" w:rsidP="00C6747A">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5" w:name="P176"/>
      <w:bookmarkEnd w:id="5"/>
      <w:r w:rsidRPr="006057D5">
        <w:rPr>
          <w:rFonts w:ascii="Times New Roman" w:hAnsi="Times New Roman"/>
          <w:lang w:val="ru-RU" w:eastAsia="ru-RU"/>
        </w:rPr>
        <w:t xml:space="preserve">Заявитель вправе не представлять документы, предусмотренные </w:t>
      </w:r>
      <w:hyperlink r:id="rId13" w:history="1">
        <w:r w:rsidRPr="006057D5">
          <w:rPr>
            <w:rFonts w:ascii="Times New Roman" w:hAnsi="Times New Roman"/>
            <w:lang w:val="ru-RU" w:eastAsia="ru-RU"/>
          </w:rPr>
          <w:t>подпунктами 4</w:t>
        </w:r>
      </w:hyperlink>
      <w:r w:rsidRPr="006057D5">
        <w:rPr>
          <w:rFonts w:ascii="Times New Roman" w:hAnsi="Times New Roman"/>
          <w:lang w:val="ru-RU" w:eastAsia="ru-RU"/>
        </w:rPr>
        <w:t xml:space="preserve"> и </w:t>
      </w:r>
      <w:hyperlink r:id="rId14" w:history="1">
        <w:r w:rsidRPr="006057D5">
          <w:rPr>
            <w:rFonts w:ascii="Times New Roman" w:hAnsi="Times New Roman"/>
            <w:lang w:val="ru-RU" w:eastAsia="ru-RU"/>
          </w:rPr>
          <w:t>6 пункта 2.11 Регламента</w:t>
        </w:r>
      </w:hyperlink>
      <w:r w:rsidRPr="006057D5">
        <w:rPr>
          <w:rFonts w:ascii="Times New Roman" w:hAnsi="Times New Roman"/>
          <w:lang w:val="ru-RU" w:eastAsia="ru-RU"/>
        </w:rPr>
        <w:t xml:space="preserve">, 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предусмотренные </w:t>
      </w:r>
      <w:hyperlink r:id="rId15" w:history="1">
        <w:r w:rsidRPr="006057D5">
          <w:rPr>
            <w:rFonts w:ascii="Times New Roman" w:hAnsi="Times New Roman"/>
            <w:lang w:val="ru-RU" w:eastAsia="ru-RU"/>
          </w:rPr>
          <w:t>подпунктом 2 пункта 2.11 Регламента</w:t>
        </w:r>
      </w:hyperlink>
      <w:r w:rsidRPr="006057D5">
        <w:rPr>
          <w:rFonts w:ascii="Times New Roman" w:hAnsi="Times New Roman"/>
          <w:lang w:val="ru-RU" w:eastAsia="ru-RU"/>
        </w:rPr>
        <w:t xml:space="preserve">. Для рассмотрения </w:t>
      </w:r>
      <w:hyperlink r:id="rId16" w:history="1">
        <w:r w:rsidRPr="006057D5">
          <w:rPr>
            <w:rFonts w:ascii="Times New Roman" w:hAnsi="Times New Roman"/>
            <w:color w:val="0000FF"/>
            <w:lang w:val="ru-RU" w:eastAsia="ru-RU"/>
          </w:rPr>
          <w:t>заявления</w:t>
        </w:r>
      </w:hyperlink>
      <w:r w:rsidRPr="006057D5">
        <w:rPr>
          <w:rFonts w:ascii="Times New Roman" w:hAnsi="Times New Roman"/>
          <w:lang w:val="ru-RU" w:eastAsia="ru-RU"/>
        </w:rPr>
        <w:t xml:space="preserve"> о переустройстве и (или) перепланировке помещения в многоквартирном доме орган, осуществляющий согласование, по месту нахождения переустраиваемого и (или) перепланируемого помещения в многоквартирном доме запрашивает следующие документы (их копии или содержащиеся в них сведения), если они не были представлены заявителем по собственной инициативе:</w:t>
      </w:r>
    </w:p>
    <w:p w14:paraId="4C91B0B7" w14:textId="43D1C927" w:rsidR="0012693B" w:rsidRPr="006057D5" w:rsidRDefault="0012693B" w:rsidP="00C6747A">
      <w:pPr>
        <w:pStyle w:val="af8"/>
        <w:numPr>
          <w:ilvl w:val="0"/>
          <w:numId w:val="3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w:t>
      </w:r>
    </w:p>
    <w:p w14:paraId="72D31E0B" w14:textId="01436FBE" w:rsidR="0012693B" w:rsidRPr="006057D5" w:rsidRDefault="0012693B" w:rsidP="00C6747A">
      <w:pPr>
        <w:pStyle w:val="af8"/>
        <w:numPr>
          <w:ilvl w:val="0"/>
          <w:numId w:val="3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 xml:space="preserve">технический </w:t>
      </w:r>
      <w:hyperlink r:id="rId17" w:history="1">
        <w:r w:rsidRPr="006057D5">
          <w:rPr>
            <w:rFonts w:ascii="Times New Roman" w:hAnsi="Times New Roman"/>
            <w:color w:val="0000FF"/>
            <w:lang w:val="ru-RU" w:eastAsia="ru-RU"/>
          </w:rPr>
          <w:t>паспорт</w:t>
        </w:r>
      </w:hyperlink>
      <w:r w:rsidRPr="006057D5">
        <w:rPr>
          <w:rFonts w:ascii="Times New Roman" w:hAnsi="Times New Roman"/>
          <w:lang w:val="ru-RU" w:eastAsia="ru-RU"/>
        </w:rPr>
        <w:t xml:space="preserve"> переустраиваемого и (или) перепланируемого помещения в многоквартирном доме;</w:t>
      </w:r>
    </w:p>
    <w:p w14:paraId="7E6FC642" w14:textId="0DE69539" w:rsidR="0012693B" w:rsidRPr="006057D5" w:rsidRDefault="0012693B" w:rsidP="00C6747A">
      <w:pPr>
        <w:pStyle w:val="af8"/>
        <w:numPr>
          <w:ilvl w:val="0"/>
          <w:numId w:val="38"/>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14:paraId="5322CE09" w14:textId="355967B9" w:rsidR="004913CD" w:rsidRPr="006057D5" w:rsidRDefault="004913CD" w:rsidP="00C6747A">
      <w:pPr>
        <w:jc w:val="both"/>
        <w:rPr>
          <w:sz w:val="22"/>
          <w:szCs w:val="22"/>
          <w:lang w:eastAsia="hi-IN" w:bidi="hi-IN"/>
        </w:rPr>
      </w:pPr>
    </w:p>
    <w:p w14:paraId="088087BB" w14:textId="77777777" w:rsidR="00D94EA8" w:rsidRPr="006057D5"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2"/>
          <w:szCs w:val="22"/>
          <w:lang w:eastAsia="ru-RU"/>
        </w:rPr>
      </w:pPr>
      <w:r w:rsidRPr="006057D5">
        <w:rPr>
          <w:rFonts w:eastAsia="Times New Roman"/>
          <w:b/>
          <w:kern w:val="0"/>
          <w:sz w:val="22"/>
          <w:szCs w:val="22"/>
          <w:lang w:eastAsia="ru-RU"/>
        </w:rPr>
        <w:t>Исчерпывающий перечень оснований для отказа в приеме</w:t>
      </w:r>
    </w:p>
    <w:p w14:paraId="45E3C1C9" w14:textId="77777777" w:rsidR="00D94EA8" w:rsidRPr="006057D5"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2"/>
          <w:szCs w:val="22"/>
          <w:lang w:eastAsia="ru-RU"/>
        </w:rPr>
      </w:pPr>
      <w:r w:rsidRPr="006057D5">
        <w:rPr>
          <w:rFonts w:eastAsia="Times New Roman"/>
          <w:b/>
          <w:kern w:val="0"/>
          <w:sz w:val="22"/>
          <w:szCs w:val="22"/>
          <w:lang w:eastAsia="ru-RU"/>
        </w:rPr>
        <w:t>документов, необходимых для предоставления</w:t>
      </w:r>
    </w:p>
    <w:p w14:paraId="1CF4F2DE" w14:textId="1DE65A0E" w:rsidR="00D94EA8" w:rsidRPr="006057D5" w:rsidRDefault="00D94EA8" w:rsidP="00D94EA8">
      <w:pPr>
        <w:autoSpaceDE w:val="0"/>
        <w:autoSpaceDN w:val="0"/>
        <w:jc w:val="center"/>
        <w:outlineLvl w:val="2"/>
        <w:rPr>
          <w:sz w:val="22"/>
          <w:szCs w:val="22"/>
        </w:rPr>
      </w:pPr>
      <w:r w:rsidRPr="006057D5">
        <w:rPr>
          <w:rFonts w:eastAsia="Times New Roman"/>
          <w:b/>
          <w:kern w:val="0"/>
          <w:sz w:val="22"/>
          <w:szCs w:val="22"/>
          <w:lang w:eastAsia="ru-RU"/>
        </w:rPr>
        <w:t>муниципальной услуги</w:t>
      </w:r>
    </w:p>
    <w:p w14:paraId="4E914FEF" w14:textId="77777777" w:rsidR="004913CD" w:rsidRPr="006057D5" w:rsidRDefault="004913CD" w:rsidP="004913CD">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77D13ACC" w14:textId="070126AF" w:rsidR="00C3469E" w:rsidRPr="006057D5" w:rsidRDefault="00C3469E" w:rsidP="00D94EA8">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Перечень оснований для отказа в приеме документов, необходимых для предоставления </w:t>
      </w:r>
      <w:r w:rsidR="00D94EA8" w:rsidRPr="006057D5">
        <w:rPr>
          <w:rFonts w:ascii="Times New Roman" w:hAnsi="Times New Roman"/>
          <w:lang w:val="ru-RU"/>
        </w:rPr>
        <w:t>Муниципаль</w:t>
      </w:r>
      <w:r w:rsidRPr="006057D5">
        <w:rPr>
          <w:rFonts w:ascii="Times New Roman" w:hAnsi="Times New Roman"/>
          <w:lang w:val="ru-RU"/>
        </w:rPr>
        <w:t>ной услуги, законодательством Российской Федерации и законодательством Республики Коми не предусмотрен.</w:t>
      </w:r>
    </w:p>
    <w:p w14:paraId="5235BF3F" w14:textId="0A2DF511" w:rsidR="00BF5CC1" w:rsidRPr="006057D5" w:rsidRDefault="00BF5CC1" w:rsidP="00BF5CC1">
      <w:pPr>
        <w:autoSpaceDE w:val="0"/>
        <w:autoSpaceDN w:val="0"/>
        <w:jc w:val="both"/>
        <w:outlineLvl w:val="2"/>
        <w:rPr>
          <w:rFonts w:eastAsia="Times New Roman"/>
          <w:sz w:val="22"/>
          <w:szCs w:val="22"/>
          <w:lang w:eastAsia="ru-RU"/>
        </w:rPr>
      </w:pPr>
    </w:p>
    <w:p w14:paraId="6F8C2DE0" w14:textId="77777777" w:rsidR="00BF5CC1" w:rsidRPr="006057D5" w:rsidRDefault="00BF5CC1" w:rsidP="00BF5CC1">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6057D5">
        <w:rPr>
          <w:rFonts w:eastAsia="Times New Roman"/>
          <w:b/>
          <w:kern w:val="0"/>
          <w:sz w:val="22"/>
          <w:szCs w:val="22"/>
          <w:lang w:eastAsia="ru-RU"/>
        </w:rPr>
        <w:t>Исчерпывающий перечень оснований для приостановления предоставления муниципальной услуги</w:t>
      </w:r>
    </w:p>
    <w:p w14:paraId="201F5110" w14:textId="6FC8D166" w:rsidR="00BF5CC1" w:rsidRPr="006057D5" w:rsidRDefault="00BF5CC1" w:rsidP="00BF5CC1">
      <w:pPr>
        <w:autoSpaceDE w:val="0"/>
        <w:autoSpaceDN w:val="0"/>
        <w:jc w:val="center"/>
        <w:outlineLvl w:val="2"/>
        <w:rPr>
          <w:rFonts w:eastAsia="Times New Roman"/>
          <w:sz w:val="22"/>
          <w:szCs w:val="22"/>
          <w:lang w:eastAsia="ru-RU"/>
        </w:rPr>
      </w:pPr>
      <w:r w:rsidRPr="006057D5">
        <w:rPr>
          <w:rFonts w:eastAsia="Times New Roman"/>
          <w:b/>
          <w:kern w:val="0"/>
          <w:sz w:val="22"/>
          <w:szCs w:val="22"/>
          <w:lang w:eastAsia="ru-RU"/>
        </w:rPr>
        <w:t>или отказа в предоставлении муниципальной услуги</w:t>
      </w:r>
    </w:p>
    <w:p w14:paraId="5F54015B" w14:textId="36DA76D8" w:rsidR="00BF5CC1" w:rsidRPr="006057D5" w:rsidRDefault="00BF5CC1" w:rsidP="00C6747A">
      <w:pPr>
        <w:autoSpaceDE w:val="0"/>
        <w:autoSpaceDN w:val="0"/>
        <w:ind w:firstLine="709"/>
        <w:jc w:val="both"/>
        <w:outlineLvl w:val="2"/>
        <w:rPr>
          <w:rFonts w:eastAsia="Times New Roman"/>
          <w:sz w:val="22"/>
          <w:szCs w:val="22"/>
          <w:lang w:eastAsia="ru-RU"/>
        </w:rPr>
      </w:pPr>
    </w:p>
    <w:p w14:paraId="06586241" w14:textId="4D9D0AB1" w:rsidR="00D94EA8" w:rsidRPr="006057D5" w:rsidRDefault="00BF5CC1" w:rsidP="00C6747A">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Основания для приостановления предоставления Муниципальной услуги отсутствуют.</w:t>
      </w:r>
    </w:p>
    <w:p w14:paraId="5E8D4EC1" w14:textId="722F9C50" w:rsidR="00C3469E" w:rsidRPr="006057D5" w:rsidRDefault="00C3469E" w:rsidP="00C6747A">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6" w:name="P280"/>
      <w:bookmarkEnd w:id="6"/>
      <w:r w:rsidRPr="006057D5">
        <w:rPr>
          <w:rFonts w:ascii="Times New Roman" w:hAnsi="Times New Roman"/>
          <w:lang w:val="ru-RU"/>
        </w:rPr>
        <w:t xml:space="preserve">Основаниями для отказа в предоставлении </w:t>
      </w:r>
      <w:r w:rsidR="00BF5CC1" w:rsidRPr="006057D5">
        <w:rPr>
          <w:rFonts w:ascii="Times New Roman" w:hAnsi="Times New Roman"/>
          <w:lang w:val="ru-RU"/>
        </w:rPr>
        <w:t>Муниципаль</w:t>
      </w:r>
      <w:r w:rsidRPr="006057D5">
        <w:rPr>
          <w:rFonts w:ascii="Times New Roman" w:hAnsi="Times New Roman"/>
          <w:lang w:val="ru-RU"/>
        </w:rPr>
        <w:t>ной услуги являются:</w:t>
      </w:r>
    </w:p>
    <w:p w14:paraId="6F9DCC30" w14:textId="706C80CB" w:rsidR="00C6747A" w:rsidRPr="006057D5" w:rsidRDefault="00C6747A" w:rsidP="00C6747A">
      <w:pPr>
        <w:pStyle w:val="af8"/>
        <w:numPr>
          <w:ilvl w:val="0"/>
          <w:numId w:val="39"/>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непредставления определенных пунктом 2.11 Административного регламента документов, обязанность по представлению которых возложена на заявителя;</w:t>
      </w:r>
    </w:p>
    <w:p w14:paraId="0D95D64C" w14:textId="41C352B7" w:rsidR="00C6747A" w:rsidRPr="006057D5" w:rsidRDefault="00C6747A" w:rsidP="00C6747A">
      <w:pPr>
        <w:pStyle w:val="af8"/>
        <w:numPr>
          <w:ilvl w:val="1"/>
          <w:numId w:val="40"/>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пунктом 2.12. Регламента, если соответствующий документ не был представлен заявителем по собственной инициативе. Отказ в согласовании переустройства и (или) перепланировки помещения в многоквартирном доме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помещения в многоквартирном доме в соответствии с пунктом 2.12. Регламента, и не получил от заявителя такие документ и (или) информацию в течение пятнадцати рабочих дней со дня направления уведомления;</w:t>
      </w:r>
    </w:p>
    <w:p w14:paraId="66EE1C46" w14:textId="6F97299D" w:rsidR="00C6747A" w:rsidRPr="006057D5" w:rsidRDefault="00C6747A" w:rsidP="00C6747A">
      <w:pPr>
        <w:pStyle w:val="af8"/>
        <w:numPr>
          <w:ilvl w:val="0"/>
          <w:numId w:val="39"/>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представления документов в ненадлежащий орган;</w:t>
      </w:r>
    </w:p>
    <w:p w14:paraId="57BF8B23" w14:textId="1BB97E8D" w:rsidR="00C6747A" w:rsidRPr="006057D5" w:rsidRDefault="00C6747A" w:rsidP="00C6747A">
      <w:pPr>
        <w:pStyle w:val="af8"/>
        <w:numPr>
          <w:ilvl w:val="0"/>
          <w:numId w:val="39"/>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несоответствия проекта переустройства и (или) перепланировки помещения в многоквартирном доме требованиям законодательства.</w:t>
      </w:r>
    </w:p>
    <w:p w14:paraId="0C4809C1" w14:textId="742C382B" w:rsidR="00796ECF" w:rsidRPr="006057D5" w:rsidRDefault="00796ECF" w:rsidP="00796ECF">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7" w:name="P282"/>
      <w:bookmarkStart w:id="8" w:name="P281"/>
      <w:bookmarkEnd w:id="7"/>
      <w:bookmarkEnd w:id="8"/>
      <w:r w:rsidRPr="006057D5">
        <w:rPr>
          <w:rFonts w:ascii="Times New Roman" w:hAnsi="Times New Roman"/>
          <w:lang w:val="ru-RU" w:eastAsia="ru-RU"/>
        </w:rPr>
        <w:t xml:space="preserve">Документы, необходимые для предоставления Муниципальной услуги, указанные в </w:t>
      </w:r>
      <w:hyperlink r:id="rId18" w:history="1">
        <w:r w:rsidRPr="006057D5">
          <w:rPr>
            <w:rFonts w:ascii="Times New Roman" w:hAnsi="Times New Roman"/>
            <w:lang w:val="ru-RU" w:eastAsia="ru-RU"/>
          </w:rPr>
          <w:t>пунктах 2.11 и 2</w:t>
        </w:r>
      </w:hyperlink>
      <w:r w:rsidRPr="006057D5">
        <w:rPr>
          <w:rFonts w:ascii="Times New Roman" w:hAnsi="Times New Roman"/>
          <w:lang w:val="ru-RU" w:eastAsia="ru-RU"/>
        </w:rPr>
        <w:t xml:space="preserve">.12 </w:t>
      </w:r>
      <w:r w:rsidR="00251A7F" w:rsidRPr="006057D5">
        <w:rPr>
          <w:rFonts w:ascii="Times New Roman" w:hAnsi="Times New Roman"/>
          <w:lang w:val="ru-RU" w:eastAsia="ru-RU"/>
        </w:rPr>
        <w:t>А</w:t>
      </w:r>
      <w:r w:rsidRPr="006057D5">
        <w:rPr>
          <w:rFonts w:ascii="Times New Roman" w:hAnsi="Times New Roman"/>
          <w:lang w:val="ru-RU" w:eastAsia="ru-RU"/>
        </w:rPr>
        <w:t>дминистративного регламента, могут быть представлены заявителем следующими способами:</w:t>
      </w:r>
    </w:p>
    <w:p w14:paraId="79069C99" w14:textId="77777777" w:rsidR="00796ECF" w:rsidRPr="006057D5" w:rsidRDefault="00796ECF" w:rsidP="00796ECF">
      <w:pPr>
        <w:pStyle w:val="af8"/>
        <w:numPr>
          <w:ilvl w:val="0"/>
          <w:numId w:val="19"/>
        </w:numPr>
        <w:autoSpaceDE w:val="0"/>
        <w:autoSpaceDN w:val="0"/>
        <w:adjustRightInd w:val="0"/>
        <w:ind w:left="0" w:firstLine="709"/>
        <w:jc w:val="both"/>
        <w:rPr>
          <w:rFonts w:ascii="Times New Roman" w:hAnsi="Times New Roman"/>
          <w:lang w:eastAsia="ru-RU"/>
        </w:rPr>
      </w:pPr>
      <w:r w:rsidRPr="006057D5">
        <w:rPr>
          <w:rFonts w:ascii="Times New Roman" w:hAnsi="Times New Roman"/>
          <w:lang w:eastAsia="ru-RU"/>
        </w:rPr>
        <w:t>посредством почтового отправления;</w:t>
      </w:r>
    </w:p>
    <w:p w14:paraId="0DB28BB4" w14:textId="77777777" w:rsidR="00796ECF" w:rsidRPr="006057D5" w:rsidRDefault="00796ECF" w:rsidP="00796ECF">
      <w:pPr>
        <w:pStyle w:val="af8"/>
        <w:numPr>
          <w:ilvl w:val="0"/>
          <w:numId w:val="19"/>
        </w:numPr>
        <w:autoSpaceDE w:val="0"/>
        <w:autoSpaceDN w:val="0"/>
        <w:adjustRightInd w:val="0"/>
        <w:ind w:left="0" w:firstLine="709"/>
        <w:jc w:val="both"/>
        <w:rPr>
          <w:lang w:val="ru-RU" w:eastAsia="ru-RU"/>
        </w:rPr>
      </w:pPr>
      <w:r w:rsidRPr="006057D5">
        <w:rPr>
          <w:rFonts w:ascii="Times New Roman" w:hAnsi="Times New Roman"/>
          <w:lang w:val="ru-RU" w:eastAsia="ru-RU"/>
        </w:rPr>
        <w:t>через ЕПГУ;</w:t>
      </w:r>
    </w:p>
    <w:p w14:paraId="15A61E15" w14:textId="088F0324" w:rsidR="00796ECF" w:rsidRPr="006057D5" w:rsidRDefault="00796ECF" w:rsidP="00796ECF">
      <w:pPr>
        <w:pStyle w:val="af8"/>
        <w:numPr>
          <w:ilvl w:val="0"/>
          <w:numId w:val="19"/>
        </w:numPr>
        <w:autoSpaceDE w:val="0"/>
        <w:autoSpaceDN w:val="0"/>
        <w:adjustRightInd w:val="0"/>
        <w:ind w:left="0" w:firstLine="709"/>
        <w:jc w:val="both"/>
        <w:rPr>
          <w:lang w:val="ru-RU" w:eastAsia="ru-RU"/>
        </w:rPr>
      </w:pPr>
      <w:r w:rsidRPr="006057D5">
        <w:rPr>
          <w:rFonts w:ascii="Times New Roman" w:hAnsi="Times New Roman"/>
          <w:lang w:val="ru-RU" w:eastAsia="ru-RU"/>
        </w:rPr>
        <w:t>через отдел по организации предоставления муниципальных услуг МБУ «ГИКЦ», МФЦ.</w:t>
      </w:r>
    </w:p>
    <w:p w14:paraId="597CD11D" w14:textId="3611B9EA" w:rsidR="00796ECF" w:rsidRPr="006057D5" w:rsidRDefault="00796ECF" w:rsidP="00796ECF">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eastAsia="ru-RU"/>
        </w:rPr>
        <w:t xml:space="preserve">Варианты представления документов, необходимых для предоставления муниципальной услуги, указанных в </w:t>
      </w:r>
      <w:hyperlink r:id="rId19" w:history="1">
        <w:r w:rsidRPr="006057D5">
          <w:rPr>
            <w:rFonts w:ascii="Times New Roman" w:hAnsi="Times New Roman"/>
            <w:color w:val="0000FF"/>
            <w:lang w:val="ru-RU" w:eastAsia="ru-RU"/>
          </w:rPr>
          <w:t>пунктах 2.</w:t>
        </w:r>
        <w:r w:rsidR="002A7E8E" w:rsidRPr="006057D5">
          <w:rPr>
            <w:rFonts w:ascii="Times New Roman" w:hAnsi="Times New Roman"/>
            <w:color w:val="0000FF"/>
            <w:lang w:val="ru-RU" w:eastAsia="ru-RU"/>
          </w:rPr>
          <w:t>11</w:t>
        </w:r>
      </w:hyperlink>
      <w:r w:rsidRPr="006057D5">
        <w:rPr>
          <w:rFonts w:ascii="Times New Roman" w:hAnsi="Times New Roman"/>
          <w:lang w:val="ru-RU" w:eastAsia="ru-RU"/>
        </w:rPr>
        <w:t xml:space="preserve">, </w:t>
      </w:r>
      <w:hyperlink r:id="rId20" w:history="1">
        <w:r w:rsidRPr="006057D5">
          <w:rPr>
            <w:rFonts w:ascii="Times New Roman" w:hAnsi="Times New Roman"/>
            <w:color w:val="0000FF"/>
            <w:lang w:val="ru-RU" w:eastAsia="ru-RU"/>
          </w:rPr>
          <w:t>2.</w:t>
        </w:r>
        <w:r w:rsidR="002A7E8E" w:rsidRPr="006057D5">
          <w:rPr>
            <w:rFonts w:ascii="Times New Roman" w:hAnsi="Times New Roman"/>
            <w:color w:val="0000FF"/>
            <w:lang w:val="ru-RU" w:eastAsia="ru-RU"/>
          </w:rPr>
          <w:t>12</w:t>
        </w:r>
      </w:hyperlink>
      <w:r w:rsidRPr="006057D5">
        <w:rPr>
          <w:rFonts w:ascii="Times New Roman" w:hAnsi="Times New Roman"/>
          <w:lang w:val="ru-RU" w:eastAsia="ru-RU"/>
        </w:rPr>
        <w:t xml:space="preserve"> </w:t>
      </w:r>
      <w:r w:rsidR="002A7E8E" w:rsidRPr="006057D5">
        <w:rPr>
          <w:rFonts w:ascii="Times New Roman" w:hAnsi="Times New Roman"/>
          <w:lang w:val="ru-RU" w:eastAsia="ru-RU"/>
        </w:rPr>
        <w:t>А</w:t>
      </w:r>
      <w:r w:rsidRPr="006057D5">
        <w:rPr>
          <w:rFonts w:ascii="Times New Roman" w:hAnsi="Times New Roman"/>
          <w:lang w:val="ru-RU" w:eastAsia="ru-RU"/>
        </w:rPr>
        <w:t>дминистративного регламента:</w:t>
      </w:r>
    </w:p>
    <w:p w14:paraId="246F321C" w14:textId="3145F339" w:rsidR="00796ECF" w:rsidRPr="006057D5" w:rsidRDefault="00796ECF" w:rsidP="00796ECF">
      <w:pPr>
        <w:pStyle w:val="af8"/>
        <w:numPr>
          <w:ilvl w:val="0"/>
          <w:numId w:val="41"/>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lastRenderedPageBreak/>
        <w:t>при направлении заявления (запроса) и документов, необходимых для предоставления Муниципальной услуги, через отделение почтовой связи, удостоверение верности копий документов и свидетельствование подлинности подписи заявителя на заявлении (запросе) осуществляется в порядке, установленном федеральным законодательством;</w:t>
      </w:r>
    </w:p>
    <w:p w14:paraId="58E21737" w14:textId="365CEA09" w:rsidR="00796ECF" w:rsidRPr="006057D5" w:rsidRDefault="00796ECF" w:rsidP="00796ECF">
      <w:pPr>
        <w:pStyle w:val="af8"/>
        <w:numPr>
          <w:ilvl w:val="0"/>
          <w:numId w:val="41"/>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 xml:space="preserve">при обращении за </w:t>
      </w:r>
      <w:r w:rsidR="002A7E8E" w:rsidRPr="006057D5">
        <w:rPr>
          <w:rFonts w:ascii="Times New Roman" w:hAnsi="Times New Roman"/>
          <w:lang w:val="ru-RU" w:eastAsia="ru-RU"/>
        </w:rPr>
        <w:t>М</w:t>
      </w:r>
      <w:r w:rsidRPr="006057D5">
        <w:rPr>
          <w:rFonts w:ascii="Times New Roman" w:hAnsi="Times New Roman"/>
          <w:lang w:val="ru-RU" w:eastAsia="ru-RU"/>
        </w:rPr>
        <w:t xml:space="preserve">униципальной услугой через отдел по организации предоставления муниципальных услуг МБУ «ГИКЦ», МФЦ представляются оригиналы и (или) копии документов согласно требованиям, указанным </w:t>
      </w:r>
      <w:r w:rsidR="002A7E8E" w:rsidRPr="006057D5">
        <w:rPr>
          <w:rFonts w:ascii="Times New Roman" w:hAnsi="Times New Roman"/>
          <w:lang w:val="ru-RU" w:eastAsia="ru-RU"/>
        </w:rPr>
        <w:t xml:space="preserve">в </w:t>
      </w:r>
      <w:hyperlink r:id="rId21" w:history="1">
        <w:r w:rsidR="002A7E8E" w:rsidRPr="006057D5">
          <w:rPr>
            <w:rFonts w:ascii="Times New Roman" w:hAnsi="Times New Roman"/>
            <w:color w:val="0000FF"/>
            <w:lang w:val="ru-RU" w:eastAsia="ru-RU"/>
          </w:rPr>
          <w:t>пунктах 2.11</w:t>
        </w:r>
      </w:hyperlink>
      <w:r w:rsidR="002A7E8E" w:rsidRPr="006057D5">
        <w:rPr>
          <w:rFonts w:ascii="Times New Roman" w:hAnsi="Times New Roman"/>
          <w:lang w:val="ru-RU" w:eastAsia="ru-RU"/>
        </w:rPr>
        <w:t xml:space="preserve">, </w:t>
      </w:r>
      <w:hyperlink r:id="rId22" w:history="1">
        <w:r w:rsidR="002A7E8E" w:rsidRPr="006057D5">
          <w:rPr>
            <w:rFonts w:ascii="Times New Roman" w:hAnsi="Times New Roman"/>
            <w:color w:val="0000FF"/>
            <w:lang w:val="ru-RU" w:eastAsia="ru-RU"/>
          </w:rPr>
          <w:t>2.12</w:t>
        </w:r>
      </w:hyperlink>
      <w:r w:rsidR="002A7E8E" w:rsidRPr="006057D5">
        <w:rPr>
          <w:rFonts w:ascii="Times New Roman" w:hAnsi="Times New Roman"/>
          <w:lang w:val="ru-RU" w:eastAsia="ru-RU"/>
        </w:rPr>
        <w:t xml:space="preserve"> Административного регламента</w:t>
      </w:r>
      <w:r w:rsidRPr="006057D5">
        <w:rPr>
          <w:rFonts w:ascii="Times New Roman" w:hAnsi="Times New Roman"/>
          <w:lang w:val="ru-RU" w:eastAsia="ru-RU"/>
        </w:rPr>
        <w:t xml:space="preserve">.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Федеральным </w:t>
      </w:r>
      <w:hyperlink r:id="rId23" w:history="1">
        <w:r w:rsidRPr="006057D5">
          <w:rPr>
            <w:rFonts w:ascii="Times New Roman" w:hAnsi="Times New Roman"/>
            <w:color w:val="0000FF"/>
            <w:lang w:val="ru-RU" w:eastAsia="ru-RU"/>
          </w:rPr>
          <w:t>законом</w:t>
        </w:r>
      </w:hyperlink>
      <w:r w:rsidRPr="006057D5">
        <w:rPr>
          <w:rFonts w:ascii="Times New Roman" w:hAnsi="Times New Roman"/>
          <w:lang w:val="ru-RU" w:eastAsia="ru-RU"/>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14:paraId="74A177E9" w14:textId="38D8FA74" w:rsidR="00796ECF" w:rsidRPr="006057D5" w:rsidRDefault="00796ECF" w:rsidP="00796ECF">
      <w:pPr>
        <w:pStyle w:val="af8"/>
        <w:numPr>
          <w:ilvl w:val="0"/>
          <w:numId w:val="41"/>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 xml:space="preserve">при направлении заявления (запроса) о предоставлении </w:t>
      </w:r>
      <w:r w:rsidR="002A7E8E" w:rsidRPr="006057D5">
        <w:rPr>
          <w:rFonts w:ascii="Times New Roman" w:hAnsi="Times New Roman"/>
          <w:lang w:val="ru-RU" w:eastAsia="ru-RU"/>
        </w:rPr>
        <w:t>М</w:t>
      </w:r>
      <w:r w:rsidRPr="006057D5">
        <w:rPr>
          <w:rFonts w:ascii="Times New Roman" w:hAnsi="Times New Roman"/>
          <w:lang w:val="ru-RU" w:eastAsia="ru-RU"/>
        </w:rPr>
        <w:t xml:space="preserve">униципальной услуги и прилагаемых к нему документов, необходимых для предоставления муниципальной услуги, в форме электронных документов, с использованием </w:t>
      </w:r>
      <w:r w:rsidR="002A7E8E" w:rsidRPr="006057D5">
        <w:rPr>
          <w:rFonts w:ascii="Times New Roman" w:hAnsi="Times New Roman"/>
          <w:lang w:val="ru-RU" w:eastAsia="ru-RU"/>
        </w:rPr>
        <w:t>ЕПГУ</w:t>
      </w:r>
      <w:r w:rsidRPr="006057D5">
        <w:rPr>
          <w:rFonts w:ascii="Times New Roman" w:hAnsi="Times New Roman"/>
          <w:lang w:val="ru-RU" w:eastAsia="ru-RU"/>
        </w:rPr>
        <w:t xml:space="preserve"> и (или) иных электронных сервисов предоставления </w:t>
      </w:r>
      <w:r w:rsidR="002A7E8E" w:rsidRPr="006057D5">
        <w:rPr>
          <w:rFonts w:ascii="Times New Roman" w:hAnsi="Times New Roman"/>
          <w:lang w:val="ru-RU" w:eastAsia="ru-RU"/>
        </w:rPr>
        <w:t>м</w:t>
      </w:r>
      <w:r w:rsidRPr="006057D5">
        <w:rPr>
          <w:rFonts w:ascii="Times New Roman" w:hAnsi="Times New Roman"/>
          <w:lang w:val="ru-RU" w:eastAsia="ru-RU"/>
        </w:rPr>
        <w:t>униципальных услуг в сети «Интернет»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указанное заявление (запрос) с использованием интерактивной формы в электронном виде.</w:t>
      </w:r>
    </w:p>
    <w:p w14:paraId="71822B2A" w14:textId="28C8A135" w:rsidR="00796ECF" w:rsidRPr="006057D5" w:rsidRDefault="00796ECF" w:rsidP="00796ECF">
      <w:pPr>
        <w:widowControl/>
        <w:suppressAutoHyphens w:val="0"/>
        <w:autoSpaceDE w:val="0"/>
        <w:autoSpaceDN w:val="0"/>
        <w:adjustRightInd w:val="0"/>
        <w:ind w:firstLine="540"/>
        <w:jc w:val="both"/>
        <w:rPr>
          <w:rFonts w:eastAsia="Calibri"/>
          <w:kern w:val="0"/>
          <w:sz w:val="22"/>
          <w:szCs w:val="22"/>
          <w:lang w:eastAsia="ru-RU"/>
        </w:rPr>
      </w:pPr>
      <w:r w:rsidRPr="006057D5">
        <w:rPr>
          <w:rFonts w:eastAsia="Calibri"/>
          <w:kern w:val="0"/>
          <w:sz w:val="22"/>
          <w:szCs w:val="22"/>
          <w:lang w:eastAsia="ru-RU"/>
        </w:rPr>
        <w:t xml:space="preserve">Заявление (запрос) о предоставлении Муниципальной услуги направляется заявителем или его представителем вместе с прикрепленными электронными документами. Заявление (запрос) о предоставлении </w:t>
      </w:r>
      <w:r w:rsidR="002A7E8E" w:rsidRPr="006057D5">
        <w:rPr>
          <w:rFonts w:eastAsia="Calibri"/>
          <w:kern w:val="0"/>
          <w:sz w:val="22"/>
          <w:szCs w:val="22"/>
          <w:lang w:eastAsia="ru-RU"/>
        </w:rPr>
        <w:t>М</w:t>
      </w:r>
      <w:r w:rsidRPr="006057D5">
        <w:rPr>
          <w:rFonts w:eastAsia="Calibri"/>
          <w:kern w:val="0"/>
          <w:sz w:val="22"/>
          <w:szCs w:val="22"/>
          <w:lang w:eastAsia="ru-RU"/>
        </w:rPr>
        <w:t xml:space="preserve">униципальной услуги подписывается заявителем или его представителем, уполномоченным на подписание такого заявления (запроса),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4" w:history="1">
        <w:r w:rsidRPr="006057D5">
          <w:rPr>
            <w:rFonts w:eastAsia="Calibri"/>
            <w:color w:val="0000FF"/>
            <w:kern w:val="0"/>
            <w:sz w:val="22"/>
            <w:szCs w:val="22"/>
            <w:lang w:eastAsia="ru-RU"/>
          </w:rPr>
          <w:t>частью 5 статьи 8</w:t>
        </w:r>
      </w:hyperlink>
      <w:r w:rsidRPr="006057D5">
        <w:rPr>
          <w:rFonts w:eastAsia="Calibri"/>
          <w:kern w:val="0"/>
          <w:sz w:val="22"/>
          <w:szCs w:val="22"/>
          <w:lang w:eastAsia="ru-RU"/>
        </w:rPr>
        <w:t xml:space="preserve"> Федерального закона от 06.04.2011 </w:t>
      </w:r>
      <w:r w:rsidR="002A7E8E" w:rsidRPr="006057D5">
        <w:rPr>
          <w:rFonts w:eastAsia="Calibri"/>
          <w:kern w:val="0"/>
          <w:sz w:val="22"/>
          <w:szCs w:val="22"/>
          <w:lang w:eastAsia="ru-RU"/>
        </w:rPr>
        <w:t>№ 63-ФЗ «</w:t>
      </w:r>
      <w:r w:rsidRPr="006057D5">
        <w:rPr>
          <w:rFonts w:eastAsia="Calibri"/>
          <w:kern w:val="0"/>
          <w:sz w:val="22"/>
          <w:szCs w:val="22"/>
          <w:lang w:eastAsia="ru-RU"/>
        </w:rPr>
        <w:t>Об электронной подписи</w:t>
      </w:r>
      <w:r w:rsidR="002A7E8E" w:rsidRPr="006057D5">
        <w:rPr>
          <w:rFonts w:eastAsia="Calibri"/>
          <w:kern w:val="0"/>
          <w:sz w:val="22"/>
          <w:szCs w:val="22"/>
          <w:lang w:eastAsia="ru-RU"/>
        </w:rPr>
        <w:t>»</w:t>
      </w:r>
      <w:r w:rsidRPr="006057D5">
        <w:rPr>
          <w:rFonts w:eastAsia="Calibri"/>
          <w:kern w:val="0"/>
          <w:sz w:val="22"/>
          <w:szCs w:val="22"/>
          <w:lang w:eastAsia="ru-RU"/>
        </w:rP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5" w:history="1">
        <w:r w:rsidRPr="006057D5">
          <w:rPr>
            <w:rFonts w:eastAsia="Calibri"/>
            <w:color w:val="0000FF"/>
            <w:kern w:val="0"/>
            <w:sz w:val="22"/>
            <w:szCs w:val="22"/>
            <w:lang w:eastAsia="ru-RU"/>
          </w:rPr>
          <w:t>Правилами</w:t>
        </w:r>
      </w:hyperlink>
      <w:r w:rsidRPr="006057D5">
        <w:rPr>
          <w:rFonts w:eastAsia="Calibri"/>
          <w:kern w:val="0"/>
          <w:sz w:val="22"/>
          <w:szCs w:val="22"/>
          <w:lang w:eastAsia="ru-RU"/>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w:t>
      </w:r>
      <w:r w:rsidR="002A7E8E" w:rsidRPr="006057D5">
        <w:rPr>
          <w:rFonts w:eastAsia="Calibri"/>
          <w:kern w:val="0"/>
          <w:sz w:val="22"/>
          <w:szCs w:val="22"/>
          <w:lang w:eastAsia="ru-RU"/>
        </w:rPr>
        <w:t>№</w:t>
      </w:r>
      <w:r w:rsidRPr="006057D5">
        <w:rPr>
          <w:rFonts w:eastAsia="Calibri"/>
          <w:kern w:val="0"/>
          <w:sz w:val="22"/>
          <w:szCs w:val="22"/>
          <w:lang w:eastAsia="ru-RU"/>
        </w:rPr>
        <w:t xml:space="preserve"> 33 </w:t>
      </w:r>
      <w:r w:rsidR="002A7E8E" w:rsidRPr="006057D5">
        <w:rPr>
          <w:rFonts w:eastAsia="Calibri"/>
          <w:kern w:val="0"/>
          <w:sz w:val="22"/>
          <w:szCs w:val="22"/>
          <w:lang w:eastAsia="ru-RU"/>
        </w:rPr>
        <w:t>«</w:t>
      </w:r>
      <w:r w:rsidRPr="006057D5">
        <w:rPr>
          <w:rFonts w:eastAsia="Calibri"/>
          <w:kern w:val="0"/>
          <w:sz w:val="22"/>
          <w:szCs w:val="22"/>
          <w:lang w:eastAsia="ru-RU"/>
        </w:rPr>
        <w:t>Об использовании простой электронной подписи при оказании государственных и муниципальных услуг</w:t>
      </w:r>
      <w:r w:rsidR="002A7E8E" w:rsidRPr="006057D5">
        <w:rPr>
          <w:rFonts w:eastAsia="Calibri"/>
          <w:kern w:val="0"/>
          <w:sz w:val="22"/>
          <w:szCs w:val="22"/>
          <w:lang w:eastAsia="ru-RU"/>
        </w:rPr>
        <w:t>»</w:t>
      </w:r>
      <w:r w:rsidRPr="006057D5">
        <w:rPr>
          <w:rFonts w:eastAsia="Calibri"/>
          <w:kern w:val="0"/>
          <w:sz w:val="22"/>
          <w:szCs w:val="22"/>
          <w:lang w:eastAsia="ru-RU"/>
        </w:rPr>
        <w:t xml:space="preserve">, в соответствии с </w:t>
      </w:r>
      <w:hyperlink r:id="rId26" w:history="1">
        <w:r w:rsidRPr="006057D5">
          <w:rPr>
            <w:rFonts w:eastAsia="Calibri"/>
            <w:color w:val="0000FF"/>
            <w:kern w:val="0"/>
            <w:sz w:val="22"/>
            <w:szCs w:val="22"/>
            <w:lang w:eastAsia="ru-RU"/>
          </w:rPr>
          <w:t>Правилами</w:t>
        </w:r>
      </w:hyperlink>
      <w:r w:rsidRPr="006057D5">
        <w:rPr>
          <w:rFonts w:eastAsia="Calibri"/>
          <w:kern w:val="0"/>
          <w:sz w:val="22"/>
          <w:szCs w:val="22"/>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w:t>
      </w:r>
      <w:r w:rsidR="002A7E8E" w:rsidRPr="006057D5">
        <w:rPr>
          <w:rFonts w:eastAsia="Calibri"/>
          <w:kern w:val="0"/>
          <w:sz w:val="22"/>
          <w:szCs w:val="22"/>
          <w:lang w:eastAsia="ru-RU"/>
        </w:rPr>
        <w:t>№</w:t>
      </w:r>
      <w:r w:rsidRPr="006057D5">
        <w:rPr>
          <w:rFonts w:eastAsia="Calibri"/>
          <w:kern w:val="0"/>
          <w:sz w:val="22"/>
          <w:szCs w:val="22"/>
          <w:lang w:eastAsia="ru-RU"/>
        </w:rPr>
        <w:t xml:space="preserve"> 634 </w:t>
      </w:r>
      <w:r w:rsidR="002A7E8E" w:rsidRPr="006057D5">
        <w:rPr>
          <w:rFonts w:eastAsia="Calibri"/>
          <w:kern w:val="0"/>
          <w:sz w:val="22"/>
          <w:szCs w:val="22"/>
          <w:lang w:eastAsia="ru-RU"/>
        </w:rPr>
        <w:t>«</w:t>
      </w:r>
      <w:r w:rsidRPr="006057D5">
        <w:rPr>
          <w:rFonts w:eastAsia="Calibri"/>
          <w:kern w:val="0"/>
          <w:sz w:val="22"/>
          <w:szCs w:val="22"/>
          <w:lang w:eastAsia="ru-RU"/>
        </w:rPr>
        <w:t>О видах электронной подписи, использование которых допускается при обращении за получением государственных и муниципальных услуг</w:t>
      </w:r>
      <w:r w:rsidR="002A7E8E" w:rsidRPr="006057D5">
        <w:rPr>
          <w:rFonts w:eastAsia="Calibri"/>
          <w:kern w:val="0"/>
          <w:sz w:val="22"/>
          <w:szCs w:val="22"/>
          <w:lang w:eastAsia="ru-RU"/>
        </w:rPr>
        <w:t>»</w:t>
      </w:r>
      <w:r w:rsidRPr="006057D5">
        <w:rPr>
          <w:rFonts w:eastAsia="Calibri"/>
          <w:kern w:val="0"/>
          <w:sz w:val="22"/>
          <w:szCs w:val="22"/>
          <w:lang w:eastAsia="ru-RU"/>
        </w:rPr>
        <w:t>.</w:t>
      </w:r>
    </w:p>
    <w:p w14:paraId="67BDF0F4" w14:textId="14269374" w:rsidR="00C3469E" w:rsidRPr="006057D5" w:rsidRDefault="00C3469E" w:rsidP="00796ECF">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Заявитель имеет право повторно обратиться за предоставлением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после устранения оснований для отказа в предоставлении </w:t>
      </w:r>
      <w:r w:rsidR="00A05104" w:rsidRPr="006057D5">
        <w:rPr>
          <w:rFonts w:ascii="Times New Roman" w:hAnsi="Times New Roman"/>
          <w:lang w:val="ru-RU"/>
        </w:rPr>
        <w:t>Муниципаль</w:t>
      </w:r>
      <w:r w:rsidRPr="006057D5">
        <w:rPr>
          <w:rFonts w:ascii="Times New Roman" w:hAnsi="Times New Roman"/>
          <w:lang w:val="ru-RU"/>
        </w:rPr>
        <w:t>ной услуги.</w:t>
      </w:r>
    </w:p>
    <w:p w14:paraId="7B0E0206" w14:textId="09FD92F6" w:rsidR="00A05104" w:rsidRPr="006057D5" w:rsidRDefault="00A05104" w:rsidP="00A05104">
      <w:pPr>
        <w:autoSpaceDE w:val="0"/>
        <w:autoSpaceDN w:val="0"/>
        <w:jc w:val="both"/>
        <w:outlineLvl w:val="2"/>
        <w:rPr>
          <w:rFonts w:eastAsia="Times New Roman"/>
          <w:sz w:val="22"/>
          <w:szCs w:val="22"/>
          <w:lang w:eastAsia="ru-RU"/>
        </w:rPr>
      </w:pPr>
    </w:p>
    <w:p w14:paraId="77B5545B" w14:textId="77777777" w:rsidR="00A05104" w:rsidRPr="006057D5" w:rsidRDefault="00A05104" w:rsidP="00A05104">
      <w:pPr>
        <w:autoSpaceDE w:val="0"/>
        <w:autoSpaceDN w:val="0"/>
        <w:jc w:val="center"/>
        <w:outlineLvl w:val="2"/>
        <w:rPr>
          <w:b/>
          <w:sz w:val="22"/>
          <w:szCs w:val="22"/>
        </w:rPr>
      </w:pPr>
      <w:r w:rsidRPr="006057D5">
        <w:rPr>
          <w:b/>
          <w:sz w:val="22"/>
          <w:szCs w:val="22"/>
        </w:rPr>
        <w:t>Размер платы, взимаемой с Заявителя при предоставлении</w:t>
      </w:r>
    </w:p>
    <w:p w14:paraId="5FFB8AA8" w14:textId="01DF89C7" w:rsidR="00A05104" w:rsidRPr="006057D5" w:rsidRDefault="00A05104" w:rsidP="00A05104">
      <w:pPr>
        <w:autoSpaceDE w:val="0"/>
        <w:autoSpaceDN w:val="0"/>
        <w:jc w:val="center"/>
        <w:outlineLvl w:val="2"/>
        <w:rPr>
          <w:rFonts w:eastAsia="Times New Roman"/>
          <w:sz w:val="22"/>
          <w:szCs w:val="22"/>
          <w:lang w:eastAsia="ru-RU"/>
        </w:rPr>
      </w:pPr>
      <w:r w:rsidRPr="006057D5">
        <w:rPr>
          <w:b/>
          <w:sz w:val="22"/>
          <w:szCs w:val="22"/>
        </w:rPr>
        <w:t>муниципальной услуги, и способы ее взимания</w:t>
      </w:r>
    </w:p>
    <w:p w14:paraId="33CAD26E" w14:textId="77777777" w:rsidR="00A05104" w:rsidRPr="006057D5" w:rsidRDefault="00A05104" w:rsidP="00A05104">
      <w:pPr>
        <w:autoSpaceDE w:val="0"/>
        <w:autoSpaceDN w:val="0"/>
        <w:jc w:val="both"/>
        <w:outlineLvl w:val="2"/>
        <w:rPr>
          <w:rFonts w:eastAsia="Times New Roman"/>
          <w:sz w:val="22"/>
          <w:szCs w:val="22"/>
          <w:lang w:eastAsia="ru-RU"/>
        </w:rPr>
      </w:pPr>
    </w:p>
    <w:p w14:paraId="2C2AB098" w14:textId="31B225CE" w:rsidR="00C3469E" w:rsidRPr="006057D5" w:rsidRDefault="00A05104" w:rsidP="00A05104">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Муниципаль</w:t>
      </w:r>
      <w:r w:rsidR="00C3469E" w:rsidRPr="006057D5">
        <w:rPr>
          <w:rFonts w:ascii="Times New Roman" w:hAnsi="Times New Roman"/>
        </w:rPr>
        <w:t>ная услуга предоставляется бесплатно</w:t>
      </w:r>
      <w:r w:rsidRPr="006057D5">
        <w:rPr>
          <w:rFonts w:ascii="Times New Roman" w:hAnsi="Times New Roman"/>
        </w:rPr>
        <w:t>.</w:t>
      </w:r>
    </w:p>
    <w:p w14:paraId="2BF6FC2E" w14:textId="6610C2BD" w:rsidR="00A05104" w:rsidRPr="006057D5" w:rsidRDefault="00A05104" w:rsidP="00A05104">
      <w:pPr>
        <w:autoSpaceDE w:val="0"/>
        <w:autoSpaceDN w:val="0"/>
        <w:ind w:firstLine="709"/>
        <w:jc w:val="both"/>
        <w:outlineLvl w:val="2"/>
        <w:rPr>
          <w:rFonts w:eastAsia="Times New Roman"/>
          <w:sz w:val="22"/>
          <w:szCs w:val="22"/>
          <w:lang w:eastAsia="ru-RU"/>
        </w:rPr>
      </w:pPr>
      <w:r w:rsidRPr="006057D5">
        <w:rPr>
          <w:sz w:val="22"/>
          <w:szCs w:val="22"/>
        </w:rPr>
        <w:t xml:space="preserve">Внесение изменений в документы, выданные по результатам предоставления Муниципальной услуги, направленных на исправление ошибок, допущенных по вине </w:t>
      </w:r>
      <w:r w:rsidR="00095A70" w:rsidRPr="006057D5">
        <w:rPr>
          <w:sz w:val="22"/>
          <w:szCs w:val="22"/>
        </w:rPr>
        <w:t>органа местного самоуправления</w:t>
      </w:r>
      <w:r w:rsidRPr="006057D5">
        <w:rPr>
          <w:sz w:val="22"/>
          <w:szCs w:val="22"/>
        </w:rPr>
        <w:t>, осуществляется бесплатно.</w:t>
      </w:r>
    </w:p>
    <w:p w14:paraId="56F43A0F" w14:textId="5758D2BD" w:rsidR="00A05104" w:rsidRPr="006057D5" w:rsidRDefault="00A05104" w:rsidP="00A05104">
      <w:pPr>
        <w:autoSpaceDE w:val="0"/>
        <w:autoSpaceDN w:val="0"/>
        <w:jc w:val="both"/>
        <w:outlineLvl w:val="2"/>
        <w:rPr>
          <w:rFonts w:eastAsia="Times New Roman"/>
          <w:sz w:val="22"/>
          <w:szCs w:val="22"/>
          <w:lang w:eastAsia="ru-RU"/>
        </w:rPr>
      </w:pPr>
    </w:p>
    <w:p w14:paraId="25B81951" w14:textId="461A8DA5" w:rsidR="00A05104" w:rsidRPr="006057D5" w:rsidRDefault="00A05104" w:rsidP="00A05104">
      <w:pPr>
        <w:pStyle w:val="ConsPlusTitle"/>
        <w:tabs>
          <w:tab w:val="left" w:pos="1134"/>
          <w:tab w:val="left" w:pos="1276"/>
          <w:tab w:val="left" w:pos="1418"/>
        </w:tabs>
        <w:jc w:val="center"/>
        <w:outlineLvl w:val="2"/>
        <w:rPr>
          <w:rFonts w:ascii="Times New Roman" w:hAnsi="Times New Roman" w:cs="Times New Roman"/>
          <w:szCs w:val="22"/>
        </w:rPr>
      </w:pPr>
      <w:r w:rsidRPr="006057D5">
        <w:rPr>
          <w:rFonts w:ascii="Times New Roman" w:hAnsi="Times New Roman" w:cs="Times New Roman"/>
          <w:szCs w:val="22"/>
        </w:rPr>
        <w:lastRenderedPageBreak/>
        <w:t>Максимальный срок ожидания в очереди при подаче заявителем запроса о предоставлении муниципальной услуги и при получении</w:t>
      </w:r>
    </w:p>
    <w:p w14:paraId="05997754" w14:textId="30AF54A2" w:rsidR="00A05104" w:rsidRPr="006057D5" w:rsidRDefault="00A05104" w:rsidP="00A05104">
      <w:pPr>
        <w:autoSpaceDE w:val="0"/>
        <w:autoSpaceDN w:val="0"/>
        <w:jc w:val="center"/>
        <w:outlineLvl w:val="2"/>
        <w:rPr>
          <w:rFonts w:eastAsia="Times New Roman"/>
          <w:sz w:val="22"/>
          <w:szCs w:val="22"/>
          <w:lang w:eastAsia="ru-RU"/>
        </w:rPr>
      </w:pPr>
      <w:r w:rsidRPr="006057D5">
        <w:rPr>
          <w:b/>
          <w:sz w:val="22"/>
          <w:szCs w:val="22"/>
        </w:rPr>
        <w:t>результата предоставления муниципальной услуги</w:t>
      </w:r>
    </w:p>
    <w:p w14:paraId="718DDCF8" w14:textId="77777777" w:rsidR="00A05104" w:rsidRPr="006057D5" w:rsidRDefault="00A05104" w:rsidP="00A05104">
      <w:pPr>
        <w:autoSpaceDE w:val="0"/>
        <w:autoSpaceDN w:val="0"/>
        <w:jc w:val="both"/>
        <w:outlineLvl w:val="2"/>
        <w:rPr>
          <w:rFonts w:eastAsia="Times New Roman"/>
          <w:sz w:val="22"/>
          <w:szCs w:val="22"/>
          <w:lang w:eastAsia="ru-RU"/>
        </w:rPr>
      </w:pPr>
    </w:p>
    <w:p w14:paraId="6584F015" w14:textId="325E8B2C" w:rsidR="00C3469E" w:rsidRPr="006057D5" w:rsidRDefault="00C3469E" w:rsidP="00A05104">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Максимальное время ожидания в очереди при подаче запроса о предоставлении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и при получении результата предоставления </w:t>
      </w:r>
      <w:r w:rsidR="00A05104" w:rsidRPr="006057D5">
        <w:rPr>
          <w:rFonts w:ascii="Times New Roman" w:hAnsi="Times New Roman"/>
          <w:lang w:val="ru-RU"/>
        </w:rPr>
        <w:t>Муниципаль</w:t>
      </w:r>
      <w:r w:rsidRPr="006057D5">
        <w:rPr>
          <w:rFonts w:ascii="Times New Roman" w:hAnsi="Times New Roman"/>
          <w:lang w:val="ru-RU"/>
        </w:rPr>
        <w:t>ной услуги составляет 15 минут.</w:t>
      </w:r>
    </w:p>
    <w:p w14:paraId="700DEB5A" w14:textId="3172A3AB" w:rsidR="00A05104" w:rsidRPr="006057D5" w:rsidRDefault="00A05104" w:rsidP="00A05104">
      <w:pPr>
        <w:autoSpaceDE w:val="0"/>
        <w:autoSpaceDN w:val="0"/>
        <w:jc w:val="both"/>
        <w:outlineLvl w:val="2"/>
        <w:rPr>
          <w:rFonts w:eastAsia="Times New Roman"/>
          <w:sz w:val="22"/>
          <w:szCs w:val="22"/>
          <w:lang w:eastAsia="ru-RU"/>
        </w:rPr>
      </w:pPr>
    </w:p>
    <w:p w14:paraId="05B97C91" w14:textId="77777777" w:rsidR="00A05104" w:rsidRPr="006057D5" w:rsidRDefault="00A05104" w:rsidP="00A05104">
      <w:pPr>
        <w:pStyle w:val="ConsPlusTitle"/>
        <w:jc w:val="center"/>
        <w:outlineLvl w:val="2"/>
        <w:rPr>
          <w:rFonts w:ascii="Times New Roman" w:hAnsi="Times New Roman" w:cs="Times New Roman"/>
          <w:szCs w:val="22"/>
        </w:rPr>
      </w:pPr>
      <w:r w:rsidRPr="006057D5">
        <w:rPr>
          <w:rFonts w:ascii="Times New Roman" w:hAnsi="Times New Roman" w:cs="Times New Roman"/>
          <w:szCs w:val="22"/>
        </w:rPr>
        <w:t>Срок регистрации запроса заявителя</w:t>
      </w:r>
    </w:p>
    <w:p w14:paraId="37EC87F0" w14:textId="5950A3DF" w:rsidR="00A05104" w:rsidRPr="006057D5" w:rsidRDefault="00A05104" w:rsidP="00A05104">
      <w:pPr>
        <w:pStyle w:val="ConsPlusTitle"/>
        <w:jc w:val="center"/>
        <w:rPr>
          <w:rFonts w:ascii="Times New Roman" w:hAnsi="Times New Roman" w:cs="Times New Roman"/>
          <w:szCs w:val="22"/>
        </w:rPr>
      </w:pPr>
      <w:r w:rsidRPr="006057D5">
        <w:rPr>
          <w:rFonts w:ascii="Times New Roman" w:hAnsi="Times New Roman" w:cs="Times New Roman"/>
          <w:szCs w:val="22"/>
        </w:rPr>
        <w:t>о предоставлении муниципальной услуги</w:t>
      </w:r>
    </w:p>
    <w:p w14:paraId="15FDB1A3" w14:textId="356F7F00" w:rsidR="00A05104" w:rsidRPr="006057D5" w:rsidRDefault="00A05104" w:rsidP="00A05104">
      <w:pPr>
        <w:autoSpaceDE w:val="0"/>
        <w:autoSpaceDN w:val="0"/>
        <w:jc w:val="both"/>
        <w:outlineLvl w:val="2"/>
        <w:rPr>
          <w:rFonts w:eastAsia="Times New Roman"/>
          <w:sz w:val="22"/>
          <w:szCs w:val="22"/>
          <w:lang w:eastAsia="ru-RU"/>
        </w:rPr>
      </w:pPr>
    </w:p>
    <w:p w14:paraId="1BEEF3F1" w14:textId="7E2920B4" w:rsidR="00C3469E" w:rsidRPr="006057D5" w:rsidRDefault="00C3469E" w:rsidP="00A05104">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При обращении заявителя за предоставлением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в </w:t>
      </w:r>
      <w:r w:rsidR="00095A70" w:rsidRPr="006057D5">
        <w:rPr>
          <w:rFonts w:ascii="Times New Roman" w:hAnsi="Times New Roman"/>
          <w:lang w:val="ru-RU"/>
        </w:rPr>
        <w:t>орган местного самоуправления</w:t>
      </w:r>
      <w:r w:rsidRPr="006057D5">
        <w:rPr>
          <w:rFonts w:ascii="Times New Roman" w:hAnsi="Times New Roman"/>
          <w:lang w:val="ru-RU"/>
        </w:rPr>
        <w:t xml:space="preserve">, регистрация запроса о предоставлении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осуществляется специалистом </w:t>
      </w:r>
      <w:r w:rsidR="00095A70" w:rsidRPr="006057D5">
        <w:rPr>
          <w:rFonts w:ascii="Times New Roman" w:hAnsi="Times New Roman"/>
          <w:lang w:val="ru-RU"/>
        </w:rPr>
        <w:t>органа местного самоуправления</w:t>
      </w:r>
      <w:r w:rsidRPr="006057D5">
        <w:rPr>
          <w:rFonts w:ascii="Times New Roman" w:hAnsi="Times New Roman"/>
          <w:lang w:val="ru-RU"/>
        </w:rPr>
        <w:t xml:space="preserve">, ответственным за предоставление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в журнале регистрации заявлений на </w:t>
      </w:r>
      <w:r w:rsidR="002A7E8E" w:rsidRPr="006057D5">
        <w:rPr>
          <w:rFonts w:ascii="Times New Roman" w:hAnsi="Times New Roman"/>
          <w:lang w:val="ru-RU"/>
        </w:rPr>
        <w:t>согласование</w:t>
      </w:r>
      <w:r w:rsidRPr="006057D5">
        <w:rPr>
          <w:rFonts w:ascii="Times New Roman" w:hAnsi="Times New Roman"/>
          <w:lang w:val="ru-RU"/>
        </w:rPr>
        <w:t xml:space="preserve"> </w:t>
      </w:r>
      <w:r w:rsidR="002A7E8E" w:rsidRPr="006057D5">
        <w:rPr>
          <w:rFonts w:ascii="Times New Roman" w:hAnsi="Times New Roman"/>
          <w:lang w:val="ru-RU"/>
        </w:rPr>
        <w:t xml:space="preserve">переустройства и (или) перепланировки помещения в многоквартирном доме </w:t>
      </w:r>
      <w:r w:rsidRPr="006057D5">
        <w:rPr>
          <w:rFonts w:ascii="Times New Roman" w:hAnsi="Times New Roman"/>
          <w:lang w:val="ru-RU"/>
        </w:rPr>
        <w:t xml:space="preserve">в день поступления такого запроса в </w:t>
      </w:r>
      <w:r w:rsidR="00095A70" w:rsidRPr="006057D5">
        <w:rPr>
          <w:rFonts w:ascii="Times New Roman" w:hAnsi="Times New Roman"/>
          <w:lang w:val="ru-RU"/>
        </w:rPr>
        <w:t>орган местного самоуправления</w:t>
      </w:r>
      <w:r w:rsidRPr="006057D5">
        <w:rPr>
          <w:rFonts w:ascii="Times New Roman" w:hAnsi="Times New Roman"/>
          <w:lang w:val="ru-RU"/>
        </w:rPr>
        <w:t>.</w:t>
      </w:r>
    </w:p>
    <w:p w14:paraId="39112BA9" w14:textId="412D59CF" w:rsidR="00C3469E" w:rsidRPr="006057D5" w:rsidRDefault="00C3469E" w:rsidP="00A05104">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При обращении заявителя за предоставлением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через ЕПГУ, регистрация запроса о предоставлении </w:t>
      </w:r>
      <w:r w:rsidR="00A05104" w:rsidRPr="006057D5">
        <w:rPr>
          <w:rFonts w:ascii="Times New Roman" w:hAnsi="Times New Roman"/>
          <w:lang w:val="ru-RU"/>
        </w:rPr>
        <w:t>Муниципаль</w:t>
      </w:r>
      <w:r w:rsidRPr="006057D5">
        <w:rPr>
          <w:rFonts w:ascii="Times New Roman" w:hAnsi="Times New Roman"/>
          <w:lang w:val="ru-RU"/>
        </w:rPr>
        <w:t xml:space="preserve">ной услуги осуществляется в день получения запроса о предоставлении </w:t>
      </w:r>
      <w:r w:rsidR="00A05104" w:rsidRPr="006057D5">
        <w:rPr>
          <w:rFonts w:ascii="Times New Roman" w:hAnsi="Times New Roman"/>
          <w:lang w:val="ru-RU"/>
        </w:rPr>
        <w:t>Муниципаль</w:t>
      </w:r>
      <w:r w:rsidRPr="006057D5">
        <w:rPr>
          <w:rFonts w:ascii="Times New Roman" w:hAnsi="Times New Roman"/>
          <w:lang w:val="ru-RU"/>
        </w:rPr>
        <w:t>ной услуги.</w:t>
      </w:r>
    </w:p>
    <w:p w14:paraId="35370807" w14:textId="13F5C0A6" w:rsidR="00A05104" w:rsidRPr="006057D5" w:rsidRDefault="00A05104" w:rsidP="00A05104">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 xml:space="preserve">Запрос о предоставлении Муниципальной услуги, поданный в электронной форме посредством ЕПГУ до 16:00 рабочего дня, регистрируется в </w:t>
      </w:r>
      <w:r w:rsidR="00095A70" w:rsidRPr="006057D5">
        <w:rPr>
          <w:rFonts w:ascii="Times New Roman" w:hAnsi="Times New Roman" w:cs="Times New Roman"/>
          <w:sz w:val="22"/>
          <w:szCs w:val="22"/>
        </w:rPr>
        <w:t>органе местного самоуправления</w:t>
      </w:r>
      <w:r w:rsidRPr="006057D5">
        <w:rPr>
          <w:rFonts w:ascii="Times New Roman" w:hAnsi="Times New Roman" w:cs="Times New Roman"/>
          <w:sz w:val="22"/>
          <w:szCs w:val="22"/>
        </w:rPr>
        <w:t xml:space="preserve"> в день его подачи. Запрос, направленный посредством ЕПГУ после 16:00 рабочего дня либо в нерабочий день, регистрируется в </w:t>
      </w:r>
      <w:r w:rsidR="00095A70" w:rsidRPr="006057D5">
        <w:rPr>
          <w:rFonts w:ascii="Times New Roman" w:hAnsi="Times New Roman" w:cs="Times New Roman"/>
          <w:sz w:val="22"/>
          <w:szCs w:val="22"/>
        </w:rPr>
        <w:t>органе местного самоуправления</w:t>
      </w:r>
      <w:r w:rsidRPr="006057D5">
        <w:rPr>
          <w:rFonts w:ascii="Times New Roman" w:hAnsi="Times New Roman" w:cs="Times New Roman"/>
          <w:sz w:val="22"/>
          <w:szCs w:val="22"/>
        </w:rPr>
        <w:t xml:space="preserve"> на следующий рабочий день.</w:t>
      </w:r>
    </w:p>
    <w:p w14:paraId="1B3BC8FD" w14:textId="0BECF255" w:rsidR="00A05104" w:rsidRPr="006057D5" w:rsidRDefault="00A05104" w:rsidP="00A05104">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 xml:space="preserve">При подаче запроса о предоставлении </w:t>
      </w:r>
      <w:r w:rsidR="00095A70" w:rsidRPr="006057D5">
        <w:rPr>
          <w:rFonts w:ascii="Times New Roman" w:hAnsi="Times New Roman" w:cs="Times New Roman"/>
          <w:sz w:val="22"/>
          <w:szCs w:val="22"/>
        </w:rPr>
        <w:t>Муниципаль</w:t>
      </w:r>
      <w:r w:rsidRPr="006057D5">
        <w:rPr>
          <w:rFonts w:ascii="Times New Roman" w:hAnsi="Times New Roman" w:cs="Times New Roman"/>
          <w:sz w:val="22"/>
          <w:szCs w:val="22"/>
        </w:rPr>
        <w:t xml:space="preserve">ной услуги через ЕПГУ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w:t>
      </w:r>
      <w:r w:rsidR="00095A70" w:rsidRPr="006057D5">
        <w:rPr>
          <w:rFonts w:ascii="Times New Roman" w:hAnsi="Times New Roman" w:cs="Times New Roman"/>
          <w:sz w:val="22"/>
          <w:szCs w:val="22"/>
        </w:rPr>
        <w:t>органа местного самоуправления</w:t>
      </w:r>
      <w:r w:rsidRPr="006057D5">
        <w:rPr>
          <w:rFonts w:ascii="Times New Roman" w:hAnsi="Times New Roman" w:cs="Times New Roman"/>
          <w:sz w:val="22"/>
          <w:szCs w:val="22"/>
        </w:rPr>
        <w:t xml:space="preserve"> заявителю будет представлена информация о ходе выполнения указанного запроса.</w:t>
      </w:r>
    </w:p>
    <w:p w14:paraId="25AFC769" w14:textId="4FDEF76D" w:rsidR="00A05104" w:rsidRPr="006057D5" w:rsidRDefault="00A05104" w:rsidP="00A05104">
      <w:pPr>
        <w:pStyle w:val="af8"/>
        <w:autoSpaceDE w:val="0"/>
        <w:autoSpaceDN w:val="0"/>
        <w:spacing w:after="0" w:line="240" w:lineRule="auto"/>
        <w:ind w:left="0" w:firstLine="709"/>
        <w:jc w:val="both"/>
        <w:outlineLvl w:val="2"/>
        <w:rPr>
          <w:rFonts w:ascii="Times New Roman" w:hAnsi="Times New Roman"/>
          <w:lang w:val="ru-RU"/>
        </w:rPr>
      </w:pPr>
      <w:r w:rsidRPr="006057D5">
        <w:rPr>
          <w:rFonts w:ascii="Times New Roman" w:hAnsi="Times New Roman"/>
          <w:lang w:val="ru-RU"/>
        </w:rPr>
        <w:t xml:space="preserve">После принятия запроса заявителя специалистом </w:t>
      </w:r>
      <w:r w:rsidR="00095A70" w:rsidRPr="006057D5">
        <w:rPr>
          <w:rFonts w:ascii="Times New Roman" w:hAnsi="Times New Roman"/>
          <w:lang w:val="ru-RU"/>
        </w:rPr>
        <w:t>органа местного самоуправления</w:t>
      </w:r>
      <w:r w:rsidRPr="006057D5">
        <w:rPr>
          <w:rFonts w:ascii="Times New Roman" w:hAnsi="Times New Roman"/>
          <w:lang w:val="ru-RU"/>
        </w:rPr>
        <w:t xml:space="preserve">, ответственным за предоставление </w:t>
      </w:r>
      <w:r w:rsidR="00095A70" w:rsidRPr="006057D5">
        <w:rPr>
          <w:rFonts w:ascii="Times New Roman" w:hAnsi="Times New Roman"/>
          <w:lang w:val="ru-RU"/>
        </w:rPr>
        <w:t>Муниципаль</w:t>
      </w:r>
      <w:r w:rsidRPr="006057D5">
        <w:rPr>
          <w:rFonts w:ascii="Times New Roman" w:hAnsi="Times New Roman"/>
          <w:lang w:val="ru-RU"/>
        </w:rPr>
        <w:t xml:space="preserve">ной услуги, статус запроса заявителя в личном кабинете на ЕПГУ, официальном сайте </w:t>
      </w:r>
      <w:r w:rsidR="00095A70" w:rsidRPr="006057D5">
        <w:rPr>
          <w:rFonts w:ascii="Times New Roman" w:hAnsi="Times New Roman"/>
          <w:lang w:val="ru-RU"/>
        </w:rPr>
        <w:t>органа местного самоуправления</w:t>
      </w:r>
      <w:r w:rsidRPr="006057D5">
        <w:rPr>
          <w:rFonts w:ascii="Times New Roman" w:hAnsi="Times New Roman"/>
          <w:lang w:val="ru-RU"/>
        </w:rPr>
        <w:t xml:space="preserve"> обновляется до статуса «принято».</w:t>
      </w:r>
    </w:p>
    <w:p w14:paraId="4C442BF5" w14:textId="4C9A8120" w:rsidR="00A05104" w:rsidRPr="006057D5" w:rsidRDefault="00A05104" w:rsidP="00A05104">
      <w:pPr>
        <w:pStyle w:val="af8"/>
        <w:autoSpaceDE w:val="0"/>
        <w:autoSpaceDN w:val="0"/>
        <w:spacing w:after="0" w:line="240" w:lineRule="auto"/>
        <w:ind w:left="709"/>
        <w:jc w:val="both"/>
        <w:outlineLvl w:val="2"/>
        <w:rPr>
          <w:rFonts w:ascii="Times New Roman" w:hAnsi="Times New Roman"/>
          <w:lang w:val="ru-RU"/>
        </w:rPr>
      </w:pPr>
    </w:p>
    <w:p w14:paraId="188A6088" w14:textId="77777777" w:rsidR="00095A70" w:rsidRPr="006057D5" w:rsidRDefault="00095A70" w:rsidP="00095A70">
      <w:pPr>
        <w:pStyle w:val="ConsPlusTitle"/>
        <w:tabs>
          <w:tab w:val="left" w:pos="1134"/>
          <w:tab w:val="left" w:pos="1276"/>
          <w:tab w:val="left" w:pos="1418"/>
        </w:tabs>
        <w:jc w:val="center"/>
        <w:outlineLvl w:val="2"/>
        <w:rPr>
          <w:rFonts w:ascii="Times New Roman" w:hAnsi="Times New Roman" w:cs="Times New Roman"/>
          <w:szCs w:val="22"/>
        </w:rPr>
      </w:pPr>
      <w:r w:rsidRPr="006057D5">
        <w:rPr>
          <w:rFonts w:ascii="Times New Roman" w:hAnsi="Times New Roman" w:cs="Times New Roman"/>
          <w:szCs w:val="22"/>
        </w:rPr>
        <w:t>Требования к помещениям, в которых предоставляются</w:t>
      </w:r>
    </w:p>
    <w:p w14:paraId="0FA5FEB3" w14:textId="724EDE38" w:rsidR="00095A70" w:rsidRPr="006057D5" w:rsidRDefault="00095A70" w:rsidP="00095A70">
      <w:pPr>
        <w:pStyle w:val="ConsPlusTitle"/>
        <w:jc w:val="center"/>
        <w:rPr>
          <w:rFonts w:ascii="Times New Roman" w:hAnsi="Times New Roman" w:cs="Times New Roman"/>
          <w:szCs w:val="22"/>
        </w:rPr>
      </w:pPr>
      <w:r w:rsidRPr="006057D5">
        <w:rPr>
          <w:rFonts w:ascii="Times New Roman" w:hAnsi="Times New Roman" w:cs="Times New Roman"/>
          <w:szCs w:val="22"/>
        </w:rPr>
        <w:t>муниципальные услуги</w:t>
      </w:r>
    </w:p>
    <w:p w14:paraId="64852183" w14:textId="77777777" w:rsidR="00A05104" w:rsidRPr="006057D5" w:rsidRDefault="00A05104" w:rsidP="00A05104">
      <w:pPr>
        <w:pStyle w:val="af8"/>
        <w:autoSpaceDE w:val="0"/>
        <w:autoSpaceDN w:val="0"/>
        <w:spacing w:after="0" w:line="240" w:lineRule="auto"/>
        <w:ind w:left="709"/>
        <w:jc w:val="both"/>
        <w:outlineLvl w:val="2"/>
        <w:rPr>
          <w:rFonts w:ascii="Times New Roman" w:eastAsia="Times New Roman" w:hAnsi="Times New Roman"/>
          <w:lang w:val="ru-RU" w:eastAsia="ru-RU"/>
        </w:rPr>
      </w:pPr>
    </w:p>
    <w:p w14:paraId="6095D7BA" w14:textId="45E7ECCA" w:rsidR="00C3469E" w:rsidRPr="006057D5" w:rsidRDefault="00C3469E" w:rsidP="00095A70">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Здание (помещение) </w:t>
      </w:r>
      <w:r w:rsidR="00095A70" w:rsidRPr="006057D5">
        <w:rPr>
          <w:rFonts w:ascii="Times New Roman" w:hAnsi="Times New Roman"/>
          <w:lang w:val="ru-RU"/>
        </w:rPr>
        <w:t>органа местного самоуправления</w:t>
      </w:r>
      <w:r w:rsidRPr="006057D5">
        <w:rPr>
          <w:rFonts w:ascii="Times New Roman" w:hAnsi="Times New Roman"/>
          <w:lang w:val="ru-RU"/>
        </w:rPr>
        <w:t xml:space="preserve"> оборудуется информационной табличкой (вывеской) с указанием полного наименования.</w:t>
      </w:r>
    </w:p>
    <w:p w14:paraId="6F81E68A" w14:textId="758B810D" w:rsidR="00C3469E" w:rsidRPr="006057D5" w:rsidRDefault="00C3469E" w:rsidP="00FB6EA3">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 xml:space="preserve">Помещение, в котором предоставляется </w:t>
      </w:r>
      <w:r w:rsidR="00095A70" w:rsidRPr="006057D5">
        <w:rPr>
          <w:rFonts w:ascii="Times New Roman" w:hAnsi="Times New Roman"/>
          <w:lang w:val="ru-RU"/>
        </w:rPr>
        <w:t>Муниципаль</w:t>
      </w:r>
      <w:r w:rsidRPr="006057D5">
        <w:rPr>
          <w:rFonts w:ascii="Times New Roman" w:hAnsi="Times New Roman"/>
          <w:lang w:val="ru-RU"/>
        </w:rPr>
        <w:t xml:space="preserve">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w:t>
      </w:r>
      <w:r w:rsidR="00FB6EA3" w:rsidRPr="006057D5">
        <w:rPr>
          <w:rFonts w:ascii="Times New Roman" w:hAnsi="Times New Roman"/>
          <w:lang w:val="ru-RU"/>
        </w:rPr>
        <w:t>Муниципаль</w:t>
      </w:r>
      <w:r w:rsidRPr="006057D5">
        <w:rPr>
          <w:rFonts w:ascii="Times New Roman" w:hAnsi="Times New Roman"/>
          <w:lang w:val="ru-RU"/>
        </w:rPr>
        <w:t>ной услуги.</w:t>
      </w:r>
    </w:p>
    <w:p w14:paraId="456F74A1" w14:textId="05B255B0"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В соответствии с законодательством Российской Федерации о социальной защите инвалидов им, в частности, обеспечиваются:</w:t>
      </w:r>
    </w:p>
    <w:p w14:paraId="5FDA1723" w14:textId="684F48AE"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4CB6719B" w14:textId="7AEDD6E7"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E3123A0" w14:textId="1D3A7872"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E305C36" w14:textId="1FC5A33E"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04E4819" w14:textId="4FC561D8"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630E80A" w14:textId="7BC9F059"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rPr>
        <w:lastRenderedPageBreak/>
        <w:t>допуск сурдопереводчика и тифлосурдопереводчика;</w:t>
      </w:r>
    </w:p>
    <w:p w14:paraId="1D426BFA" w14:textId="4F54DDE6"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8350CF8" w14:textId="6FEE7C97"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оказание инвалидам помощи в преодолении барьеров, мешающих получению ими услуг наравне с другими лицами.</w:t>
      </w:r>
    </w:p>
    <w:p w14:paraId="463F53F2" w14:textId="77777777"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6843A31" w14:textId="2C02C153"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19B92406" w14:textId="5E5FE974"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6EA7B2D3" w14:textId="0C504C3C"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32842EC8" w14:textId="77777777" w:rsidR="00FB6EA3" w:rsidRPr="006057D5" w:rsidRDefault="00FB6EA3" w:rsidP="00FB6EA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Информационные стенды должны содержать:</w:t>
      </w:r>
    </w:p>
    <w:p w14:paraId="14037850" w14:textId="77C2F051" w:rsidR="00FB6EA3" w:rsidRPr="006057D5" w:rsidRDefault="00FB6EA3" w:rsidP="00FB6EA3">
      <w:pPr>
        <w:pStyle w:val="ConsPlusNormal"/>
        <w:numPr>
          <w:ilvl w:val="0"/>
          <w:numId w:val="23"/>
        </w:numPr>
        <w:ind w:left="0" w:firstLine="709"/>
        <w:jc w:val="both"/>
        <w:rPr>
          <w:rFonts w:ascii="Times New Roman" w:hAnsi="Times New Roman" w:cs="Times New Roman"/>
          <w:sz w:val="22"/>
          <w:szCs w:val="22"/>
        </w:rPr>
      </w:pPr>
      <w:r w:rsidRPr="006057D5">
        <w:rPr>
          <w:rFonts w:ascii="Times New Roman" w:hAnsi="Times New Roman" w:cs="Times New Roman"/>
          <w:sz w:val="22"/>
          <w:szCs w:val="22"/>
        </w:rPr>
        <w:t>сведения о местонахождении, контактных телефонах, графике (режиме) работы органа местного самоуправления, осуществляющего предоставление Муниципальной услуги;</w:t>
      </w:r>
    </w:p>
    <w:p w14:paraId="642B5DBE" w14:textId="77761A50"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контактную информацию (телефон, адрес электронной почты, номер кабинета) специалистов, ответственных за прием документов;</w:t>
      </w:r>
    </w:p>
    <w:p w14:paraId="6EB82334" w14:textId="146E3226"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контактную информацию (телефон, адрес электронной почты) специалистов, ответственных за информирование;</w:t>
      </w:r>
    </w:p>
    <w:p w14:paraId="292B7249" w14:textId="72AE18C1" w:rsidR="00FB6EA3" w:rsidRPr="006057D5" w:rsidRDefault="00FB6EA3" w:rsidP="00FB6EA3">
      <w:pPr>
        <w:pStyle w:val="af8"/>
        <w:numPr>
          <w:ilvl w:val="0"/>
          <w:numId w:val="23"/>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6E03E1D7" w14:textId="7776306B" w:rsidR="00FB6EA3" w:rsidRPr="006057D5" w:rsidRDefault="00FB6EA3" w:rsidP="00FB6EA3">
      <w:pPr>
        <w:pStyle w:val="af8"/>
        <w:autoSpaceDE w:val="0"/>
        <w:autoSpaceDN w:val="0"/>
        <w:spacing w:after="0" w:line="240" w:lineRule="auto"/>
        <w:ind w:left="0" w:firstLine="709"/>
        <w:jc w:val="both"/>
        <w:outlineLvl w:val="2"/>
        <w:rPr>
          <w:rFonts w:ascii="Times New Roman" w:hAnsi="Times New Roman"/>
          <w:lang w:val="ru-RU"/>
        </w:rPr>
      </w:pPr>
      <w:r w:rsidRPr="006057D5">
        <w:rPr>
          <w:rFonts w:ascii="Times New Roman" w:hAnsi="Times New Roman"/>
          <w:lang w:val="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0C2C7BC6" w14:textId="005B4BCB" w:rsidR="00FB6EA3" w:rsidRPr="006057D5" w:rsidRDefault="00FB6EA3" w:rsidP="00FB6EA3">
      <w:pPr>
        <w:pStyle w:val="af8"/>
        <w:autoSpaceDE w:val="0"/>
        <w:autoSpaceDN w:val="0"/>
        <w:spacing w:after="0" w:line="240" w:lineRule="auto"/>
        <w:ind w:left="0" w:firstLine="709"/>
        <w:jc w:val="both"/>
        <w:outlineLvl w:val="2"/>
        <w:rPr>
          <w:rFonts w:ascii="Times New Roman" w:hAnsi="Times New Roman"/>
          <w:lang w:val="ru-RU"/>
        </w:rPr>
      </w:pPr>
    </w:p>
    <w:p w14:paraId="497750A9" w14:textId="46D4C93B" w:rsidR="00FB6EA3" w:rsidRPr="006057D5" w:rsidRDefault="00F3577D" w:rsidP="00F3577D">
      <w:pPr>
        <w:pStyle w:val="af8"/>
        <w:autoSpaceDE w:val="0"/>
        <w:autoSpaceDN w:val="0"/>
        <w:spacing w:after="0" w:line="240" w:lineRule="auto"/>
        <w:ind w:left="0" w:firstLine="709"/>
        <w:jc w:val="center"/>
        <w:outlineLvl w:val="2"/>
        <w:rPr>
          <w:rFonts w:ascii="Times New Roman" w:hAnsi="Times New Roman"/>
          <w:b/>
          <w:lang w:val="ru-RU"/>
        </w:rPr>
      </w:pPr>
      <w:r w:rsidRPr="006057D5">
        <w:rPr>
          <w:rFonts w:ascii="Times New Roman" w:hAnsi="Times New Roman"/>
          <w:b/>
          <w:lang w:val="ru-RU"/>
        </w:rPr>
        <w:t>Показатели качества и доступности муниципальной услуги</w:t>
      </w:r>
    </w:p>
    <w:p w14:paraId="77C61F09" w14:textId="77777777" w:rsidR="00FB6EA3" w:rsidRPr="006057D5" w:rsidRDefault="00FB6EA3" w:rsidP="00FB6EA3">
      <w:pPr>
        <w:pStyle w:val="af8"/>
        <w:autoSpaceDE w:val="0"/>
        <w:autoSpaceDN w:val="0"/>
        <w:spacing w:after="0" w:line="240" w:lineRule="auto"/>
        <w:ind w:left="0" w:firstLine="709"/>
        <w:jc w:val="both"/>
        <w:outlineLvl w:val="2"/>
        <w:rPr>
          <w:rFonts w:ascii="Times New Roman" w:hAnsi="Times New Roman"/>
          <w:lang w:val="ru-RU"/>
        </w:rPr>
      </w:pPr>
    </w:p>
    <w:p w14:paraId="006F69FC" w14:textId="163A266D" w:rsidR="00FB6EA3" w:rsidRPr="006057D5" w:rsidRDefault="00F3577D" w:rsidP="00FB6EA3">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hAnsi="Times New Roman"/>
          <w:lang w:val="ru-RU"/>
        </w:rPr>
        <w:t>Показателями доступности предоставления Муниципальной услуги являются:</w:t>
      </w:r>
    </w:p>
    <w:p w14:paraId="3119AFDE" w14:textId="399236AD" w:rsidR="00C3469E" w:rsidRPr="006057D5" w:rsidRDefault="00C3469E" w:rsidP="00C3469E">
      <w:pPr>
        <w:pStyle w:val="ConsPlusNormal"/>
        <w:ind w:firstLine="709"/>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29"/>
        <w:gridCol w:w="1608"/>
        <w:gridCol w:w="1891"/>
      </w:tblGrid>
      <w:tr w:rsidR="00F3577D" w:rsidRPr="006057D5" w14:paraId="1D9D8447" w14:textId="77777777" w:rsidTr="001B46C6">
        <w:trPr>
          <w:trHeight w:val="1266"/>
          <w:tblHeader/>
        </w:trPr>
        <w:tc>
          <w:tcPr>
            <w:tcW w:w="3183" w:type="pct"/>
          </w:tcPr>
          <w:p w14:paraId="3DE4E49F"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Показатели</w:t>
            </w:r>
          </w:p>
        </w:tc>
        <w:tc>
          <w:tcPr>
            <w:tcW w:w="835" w:type="pct"/>
          </w:tcPr>
          <w:p w14:paraId="11238354"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Единица измерения</w:t>
            </w:r>
          </w:p>
        </w:tc>
        <w:tc>
          <w:tcPr>
            <w:tcW w:w="982" w:type="pct"/>
          </w:tcPr>
          <w:p w14:paraId="1A71DFA5"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Нормативное значение показателя &lt;*&gt;</w:t>
            </w:r>
          </w:p>
        </w:tc>
      </w:tr>
      <w:tr w:rsidR="00F3577D" w:rsidRPr="006057D5" w14:paraId="70296CE9" w14:textId="77777777" w:rsidTr="001B46C6">
        <w:tc>
          <w:tcPr>
            <w:tcW w:w="5000" w:type="pct"/>
            <w:gridSpan w:val="3"/>
          </w:tcPr>
          <w:p w14:paraId="3EE84846"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I. Показатели доступности</w:t>
            </w:r>
          </w:p>
        </w:tc>
      </w:tr>
      <w:tr w:rsidR="00F3577D" w:rsidRPr="006057D5" w14:paraId="7DE253E6" w14:textId="77777777" w:rsidTr="001B46C6">
        <w:tc>
          <w:tcPr>
            <w:tcW w:w="3183" w:type="pct"/>
          </w:tcPr>
          <w:p w14:paraId="00440B6D" w14:textId="46C8E3EA"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1. Доступность электронных форм документов, необходимых для предоставления Муниципальной услуги</w:t>
            </w:r>
          </w:p>
        </w:tc>
        <w:tc>
          <w:tcPr>
            <w:tcW w:w="835" w:type="pct"/>
          </w:tcPr>
          <w:p w14:paraId="4D7713E9"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6C43BE24"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29E6FB51" w14:textId="77777777" w:rsidTr="001B46C6">
        <w:tc>
          <w:tcPr>
            <w:tcW w:w="3183" w:type="pct"/>
          </w:tcPr>
          <w:p w14:paraId="6EB9A340" w14:textId="53F4CCCC"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2. Возможность подачи запроса на получение Муниципальной услуги и документов в электронной форме</w:t>
            </w:r>
          </w:p>
        </w:tc>
        <w:tc>
          <w:tcPr>
            <w:tcW w:w="835" w:type="pct"/>
          </w:tcPr>
          <w:p w14:paraId="62B8C276"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65091E94"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054F9BC5" w14:textId="77777777" w:rsidTr="001B46C6">
        <w:tc>
          <w:tcPr>
            <w:tcW w:w="3183" w:type="pct"/>
          </w:tcPr>
          <w:p w14:paraId="1D442D51" w14:textId="496130E3"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3. Своевременное предоставление Муниципальной услуги (отсутствие нарушений сроков предоставления Муниципальной услуги)</w:t>
            </w:r>
          </w:p>
        </w:tc>
        <w:tc>
          <w:tcPr>
            <w:tcW w:w="835" w:type="pct"/>
          </w:tcPr>
          <w:p w14:paraId="5B8B3C90"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079F4CBD"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6B0C3FE8" w14:textId="77777777" w:rsidTr="001B46C6">
        <w:tc>
          <w:tcPr>
            <w:tcW w:w="3183" w:type="pct"/>
          </w:tcPr>
          <w:p w14:paraId="5A179561" w14:textId="63AEC723"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 xml:space="preserve">4. Предоставление Муниципальной услуги в соответствии с </w:t>
            </w:r>
            <w:r w:rsidRPr="006057D5">
              <w:rPr>
                <w:rFonts w:ascii="Times New Roman" w:hAnsi="Times New Roman" w:cs="Times New Roman"/>
                <w:sz w:val="22"/>
                <w:szCs w:val="22"/>
              </w:rPr>
              <w:lastRenderedPageBreak/>
              <w:t>вариантом предоставления Муниципальной услуги</w:t>
            </w:r>
          </w:p>
        </w:tc>
        <w:tc>
          <w:tcPr>
            <w:tcW w:w="835" w:type="pct"/>
          </w:tcPr>
          <w:p w14:paraId="55CA88A6"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lastRenderedPageBreak/>
              <w:t>да/нет</w:t>
            </w:r>
          </w:p>
        </w:tc>
        <w:tc>
          <w:tcPr>
            <w:tcW w:w="982" w:type="pct"/>
          </w:tcPr>
          <w:p w14:paraId="55E91D0C"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68866182" w14:textId="77777777" w:rsidTr="001B46C6">
        <w:tc>
          <w:tcPr>
            <w:tcW w:w="3183" w:type="pct"/>
          </w:tcPr>
          <w:p w14:paraId="4FFC8C5C" w14:textId="300B0FFB"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5. Доступность инструментов совершения в электронном виде платежей, необходимых для получения Муниципальной услуги</w:t>
            </w:r>
          </w:p>
        </w:tc>
        <w:tc>
          <w:tcPr>
            <w:tcW w:w="835" w:type="pct"/>
          </w:tcPr>
          <w:p w14:paraId="26A1809D"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1CCFBCB0"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нет</w:t>
            </w:r>
          </w:p>
        </w:tc>
      </w:tr>
      <w:tr w:rsidR="00F3577D" w:rsidRPr="006057D5" w14:paraId="52436891" w14:textId="77777777" w:rsidTr="001B46C6">
        <w:tc>
          <w:tcPr>
            <w:tcW w:w="3183" w:type="pct"/>
          </w:tcPr>
          <w:p w14:paraId="0657B390" w14:textId="6B752E0D"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6. Удобство информирования заявителя о ходе предоставления Муниципальной услуги</w:t>
            </w:r>
          </w:p>
        </w:tc>
        <w:tc>
          <w:tcPr>
            <w:tcW w:w="835" w:type="pct"/>
          </w:tcPr>
          <w:p w14:paraId="6D904E09"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540EAE59"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3714384D" w14:textId="77777777" w:rsidTr="001B46C6">
        <w:tc>
          <w:tcPr>
            <w:tcW w:w="3183" w:type="pct"/>
          </w:tcPr>
          <w:p w14:paraId="7F0F7384" w14:textId="43F07B2F"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7. Получение результата предоставления Муниципальной услуги</w:t>
            </w:r>
          </w:p>
        </w:tc>
        <w:tc>
          <w:tcPr>
            <w:tcW w:w="835" w:type="pct"/>
          </w:tcPr>
          <w:p w14:paraId="0ECF7DED"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да/нет</w:t>
            </w:r>
          </w:p>
        </w:tc>
        <w:tc>
          <w:tcPr>
            <w:tcW w:w="982" w:type="pct"/>
          </w:tcPr>
          <w:p w14:paraId="491EA106"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да</w:t>
            </w:r>
          </w:p>
        </w:tc>
      </w:tr>
      <w:tr w:rsidR="00F3577D" w:rsidRPr="006057D5" w14:paraId="022C17B1" w14:textId="77777777" w:rsidTr="001B46C6">
        <w:tc>
          <w:tcPr>
            <w:tcW w:w="5000" w:type="pct"/>
            <w:gridSpan w:val="3"/>
          </w:tcPr>
          <w:p w14:paraId="1DC0A2A3"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II. Показатели качества</w:t>
            </w:r>
          </w:p>
        </w:tc>
      </w:tr>
      <w:tr w:rsidR="00F3577D" w:rsidRPr="006057D5" w14:paraId="67541C2B" w14:textId="77777777" w:rsidTr="001B46C6">
        <w:tblPrEx>
          <w:tblBorders>
            <w:insideH w:val="nil"/>
          </w:tblBorders>
        </w:tblPrEx>
        <w:tc>
          <w:tcPr>
            <w:tcW w:w="3183" w:type="pct"/>
            <w:tcBorders>
              <w:bottom w:val="single" w:sz="4" w:space="0" w:color="auto"/>
            </w:tcBorders>
          </w:tcPr>
          <w:p w14:paraId="709597EC" w14:textId="77777777" w:rsidR="00F3577D" w:rsidRPr="006057D5" w:rsidRDefault="00F3577D" w:rsidP="001B46C6">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14:paraId="35F22289"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w:t>
            </w:r>
          </w:p>
        </w:tc>
        <w:tc>
          <w:tcPr>
            <w:tcW w:w="982" w:type="pct"/>
            <w:tcBorders>
              <w:bottom w:val="single" w:sz="4" w:space="0" w:color="auto"/>
            </w:tcBorders>
          </w:tcPr>
          <w:p w14:paraId="2523BE9C"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100</w:t>
            </w:r>
          </w:p>
        </w:tc>
      </w:tr>
      <w:tr w:rsidR="00F3577D" w:rsidRPr="006057D5" w14:paraId="6D39A8C2" w14:textId="77777777" w:rsidTr="001B46C6">
        <w:tblPrEx>
          <w:tblBorders>
            <w:insideH w:val="nil"/>
          </w:tblBorders>
        </w:tblPrEx>
        <w:tc>
          <w:tcPr>
            <w:tcW w:w="3183" w:type="pct"/>
            <w:tcBorders>
              <w:top w:val="single" w:sz="4" w:space="0" w:color="auto"/>
              <w:bottom w:val="single" w:sz="4" w:space="0" w:color="auto"/>
            </w:tcBorders>
          </w:tcPr>
          <w:p w14:paraId="20C991FD" w14:textId="4353060B" w:rsidR="00F3577D" w:rsidRPr="006057D5" w:rsidRDefault="00F3577D" w:rsidP="00F3577D">
            <w:pPr>
              <w:pStyle w:val="ConsPlusNormal"/>
              <w:ind w:firstLine="0"/>
              <w:jc w:val="both"/>
              <w:rPr>
                <w:rFonts w:ascii="Times New Roman" w:hAnsi="Times New Roman" w:cs="Times New Roman"/>
                <w:sz w:val="22"/>
                <w:szCs w:val="22"/>
              </w:rPr>
            </w:pPr>
            <w:r w:rsidRPr="006057D5">
              <w:rPr>
                <w:rFonts w:ascii="Times New Roman" w:hAnsi="Times New Roman" w:cs="Times New Roman"/>
                <w:sz w:val="22"/>
                <w:szCs w:val="22"/>
              </w:rPr>
              <w:t>2. Удельный вес обоснованных жалоб в общем количестве запросов на предоставление Муниципальной услуги в Уполномоченном органе</w:t>
            </w:r>
          </w:p>
        </w:tc>
        <w:tc>
          <w:tcPr>
            <w:tcW w:w="835" w:type="pct"/>
            <w:tcBorders>
              <w:top w:val="single" w:sz="4" w:space="0" w:color="auto"/>
              <w:bottom w:val="single" w:sz="4" w:space="0" w:color="auto"/>
            </w:tcBorders>
          </w:tcPr>
          <w:p w14:paraId="6FF24DC1"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w:t>
            </w:r>
          </w:p>
        </w:tc>
        <w:tc>
          <w:tcPr>
            <w:tcW w:w="982" w:type="pct"/>
            <w:tcBorders>
              <w:top w:val="single" w:sz="4" w:space="0" w:color="auto"/>
              <w:bottom w:val="single" w:sz="4" w:space="0" w:color="auto"/>
            </w:tcBorders>
          </w:tcPr>
          <w:p w14:paraId="3D9DE3D1" w14:textId="77777777" w:rsidR="00F3577D" w:rsidRPr="006057D5" w:rsidRDefault="00F3577D" w:rsidP="001B46C6">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0</w:t>
            </w:r>
          </w:p>
        </w:tc>
      </w:tr>
    </w:tbl>
    <w:p w14:paraId="580C0087" w14:textId="77777777" w:rsidR="00F3577D" w:rsidRPr="006057D5" w:rsidRDefault="00F3577D" w:rsidP="00F3577D">
      <w:pPr>
        <w:pStyle w:val="ConsPlusNormal"/>
        <w:rPr>
          <w:rFonts w:ascii="Times New Roman" w:hAnsi="Times New Roman" w:cs="Times New Roman"/>
          <w:sz w:val="22"/>
          <w:szCs w:val="22"/>
        </w:rPr>
      </w:pPr>
    </w:p>
    <w:p w14:paraId="5F7D242A" w14:textId="51C19078" w:rsidR="00F3577D" w:rsidRPr="006057D5" w:rsidRDefault="00F3577D" w:rsidP="00F3577D">
      <w:pPr>
        <w:ind w:left="10" w:right="7" w:hanging="10"/>
        <w:jc w:val="center"/>
        <w:rPr>
          <w:rFonts w:eastAsia="Calibri"/>
          <w:b/>
          <w:color w:val="000000"/>
          <w:sz w:val="22"/>
          <w:szCs w:val="22"/>
          <w:lang w:eastAsia="ru-RU"/>
        </w:rPr>
      </w:pPr>
      <w:r w:rsidRPr="006057D5">
        <w:rPr>
          <w:rFonts w:eastAsia="Times New Roman"/>
          <w:b/>
          <w:color w:val="000000"/>
          <w:sz w:val="22"/>
          <w:szCs w:val="22"/>
          <w:lang w:eastAsia="ru-RU"/>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39486A75" w14:textId="02F61334" w:rsidR="00F3577D" w:rsidRPr="006057D5" w:rsidRDefault="00F3577D" w:rsidP="00F3577D">
      <w:pPr>
        <w:rPr>
          <w:sz w:val="22"/>
          <w:szCs w:val="22"/>
          <w:lang w:eastAsia="hi-IN" w:bidi="hi-IN"/>
        </w:rPr>
      </w:pPr>
    </w:p>
    <w:p w14:paraId="6DCCB5BC" w14:textId="1A906D62" w:rsidR="0073242B" w:rsidRPr="006057D5" w:rsidRDefault="00F3577D" w:rsidP="00C2582C">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Услуги, которые являются необходимыми и обязательными для предоставления Муниципаль</w:t>
      </w:r>
      <w:r w:rsidR="00243271" w:rsidRPr="006057D5">
        <w:rPr>
          <w:rFonts w:ascii="Times New Roman" w:eastAsia="Times New Roman" w:hAnsi="Times New Roman"/>
          <w:color w:val="000000"/>
          <w:lang w:val="ru-RU" w:eastAsia="ru-RU"/>
        </w:rPr>
        <w:t>ной услуги:</w:t>
      </w:r>
    </w:p>
    <w:p w14:paraId="5257E16A" w14:textId="55E57D34" w:rsidR="00243271" w:rsidRPr="006057D5" w:rsidRDefault="00614BF0" w:rsidP="00614BF0">
      <w:pPr>
        <w:pStyle w:val="af8"/>
        <w:numPr>
          <w:ilvl w:val="0"/>
          <w:numId w:val="43"/>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lang w:val="ru-RU" w:eastAsia="ru-RU"/>
        </w:rPr>
        <w:t xml:space="preserve">подготовка и оформление </w:t>
      </w:r>
      <w:r w:rsidR="00243271" w:rsidRPr="006057D5">
        <w:rPr>
          <w:rFonts w:ascii="Times New Roman" w:hAnsi="Times New Roman"/>
          <w:lang w:val="ru-RU" w:eastAsia="ru-RU"/>
        </w:rPr>
        <w:t>проект</w:t>
      </w:r>
      <w:r w:rsidRPr="006057D5">
        <w:rPr>
          <w:rFonts w:ascii="Times New Roman" w:hAnsi="Times New Roman"/>
          <w:lang w:val="ru-RU" w:eastAsia="ru-RU"/>
        </w:rPr>
        <w:t>а</w:t>
      </w:r>
      <w:r w:rsidR="00243271" w:rsidRPr="006057D5">
        <w:rPr>
          <w:rFonts w:ascii="Times New Roman" w:hAnsi="Times New Roman"/>
          <w:lang w:val="ru-RU" w:eastAsia="ru-RU"/>
        </w:rPr>
        <w:t xml:space="preserve"> переустройства и (или) перепланировки переустраиваемого и (или) перепланируемого помещения в многоквартирном доме</w:t>
      </w:r>
      <w:r w:rsidRPr="006057D5">
        <w:rPr>
          <w:rFonts w:ascii="Times New Roman" w:hAnsi="Times New Roman"/>
          <w:lang w:val="ru-RU" w:eastAsia="ru-RU"/>
        </w:rPr>
        <w:t>.</w:t>
      </w:r>
    </w:p>
    <w:p w14:paraId="5D9899B1" w14:textId="4D98AD14" w:rsidR="00F3577D" w:rsidRPr="006057D5" w:rsidRDefault="00F3577D" w:rsidP="00F3577D">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Предоставление Муниципальной услуги по экстерриториальному принципу осуществляется в части обеспечения возможности подачи запросов посредством ЕПГУ.</w:t>
      </w:r>
    </w:p>
    <w:p w14:paraId="424D0061" w14:textId="5700E4CD" w:rsidR="00F3577D" w:rsidRPr="006057D5" w:rsidRDefault="00F3577D" w:rsidP="00F3577D">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Заявителям обеспечивается возможность представления запроса и прилагаемых документов в форме электронных документов посредством ЕПГУ.</w:t>
      </w:r>
    </w:p>
    <w:p w14:paraId="532E3379" w14:textId="3ACE102C" w:rsidR="00F3577D" w:rsidRPr="006057D5" w:rsidRDefault="00F3577D" w:rsidP="00F3577D">
      <w:pPr>
        <w:ind w:left="-15" w:right="-9" w:firstLine="698"/>
        <w:jc w:val="both"/>
        <w:rPr>
          <w:rFonts w:eastAsia="Calibri"/>
          <w:color w:val="000000"/>
          <w:sz w:val="22"/>
          <w:szCs w:val="22"/>
          <w:lang w:eastAsia="ru-RU"/>
        </w:rPr>
      </w:pPr>
      <w:r w:rsidRPr="006057D5">
        <w:rPr>
          <w:rFonts w:eastAsia="Times New Roman"/>
          <w:color w:val="000000"/>
          <w:sz w:val="22"/>
          <w:szCs w:val="22"/>
          <w:lang w:eastAsia="ru-RU"/>
        </w:rPr>
        <w:t>В этом случае заявитель или его представитель авторизуется на ЕПГУ посредством подтвержденной учетной записи в ЕСИА, заполняет запрос о предоставлении Муниципальной услуги с использованием интерактивной формы в электронном виде.</w:t>
      </w:r>
    </w:p>
    <w:p w14:paraId="2E7987AB" w14:textId="785E50C0" w:rsidR="00F3577D" w:rsidRPr="006057D5" w:rsidRDefault="00F3577D" w:rsidP="00F3577D">
      <w:pPr>
        <w:ind w:left="-15" w:right="-9" w:firstLine="698"/>
        <w:jc w:val="both"/>
        <w:rPr>
          <w:rFonts w:eastAsia="Calibri"/>
          <w:color w:val="000000"/>
          <w:sz w:val="22"/>
          <w:szCs w:val="22"/>
          <w:lang w:eastAsia="ru-RU"/>
        </w:rPr>
      </w:pPr>
      <w:r w:rsidRPr="006057D5">
        <w:rPr>
          <w:rFonts w:eastAsia="Times New Roman"/>
          <w:color w:val="000000"/>
          <w:sz w:val="22"/>
          <w:szCs w:val="22"/>
          <w:lang w:eastAsia="ru-RU"/>
        </w:rPr>
        <w:t>Заполненный запрос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местного самоуправления. При авторизации в ЕСИА запрос о предоставлении Муниципальной услуги считается подписанным простой электронной подписью заявителя, представителя, уполномоченного на подписание запроса.</w:t>
      </w:r>
    </w:p>
    <w:p w14:paraId="7521C6EC" w14:textId="1703A014" w:rsidR="00F3577D" w:rsidRPr="006057D5" w:rsidRDefault="00F3577D" w:rsidP="00F3577D">
      <w:pPr>
        <w:pStyle w:val="af8"/>
        <w:autoSpaceDE w:val="0"/>
        <w:autoSpaceDN w:val="0"/>
        <w:spacing w:after="0" w:line="240" w:lineRule="auto"/>
        <w:ind w:left="-15" w:firstLine="698"/>
        <w:jc w:val="both"/>
        <w:outlineLvl w:val="2"/>
        <w:rPr>
          <w:rFonts w:ascii="Times New Roman" w:eastAsia="Times New Roman" w:hAnsi="Times New Roman"/>
          <w:color w:val="000000"/>
          <w:lang w:val="ru-RU" w:eastAsia="ru-RU"/>
        </w:rPr>
      </w:pPr>
      <w:r w:rsidRPr="006057D5">
        <w:rPr>
          <w:rFonts w:ascii="Times New Roman" w:eastAsia="Times New Roman" w:hAnsi="Times New Roman"/>
          <w:color w:val="000000"/>
          <w:lang w:val="ru-RU" w:eastAsia="ru-RU"/>
        </w:rPr>
        <w:t>Результаты предоставления Муниципальной услуги, указанные в пункте 2.4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местного самоуправления в случае направления запроса посредством ЕПГУ.</w:t>
      </w:r>
    </w:p>
    <w:p w14:paraId="30881E97" w14:textId="270AD215" w:rsidR="00F3577D" w:rsidRPr="006057D5" w:rsidRDefault="00F3577D" w:rsidP="00F3577D">
      <w:pPr>
        <w:pStyle w:val="af8"/>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6057D5">
        <w:rPr>
          <w:rFonts w:ascii="Times New Roman" w:eastAsia="Times New Roman" w:hAnsi="Times New Roman"/>
          <w:color w:val="000000"/>
          <w:lang w:val="ru-RU" w:eastAsia="ru-RU"/>
        </w:rPr>
        <w:t>Электронные документы представляются в следующих форматах:</w:t>
      </w:r>
    </w:p>
    <w:p w14:paraId="3A20F9E9" w14:textId="77777777" w:rsidR="00F3577D" w:rsidRPr="006057D5" w:rsidRDefault="00F3577D" w:rsidP="00F3577D">
      <w:pPr>
        <w:ind w:left="708"/>
        <w:jc w:val="both"/>
        <w:rPr>
          <w:rFonts w:eastAsia="Calibri"/>
          <w:color w:val="000000"/>
          <w:sz w:val="22"/>
          <w:szCs w:val="22"/>
          <w:lang w:eastAsia="ru-RU"/>
        </w:rPr>
      </w:pPr>
      <w:r w:rsidRPr="006057D5">
        <w:rPr>
          <w:rFonts w:eastAsia="Times New Roman"/>
          <w:color w:val="000000"/>
          <w:sz w:val="22"/>
          <w:szCs w:val="22"/>
          <w:lang w:eastAsia="ru-RU"/>
        </w:rPr>
        <w:t xml:space="preserve">а) xml - для формализованных документов; </w:t>
      </w:r>
    </w:p>
    <w:p w14:paraId="1E20312B" w14:textId="73F31CB5" w:rsidR="00F3577D" w:rsidRPr="006057D5" w:rsidRDefault="00F3577D" w:rsidP="00F3577D">
      <w:pPr>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б) doc, docx, odt - для документов с текстовым содержанием, не включающим формулы (за исключением документов, указанных в подпункте </w:t>
      </w:r>
      <w:r w:rsidR="007D7969" w:rsidRPr="006057D5">
        <w:rPr>
          <w:rFonts w:eastAsia="Times New Roman"/>
          <w:color w:val="000000"/>
          <w:sz w:val="22"/>
          <w:szCs w:val="22"/>
          <w:lang w:eastAsia="ru-RU"/>
        </w:rPr>
        <w:t>«</w:t>
      </w:r>
      <w:r w:rsidRPr="006057D5">
        <w:rPr>
          <w:rFonts w:eastAsia="Times New Roman"/>
          <w:color w:val="000000"/>
          <w:sz w:val="22"/>
          <w:szCs w:val="22"/>
          <w:lang w:eastAsia="ru-RU"/>
        </w:rPr>
        <w:t>в</w:t>
      </w:r>
      <w:r w:rsidR="007D7969" w:rsidRPr="006057D5">
        <w:rPr>
          <w:rFonts w:eastAsia="Times New Roman"/>
          <w:color w:val="000000"/>
          <w:sz w:val="22"/>
          <w:szCs w:val="22"/>
          <w:lang w:eastAsia="ru-RU"/>
        </w:rPr>
        <w:t>»</w:t>
      </w:r>
      <w:r w:rsidRPr="006057D5">
        <w:rPr>
          <w:rFonts w:eastAsia="Times New Roman"/>
          <w:color w:val="000000"/>
          <w:sz w:val="22"/>
          <w:szCs w:val="22"/>
          <w:lang w:eastAsia="ru-RU"/>
        </w:rPr>
        <w:t xml:space="preserve"> настоящего пункта); </w:t>
      </w:r>
    </w:p>
    <w:p w14:paraId="540B0A13" w14:textId="77777777" w:rsidR="00F3577D" w:rsidRPr="006057D5" w:rsidRDefault="00F3577D" w:rsidP="00F3577D">
      <w:pPr>
        <w:ind w:left="708"/>
        <w:jc w:val="both"/>
        <w:rPr>
          <w:rFonts w:eastAsia="Calibri"/>
          <w:color w:val="000000"/>
          <w:sz w:val="22"/>
          <w:szCs w:val="22"/>
          <w:lang w:eastAsia="ru-RU"/>
        </w:rPr>
      </w:pPr>
      <w:r w:rsidRPr="006057D5">
        <w:rPr>
          <w:rFonts w:eastAsia="Times New Roman"/>
          <w:color w:val="000000"/>
          <w:sz w:val="22"/>
          <w:szCs w:val="22"/>
          <w:lang w:eastAsia="ru-RU"/>
        </w:rPr>
        <w:t xml:space="preserve">в) xls, xlsx, ods - для документов, содержащих расчеты; </w:t>
      </w:r>
    </w:p>
    <w:p w14:paraId="468E515F" w14:textId="77777777" w:rsidR="00F3577D" w:rsidRPr="006057D5" w:rsidRDefault="00F3577D" w:rsidP="00F3577D">
      <w:pPr>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14:paraId="5CD47483" w14:textId="77777777" w:rsidR="00F3577D" w:rsidRPr="006057D5" w:rsidRDefault="00F3577D" w:rsidP="00F3577D">
      <w:pPr>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w:t>
      </w:r>
      <w:r w:rsidRPr="006057D5">
        <w:rPr>
          <w:rFonts w:eastAsia="Times New Roman"/>
          <w:color w:val="000000"/>
          <w:sz w:val="22"/>
          <w:szCs w:val="22"/>
          <w:lang w:eastAsia="ru-RU"/>
        </w:rPr>
        <w:lastRenderedPageBreak/>
        <w:t xml:space="preserve">ориентации оригинала документа в разрешении 300 - 500 dpi (масштаб 1:1) с использованием следующих режимов: </w:t>
      </w:r>
    </w:p>
    <w:p w14:paraId="5D86BEF9"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«черно-белый» (при отсутствии в документе графических изображений и (или) цветного текста); </w:t>
      </w:r>
    </w:p>
    <w:p w14:paraId="15593A31"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«оттенки серого» (при наличии в документе графических изображений, отличных от цветного графического изображения); </w:t>
      </w:r>
    </w:p>
    <w:p w14:paraId="1B1A1436"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«цветной» или «режим полной цветопередачи» (при наличии в документе цветных графических изображений либо цветного текста); </w:t>
      </w:r>
    </w:p>
    <w:p w14:paraId="52862E1D"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сохранением всех аутентичных признаков подлинности, а именно: графической подписи лица, печати, углового штампа бланка; </w:t>
      </w:r>
    </w:p>
    <w:p w14:paraId="00A3E7DB"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2B025D74" w14:textId="77777777" w:rsidR="00F3577D" w:rsidRPr="006057D5" w:rsidRDefault="00F3577D" w:rsidP="00F3577D">
      <w:pPr>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Электронные документы должны обеспечивать: </w:t>
      </w:r>
    </w:p>
    <w:p w14:paraId="14C7FB05"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возможность идентифицировать документ и количество листов в документе; </w:t>
      </w:r>
    </w:p>
    <w:p w14:paraId="56F59F8E" w14:textId="77777777" w:rsidR="00F3577D" w:rsidRPr="006057D5" w:rsidRDefault="00F3577D" w:rsidP="00F3577D">
      <w:pPr>
        <w:widowControl/>
        <w:numPr>
          <w:ilvl w:val="0"/>
          <w:numId w:val="7"/>
        </w:numPr>
        <w:suppressAutoHyphens w:val="0"/>
        <w:ind w:left="-15" w:firstLine="698"/>
        <w:jc w:val="both"/>
        <w:rPr>
          <w:rFonts w:eastAsia="Calibri"/>
          <w:color w:val="000000"/>
          <w:sz w:val="22"/>
          <w:szCs w:val="22"/>
          <w:lang w:eastAsia="ru-RU"/>
        </w:rPr>
      </w:pPr>
      <w:r w:rsidRPr="006057D5">
        <w:rPr>
          <w:rFonts w:eastAsia="Times New Roman"/>
          <w:color w:val="000000"/>
          <w:sz w:val="22"/>
          <w:szCs w:val="22"/>
          <w:lang w:eastAsia="ru-RU"/>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14:paraId="094D50B8" w14:textId="27F6FDA4" w:rsidR="00F3577D" w:rsidRPr="006057D5" w:rsidRDefault="00F3577D" w:rsidP="00F3577D">
      <w:pPr>
        <w:pStyle w:val="af8"/>
        <w:autoSpaceDE w:val="0"/>
        <w:autoSpaceDN w:val="0"/>
        <w:spacing w:after="0" w:line="240" w:lineRule="auto"/>
        <w:ind w:left="0" w:firstLine="709"/>
        <w:jc w:val="both"/>
        <w:outlineLvl w:val="2"/>
        <w:rPr>
          <w:rFonts w:ascii="Times New Roman" w:eastAsia="Times New Roman" w:hAnsi="Times New Roman"/>
          <w:color w:val="000000"/>
          <w:lang w:val="ru-RU" w:eastAsia="ru-RU"/>
        </w:rPr>
      </w:pPr>
      <w:r w:rsidRPr="006057D5">
        <w:rPr>
          <w:rFonts w:ascii="Times New Roman" w:eastAsia="Times New Roman" w:hAnsi="Times New Roman"/>
          <w:color w:val="000000"/>
          <w:lang w:val="ru-RU" w:eastAsia="ru-RU"/>
        </w:rPr>
        <w:t xml:space="preserve">Документы, подлежащие представлению в форматах </w:t>
      </w:r>
      <w:r w:rsidRPr="006057D5">
        <w:rPr>
          <w:rFonts w:ascii="Times New Roman" w:eastAsia="Times New Roman" w:hAnsi="Times New Roman"/>
          <w:color w:val="000000"/>
          <w:lang w:eastAsia="ru-RU"/>
        </w:rPr>
        <w:t>xls</w:t>
      </w:r>
      <w:r w:rsidRPr="006057D5">
        <w:rPr>
          <w:rFonts w:ascii="Times New Roman" w:eastAsia="Times New Roman" w:hAnsi="Times New Roman"/>
          <w:color w:val="000000"/>
          <w:lang w:val="ru-RU" w:eastAsia="ru-RU"/>
        </w:rPr>
        <w:t xml:space="preserve">, </w:t>
      </w:r>
      <w:r w:rsidRPr="006057D5">
        <w:rPr>
          <w:rFonts w:ascii="Times New Roman" w:eastAsia="Times New Roman" w:hAnsi="Times New Roman"/>
          <w:color w:val="000000"/>
          <w:lang w:eastAsia="ru-RU"/>
        </w:rPr>
        <w:t>xlsx</w:t>
      </w:r>
      <w:r w:rsidRPr="006057D5">
        <w:rPr>
          <w:rFonts w:ascii="Times New Roman" w:eastAsia="Times New Roman" w:hAnsi="Times New Roman"/>
          <w:color w:val="000000"/>
          <w:lang w:val="ru-RU" w:eastAsia="ru-RU"/>
        </w:rPr>
        <w:t xml:space="preserve"> или </w:t>
      </w:r>
      <w:r w:rsidRPr="006057D5">
        <w:rPr>
          <w:rFonts w:ascii="Times New Roman" w:eastAsia="Times New Roman" w:hAnsi="Times New Roman"/>
          <w:color w:val="000000"/>
          <w:lang w:eastAsia="ru-RU"/>
        </w:rPr>
        <w:t>ods</w:t>
      </w:r>
      <w:r w:rsidRPr="006057D5">
        <w:rPr>
          <w:rFonts w:ascii="Times New Roman" w:eastAsia="Times New Roman" w:hAnsi="Times New Roman"/>
          <w:color w:val="000000"/>
          <w:lang w:val="ru-RU" w:eastAsia="ru-RU"/>
        </w:rPr>
        <w:t>, формируются в виде отдельного электронного документа.</w:t>
      </w:r>
    </w:p>
    <w:p w14:paraId="3FD58964" w14:textId="46E728C6" w:rsidR="00F3577D" w:rsidRPr="006057D5" w:rsidRDefault="00F3577D" w:rsidP="00F3577D">
      <w:pPr>
        <w:pStyle w:val="af8"/>
        <w:autoSpaceDE w:val="0"/>
        <w:autoSpaceDN w:val="0"/>
        <w:spacing w:after="0" w:line="240" w:lineRule="auto"/>
        <w:ind w:left="709"/>
        <w:jc w:val="both"/>
        <w:outlineLvl w:val="2"/>
        <w:rPr>
          <w:rFonts w:ascii="Times New Roman" w:eastAsia="Times New Roman" w:hAnsi="Times New Roman"/>
          <w:color w:val="000000"/>
          <w:lang w:val="ru-RU" w:eastAsia="ru-RU"/>
        </w:rPr>
      </w:pPr>
    </w:p>
    <w:p w14:paraId="4565518D" w14:textId="76037BE2" w:rsidR="00837BAE" w:rsidRPr="006057D5" w:rsidRDefault="00F3577D" w:rsidP="00A4482D">
      <w:pPr>
        <w:pStyle w:val="ConsPlusTitle"/>
        <w:numPr>
          <w:ilvl w:val="0"/>
          <w:numId w:val="16"/>
        </w:numPr>
        <w:tabs>
          <w:tab w:val="left" w:pos="567"/>
        </w:tabs>
        <w:ind w:left="0" w:firstLine="0"/>
        <w:jc w:val="center"/>
        <w:outlineLvl w:val="1"/>
        <w:rPr>
          <w:rFonts w:ascii="Times New Roman" w:hAnsi="Times New Roman" w:cs="Times New Roman"/>
          <w:szCs w:val="22"/>
        </w:rPr>
      </w:pPr>
      <w:r w:rsidRPr="006057D5">
        <w:rPr>
          <w:rFonts w:ascii="Times New Roman" w:hAnsi="Times New Roman" w:cs="Times New Roman"/>
          <w:szCs w:val="22"/>
        </w:rPr>
        <w:t>Состав, последовательность и сроки выполнения административных процедур</w:t>
      </w:r>
    </w:p>
    <w:p w14:paraId="7EB47327" w14:textId="2BB76D10" w:rsidR="00F3577D" w:rsidRPr="006057D5" w:rsidRDefault="00F3577D" w:rsidP="00F3577D">
      <w:pPr>
        <w:pStyle w:val="ConsPlusTitle"/>
        <w:tabs>
          <w:tab w:val="left" w:pos="567"/>
        </w:tabs>
        <w:outlineLvl w:val="1"/>
        <w:rPr>
          <w:rFonts w:ascii="Times New Roman" w:hAnsi="Times New Roman" w:cs="Times New Roman"/>
          <w:szCs w:val="22"/>
        </w:rPr>
      </w:pPr>
    </w:p>
    <w:p w14:paraId="36DFBC08" w14:textId="0C9CF834" w:rsidR="00F3577D" w:rsidRPr="006057D5" w:rsidRDefault="00F3577D" w:rsidP="00F3577D">
      <w:pPr>
        <w:pStyle w:val="ConsPlusTitle"/>
        <w:tabs>
          <w:tab w:val="left" w:pos="567"/>
        </w:tabs>
        <w:jc w:val="center"/>
        <w:outlineLvl w:val="1"/>
        <w:rPr>
          <w:rFonts w:ascii="Times New Roman" w:hAnsi="Times New Roman" w:cs="Times New Roman"/>
          <w:szCs w:val="22"/>
        </w:rPr>
      </w:pPr>
      <w:r w:rsidRPr="006057D5">
        <w:rPr>
          <w:rFonts w:ascii="Times New Roman" w:hAnsi="Times New Roman" w:cs="Times New Roman"/>
          <w:szCs w:val="22"/>
        </w:rPr>
        <w:t>Варианты предоставления муниципальной услуги</w:t>
      </w:r>
    </w:p>
    <w:p w14:paraId="5AC63B4C" w14:textId="77777777" w:rsidR="00F3577D" w:rsidRPr="006057D5" w:rsidRDefault="00F3577D" w:rsidP="00F3577D">
      <w:pPr>
        <w:pStyle w:val="ConsPlusTitle"/>
        <w:tabs>
          <w:tab w:val="left" w:pos="567"/>
        </w:tabs>
        <w:outlineLvl w:val="1"/>
        <w:rPr>
          <w:rFonts w:ascii="Times New Roman" w:hAnsi="Times New Roman" w:cs="Times New Roman"/>
          <w:szCs w:val="22"/>
        </w:rPr>
      </w:pPr>
    </w:p>
    <w:p w14:paraId="5054A7FA" w14:textId="454AFC50" w:rsidR="00F3577D" w:rsidRPr="006057D5" w:rsidRDefault="00F3577D" w:rsidP="00F3577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7D7969" w:rsidRPr="006057D5">
        <w:rPr>
          <w:rFonts w:ascii="Times New Roman" w:hAnsi="Times New Roman" w:cs="Times New Roman"/>
          <w:b w:val="0"/>
          <w:szCs w:val="22"/>
        </w:rPr>
        <w:t>М</w:t>
      </w:r>
      <w:r w:rsidR="00756775" w:rsidRPr="006057D5">
        <w:rPr>
          <w:rFonts w:ascii="Times New Roman" w:hAnsi="Times New Roman" w:cs="Times New Roman"/>
          <w:b w:val="0"/>
          <w:szCs w:val="22"/>
        </w:rPr>
        <w:t>униципаль</w:t>
      </w:r>
      <w:r w:rsidRPr="006057D5">
        <w:rPr>
          <w:rFonts w:ascii="Times New Roman" w:hAnsi="Times New Roman" w:cs="Times New Roman"/>
          <w:b w:val="0"/>
          <w:szCs w:val="22"/>
        </w:rPr>
        <w:t>ной услуги.</w:t>
      </w:r>
    </w:p>
    <w:p w14:paraId="09CD3B28" w14:textId="58D2B928" w:rsidR="007603A5" w:rsidRPr="006057D5" w:rsidRDefault="00614BF0" w:rsidP="007603A5">
      <w:pPr>
        <w:pStyle w:val="ConsPlusTitle"/>
        <w:numPr>
          <w:ilvl w:val="2"/>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вариант предоставления № 1 – согласование переустройства и (или) перепланировки помещения в многоквартирном доме</w:t>
      </w:r>
      <w:r w:rsidR="007603A5" w:rsidRPr="006057D5">
        <w:rPr>
          <w:rFonts w:ascii="Times New Roman" w:hAnsi="Times New Roman" w:cs="Times New Roman"/>
          <w:b w:val="0"/>
          <w:szCs w:val="22"/>
        </w:rPr>
        <w:t xml:space="preserve">. </w:t>
      </w:r>
      <w:r w:rsidR="007603A5" w:rsidRPr="006057D5">
        <w:rPr>
          <w:rFonts w:ascii="Times New Roman" w:eastAsia="Calibri" w:hAnsi="Times New Roman" w:cs="Times New Roman"/>
          <w:b w:val="0"/>
          <w:szCs w:val="22"/>
        </w:rPr>
        <w:t>Вариантом предоставления муниципальной услуги является:</w:t>
      </w:r>
    </w:p>
    <w:p w14:paraId="00B47327" w14:textId="77777777" w:rsidR="007603A5" w:rsidRPr="006057D5" w:rsidRDefault="007603A5" w:rsidP="007603A5">
      <w:pPr>
        <w:pStyle w:val="ConsPlusTitle"/>
        <w:numPr>
          <w:ilvl w:val="0"/>
          <w:numId w:val="43"/>
        </w:numPr>
        <w:tabs>
          <w:tab w:val="left" w:pos="567"/>
        </w:tabs>
        <w:ind w:left="0" w:firstLine="709"/>
        <w:jc w:val="both"/>
        <w:outlineLvl w:val="1"/>
        <w:rPr>
          <w:rFonts w:ascii="Times New Roman" w:hAnsi="Times New Roman" w:cs="Times New Roman"/>
          <w:b w:val="0"/>
          <w:szCs w:val="22"/>
        </w:rPr>
      </w:pPr>
      <w:r w:rsidRPr="006057D5">
        <w:rPr>
          <w:rFonts w:ascii="Times New Roman" w:eastAsia="Calibri" w:hAnsi="Times New Roman" w:cs="Times New Roman"/>
          <w:b w:val="0"/>
          <w:szCs w:val="22"/>
        </w:rPr>
        <w:t>принятие решения о согласовании проведения переустройства и (или) перепланировки помещения в многоквартирном доме;</w:t>
      </w:r>
    </w:p>
    <w:p w14:paraId="216317F1" w14:textId="37BAD685" w:rsidR="007603A5" w:rsidRPr="006057D5" w:rsidRDefault="007603A5" w:rsidP="007603A5">
      <w:pPr>
        <w:pStyle w:val="ConsPlusTitle"/>
        <w:numPr>
          <w:ilvl w:val="0"/>
          <w:numId w:val="43"/>
        </w:numPr>
        <w:tabs>
          <w:tab w:val="left" w:pos="567"/>
        </w:tabs>
        <w:ind w:left="0" w:firstLine="709"/>
        <w:jc w:val="both"/>
        <w:outlineLvl w:val="1"/>
        <w:rPr>
          <w:rFonts w:ascii="Times New Roman" w:hAnsi="Times New Roman" w:cs="Times New Roman"/>
          <w:b w:val="0"/>
          <w:szCs w:val="22"/>
        </w:rPr>
      </w:pPr>
      <w:r w:rsidRPr="006057D5">
        <w:rPr>
          <w:rFonts w:ascii="Times New Roman" w:eastAsia="Calibri" w:hAnsi="Times New Roman" w:cs="Times New Roman"/>
          <w:b w:val="0"/>
          <w:szCs w:val="22"/>
        </w:rPr>
        <w:t>принятие решения об отказе в согласовании проведения переустройства и (или) перепланировки помещения в многоквартирном доме;</w:t>
      </w:r>
    </w:p>
    <w:p w14:paraId="65A32A9F" w14:textId="76593592" w:rsidR="00614BF0" w:rsidRPr="006057D5" w:rsidRDefault="00614BF0" w:rsidP="00614BF0">
      <w:pPr>
        <w:pStyle w:val="ConsPlusTitle"/>
        <w:numPr>
          <w:ilvl w:val="2"/>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вариант предоставления № 2 – исправление допущенных опечаток и ошибок в выданных в результате предоставления Муниципальной услуги документах.</w:t>
      </w:r>
    </w:p>
    <w:p w14:paraId="40635A3A" w14:textId="4C3E3939" w:rsidR="00561DFA" w:rsidRPr="006057D5" w:rsidRDefault="00561DFA" w:rsidP="00561DFA">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eastAsia="Calibri" w:hAnsi="Times New Roman" w:cs="Times New Roman"/>
          <w:b w:val="0"/>
          <w:szCs w:val="22"/>
        </w:rPr>
        <w:t>Исчерпывающий перечень административных процедур:</w:t>
      </w:r>
    </w:p>
    <w:p w14:paraId="3E89466D" w14:textId="606B662E" w:rsidR="00561DFA" w:rsidRPr="006057D5" w:rsidRDefault="00561DFA" w:rsidP="00561DFA">
      <w:pPr>
        <w:pStyle w:val="af8"/>
        <w:numPr>
          <w:ilvl w:val="0"/>
          <w:numId w:val="44"/>
        </w:numPr>
        <w:autoSpaceDE w:val="0"/>
        <w:autoSpaceDN w:val="0"/>
        <w:adjustRightInd w:val="0"/>
        <w:ind w:left="0" w:firstLine="709"/>
        <w:jc w:val="both"/>
        <w:rPr>
          <w:rFonts w:ascii="Times New Roman" w:hAnsi="Times New Roman"/>
          <w:lang w:val="ru-RU" w:eastAsia="ru-RU"/>
        </w:rPr>
      </w:pPr>
      <w:r w:rsidRPr="006057D5">
        <w:rPr>
          <w:rFonts w:ascii="Times New Roman" w:hAnsi="Times New Roman"/>
          <w:lang w:val="ru-RU" w:eastAsia="ru-RU"/>
        </w:rPr>
        <w:t>прием и регистрация заявления и документов на предоставление Муниципальной услуги;</w:t>
      </w:r>
    </w:p>
    <w:p w14:paraId="335F97E5" w14:textId="1A67E905" w:rsidR="00561DFA" w:rsidRPr="006057D5" w:rsidRDefault="00561DFA" w:rsidP="00561DFA">
      <w:pPr>
        <w:pStyle w:val="af8"/>
        <w:numPr>
          <w:ilvl w:val="0"/>
          <w:numId w:val="44"/>
        </w:numPr>
        <w:autoSpaceDE w:val="0"/>
        <w:autoSpaceDN w:val="0"/>
        <w:adjustRightInd w:val="0"/>
        <w:ind w:left="0" w:firstLine="709"/>
        <w:jc w:val="both"/>
        <w:rPr>
          <w:rFonts w:ascii="Times New Roman" w:hAnsi="Times New Roman"/>
          <w:lang w:val="ru-RU" w:eastAsia="ru-RU"/>
        </w:rPr>
      </w:pPr>
      <w:r w:rsidRPr="006057D5">
        <w:rPr>
          <w:rFonts w:ascii="Times New Roman" w:hAnsi="Times New Roman"/>
          <w:lang w:val="ru-RU" w:eastAsia="ru-RU"/>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14:paraId="7552ECED" w14:textId="5AC458D8" w:rsidR="00561DFA" w:rsidRPr="006057D5" w:rsidRDefault="00561DFA" w:rsidP="00561DFA">
      <w:pPr>
        <w:pStyle w:val="af8"/>
        <w:numPr>
          <w:ilvl w:val="0"/>
          <w:numId w:val="44"/>
        </w:numPr>
        <w:autoSpaceDE w:val="0"/>
        <w:autoSpaceDN w:val="0"/>
        <w:adjustRightInd w:val="0"/>
        <w:ind w:left="0" w:firstLine="709"/>
        <w:jc w:val="both"/>
        <w:rPr>
          <w:rFonts w:ascii="Times New Roman" w:hAnsi="Times New Roman"/>
          <w:lang w:val="ru-RU" w:eastAsia="ru-RU"/>
        </w:rPr>
      </w:pPr>
      <w:r w:rsidRPr="006057D5">
        <w:rPr>
          <w:rFonts w:ascii="Times New Roman" w:hAnsi="Times New Roman"/>
          <w:lang w:val="ru-RU" w:eastAsia="ru-RU"/>
        </w:rPr>
        <w:t>принятие решения о согласовании (об отказе в согласовании) проведения переустройства и (или) перепланировки помещения в многоквартирном доме;</w:t>
      </w:r>
    </w:p>
    <w:p w14:paraId="09583DE8" w14:textId="4993E45B" w:rsidR="00561DFA" w:rsidRPr="006057D5" w:rsidRDefault="00561DFA" w:rsidP="007603A5">
      <w:pPr>
        <w:pStyle w:val="af8"/>
        <w:numPr>
          <w:ilvl w:val="0"/>
          <w:numId w:val="44"/>
        </w:numPr>
        <w:autoSpaceDE w:val="0"/>
        <w:autoSpaceDN w:val="0"/>
        <w:adjustRightInd w:val="0"/>
        <w:spacing w:after="0" w:line="240" w:lineRule="auto"/>
        <w:ind w:left="0" w:firstLine="709"/>
        <w:jc w:val="both"/>
        <w:rPr>
          <w:rFonts w:ascii="Times New Roman" w:hAnsi="Times New Roman"/>
          <w:lang w:val="ru-RU" w:eastAsia="ru-RU"/>
        </w:rPr>
      </w:pPr>
      <w:r w:rsidRPr="006057D5">
        <w:rPr>
          <w:rFonts w:ascii="Times New Roman" w:hAnsi="Times New Roman"/>
          <w:lang w:val="ru-RU" w:eastAsia="ru-RU"/>
        </w:rPr>
        <w:t>выдача (направление) документов по результатам предоставления Муниципальной услуги.</w:t>
      </w:r>
    </w:p>
    <w:p w14:paraId="194B9FDC" w14:textId="613CEB51" w:rsidR="00561DFA" w:rsidRPr="006057D5" w:rsidRDefault="00561DFA" w:rsidP="007603A5">
      <w:pPr>
        <w:widowControl/>
        <w:suppressAutoHyphens w:val="0"/>
        <w:autoSpaceDE w:val="0"/>
        <w:autoSpaceDN w:val="0"/>
        <w:adjustRightInd w:val="0"/>
        <w:ind w:firstLine="709"/>
        <w:jc w:val="both"/>
        <w:rPr>
          <w:rFonts w:eastAsia="Calibri"/>
          <w:kern w:val="0"/>
          <w:sz w:val="22"/>
          <w:szCs w:val="22"/>
          <w:lang w:eastAsia="ru-RU"/>
        </w:rPr>
      </w:pPr>
      <w:r w:rsidRPr="006057D5">
        <w:rPr>
          <w:rFonts w:eastAsia="Calibri"/>
          <w:kern w:val="0"/>
          <w:sz w:val="22"/>
          <w:szCs w:val="22"/>
          <w:lang w:eastAsia="ru-RU"/>
        </w:rPr>
        <w:t xml:space="preserve">Блок-схема предоставления Муниципальной услуги представлена в </w:t>
      </w:r>
      <w:hyperlink r:id="rId27" w:history="1">
        <w:r w:rsidRPr="006057D5">
          <w:rPr>
            <w:rFonts w:eastAsia="Calibri"/>
            <w:color w:val="0000FF"/>
            <w:kern w:val="0"/>
            <w:sz w:val="22"/>
            <w:szCs w:val="22"/>
            <w:lang w:eastAsia="ru-RU"/>
          </w:rPr>
          <w:t xml:space="preserve">Приложении № </w:t>
        </w:r>
        <w:r w:rsidR="00251A7F" w:rsidRPr="006057D5">
          <w:rPr>
            <w:rFonts w:eastAsia="Calibri"/>
            <w:color w:val="0000FF"/>
            <w:kern w:val="0"/>
            <w:sz w:val="22"/>
            <w:szCs w:val="22"/>
            <w:lang w:eastAsia="ru-RU"/>
          </w:rPr>
          <w:t>2</w:t>
        </w:r>
      </w:hyperlink>
      <w:r w:rsidRPr="006057D5">
        <w:rPr>
          <w:rFonts w:eastAsia="Calibri"/>
          <w:kern w:val="0"/>
          <w:sz w:val="22"/>
          <w:szCs w:val="22"/>
          <w:lang w:eastAsia="ru-RU"/>
        </w:rPr>
        <w:t xml:space="preserve"> к Административному регламенту.</w:t>
      </w:r>
    </w:p>
    <w:p w14:paraId="30B0ECB2" w14:textId="46B07F74" w:rsidR="00561DFA" w:rsidRPr="006057D5" w:rsidRDefault="00561DFA" w:rsidP="007603A5">
      <w:pPr>
        <w:pStyle w:val="ConsPlusTitle"/>
        <w:tabs>
          <w:tab w:val="left" w:pos="567"/>
        </w:tabs>
        <w:ind w:left="709"/>
        <w:outlineLvl w:val="1"/>
        <w:rPr>
          <w:rFonts w:ascii="Times New Roman" w:hAnsi="Times New Roman" w:cs="Times New Roman"/>
          <w:b w:val="0"/>
          <w:szCs w:val="22"/>
        </w:rPr>
      </w:pPr>
    </w:p>
    <w:p w14:paraId="305C0A1F" w14:textId="1E009A61" w:rsidR="00F3577D" w:rsidRPr="006057D5" w:rsidRDefault="00756775" w:rsidP="007603A5">
      <w:pPr>
        <w:pStyle w:val="ConsPlusTitle"/>
        <w:tabs>
          <w:tab w:val="left" w:pos="567"/>
        </w:tabs>
        <w:ind w:left="709"/>
        <w:jc w:val="center"/>
        <w:outlineLvl w:val="1"/>
        <w:rPr>
          <w:rFonts w:ascii="Times New Roman" w:hAnsi="Times New Roman" w:cs="Times New Roman"/>
          <w:szCs w:val="22"/>
        </w:rPr>
      </w:pPr>
      <w:r w:rsidRPr="006057D5">
        <w:rPr>
          <w:rFonts w:ascii="Times New Roman" w:hAnsi="Times New Roman" w:cs="Times New Roman"/>
          <w:szCs w:val="22"/>
        </w:rPr>
        <w:t>Административная процедура «Профилирование заявителя»</w:t>
      </w:r>
    </w:p>
    <w:p w14:paraId="1C27D939" w14:textId="77777777" w:rsidR="00F3577D" w:rsidRPr="006057D5" w:rsidRDefault="00F3577D" w:rsidP="00F3577D">
      <w:pPr>
        <w:pStyle w:val="ConsPlusTitle"/>
        <w:tabs>
          <w:tab w:val="left" w:pos="567"/>
        </w:tabs>
        <w:ind w:left="709"/>
        <w:outlineLvl w:val="1"/>
        <w:rPr>
          <w:rFonts w:ascii="Times New Roman" w:hAnsi="Times New Roman" w:cs="Times New Roman"/>
          <w:b w:val="0"/>
          <w:szCs w:val="22"/>
        </w:rPr>
      </w:pPr>
    </w:p>
    <w:p w14:paraId="1629155A" w14:textId="17F1C2DF" w:rsidR="00756775" w:rsidRPr="006057D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Профилирование заявителя представляет собой определение необходимого заявителю варианта предоставления </w:t>
      </w:r>
      <w:r w:rsidR="007D7969" w:rsidRPr="006057D5">
        <w:rPr>
          <w:rFonts w:ascii="Times New Roman" w:hAnsi="Times New Roman" w:cs="Times New Roman"/>
          <w:b w:val="0"/>
          <w:szCs w:val="22"/>
        </w:rPr>
        <w:t>М</w:t>
      </w:r>
      <w:r w:rsidRPr="006057D5">
        <w:rPr>
          <w:rFonts w:ascii="Times New Roman" w:hAnsi="Times New Roman" w:cs="Times New Roman"/>
          <w:b w:val="0"/>
          <w:szCs w:val="22"/>
        </w:rPr>
        <w:t>униципальной услуги.</w:t>
      </w:r>
    </w:p>
    <w:p w14:paraId="1F5FFC0F" w14:textId="0F7B20A9" w:rsidR="00756775" w:rsidRPr="006057D5" w:rsidRDefault="00756775" w:rsidP="00756775">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Вариант предоставления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w:t>
      </w:r>
    </w:p>
    <w:p w14:paraId="40C924FF" w14:textId="7036DF10" w:rsidR="00756775" w:rsidRPr="006057D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14:paraId="7F9D1A6F" w14:textId="57405BD9" w:rsidR="00756775" w:rsidRPr="006057D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14:paraId="5B1083EC" w14:textId="45EC96AF" w:rsidR="00756775" w:rsidRPr="006057D5" w:rsidRDefault="00756775" w:rsidP="00756775">
      <w:pPr>
        <w:pStyle w:val="ConsPlusTitle"/>
        <w:tabs>
          <w:tab w:val="left" w:pos="567"/>
        </w:tabs>
        <w:ind w:left="709"/>
        <w:jc w:val="both"/>
        <w:outlineLvl w:val="1"/>
        <w:rPr>
          <w:rFonts w:ascii="Times New Roman" w:hAnsi="Times New Roman" w:cs="Times New Roman"/>
          <w:b w:val="0"/>
          <w:szCs w:val="22"/>
        </w:rPr>
      </w:pPr>
    </w:p>
    <w:p w14:paraId="47E61CDF" w14:textId="669CEC4D" w:rsidR="00756775" w:rsidRPr="006057D5" w:rsidRDefault="00756775" w:rsidP="00756775">
      <w:pPr>
        <w:jc w:val="center"/>
        <w:rPr>
          <w:b/>
          <w:sz w:val="22"/>
          <w:szCs w:val="22"/>
          <w:lang w:eastAsia="hi-IN" w:bidi="hi-IN"/>
        </w:rPr>
      </w:pPr>
      <w:r w:rsidRPr="006057D5">
        <w:rPr>
          <w:b/>
          <w:sz w:val="22"/>
          <w:szCs w:val="22"/>
          <w:lang w:eastAsia="hi-IN" w:bidi="hi-IN"/>
        </w:rPr>
        <w:lastRenderedPageBreak/>
        <w:t>Подразделы, содержащие описание вариантов предоставления муниципальной услуги</w:t>
      </w:r>
    </w:p>
    <w:p w14:paraId="61EE6BC1" w14:textId="77777777" w:rsidR="00756775" w:rsidRPr="006057D5" w:rsidRDefault="00756775" w:rsidP="00756775">
      <w:pPr>
        <w:jc w:val="center"/>
        <w:rPr>
          <w:b/>
          <w:sz w:val="22"/>
          <w:szCs w:val="22"/>
          <w:lang w:eastAsia="hi-IN" w:bidi="hi-IN"/>
        </w:rPr>
      </w:pPr>
    </w:p>
    <w:p w14:paraId="12A8B5AA" w14:textId="77777777" w:rsidR="00756775" w:rsidRPr="006057D5" w:rsidRDefault="00756775" w:rsidP="00756775">
      <w:pPr>
        <w:jc w:val="center"/>
        <w:rPr>
          <w:b/>
          <w:sz w:val="22"/>
          <w:szCs w:val="22"/>
          <w:lang w:eastAsia="hi-IN" w:bidi="hi-IN"/>
        </w:rPr>
      </w:pPr>
      <w:r w:rsidRPr="006057D5">
        <w:rPr>
          <w:b/>
          <w:sz w:val="22"/>
          <w:szCs w:val="22"/>
          <w:lang w:eastAsia="hi-IN" w:bidi="hi-IN"/>
        </w:rPr>
        <w:t>Вариант предоставления № 1</w:t>
      </w:r>
    </w:p>
    <w:p w14:paraId="6D4DF978" w14:textId="77777777" w:rsidR="00756775" w:rsidRPr="006057D5" w:rsidRDefault="00756775" w:rsidP="00756775">
      <w:pPr>
        <w:jc w:val="center"/>
        <w:rPr>
          <w:b/>
          <w:sz w:val="22"/>
          <w:szCs w:val="22"/>
          <w:lang w:eastAsia="hi-IN" w:bidi="hi-IN"/>
        </w:rPr>
      </w:pPr>
      <w:r w:rsidRPr="006057D5">
        <w:rPr>
          <w:b/>
          <w:sz w:val="22"/>
          <w:szCs w:val="22"/>
          <w:lang w:eastAsia="hi-IN" w:bidi="hi-IN"/>
        </w:rPr>
        <w:t>Административная процедура</w:t>
      </w:r>
    </w:p>
    <w:p w14:paraId="63687211" w14:textId="6CEDBBDA" w:rsidR="00756775" w:rsidRPr="006057D5" w:rsidRDefault="00756775" w:rsidP="00756775">
      <w:pPr>
        <w:jc w:val="center"/>
        <w:rPr>
          <w:b/>
          <w:sz w:val="22"/>
          <w:szCs w:val="22"/>
          <w:lang w:eastAsia="hi-IN" w:bidi="hi-IN"/>
        </w:rPr>
      </w:pPr>
      <w:r w:rsidRPr="006057D5">
        <w:rPr>
          <w:b/>
          <w:sz w:val="22"/>
          <w:szCs w:val="22"/>
          <w:lang w:eastAsia="hi-IN" w:bidi="hi-IN"/>
        </w:rPr>
        <w:t>«Прием за</w:t>
      </w:r>
      <w:r w:rsidR="00CA32EE" w:rsidRPr="006057D5">
        <w:rPr>
          <w:b/>
          <w:sz w:val="22"/>
          <w:szCs w:val="22"/>
          <w:lang w:eastAsia="hi-IN" w:bidi="hi-IN"/>
        </w:rPr>
        <w:t>явления</w:t>
      </w:r>
      <w:r w:rsidRPr="006057D5">
        <w:rPr>
          <w:b/>
          <w:sz w:val="22"/>
          <w:szCs w:val="22"/>
          <w:lang w:eastAsia="hi-IN" w:bidi="hi-IN"/>
        </w:rPr>
        <w:t xml:space="preserve"> и документов и (или) информации, необходимых для варианта предоставления № 1»</w:t>
      </w:r>
    </w:p>
    <w:p w14:paraId="205D7F35" w14:textId="78D5FC5F" w:rsidR="00756775" w:rsidRPr="006057D5" w:rsidRDefault="00756775" w:rsidP="00756775">
      <w:pPr>
        <w:pStyle w:val="ConsPlusTitle"/>
        <w:tabs>
          <w:tab w:val="left" w:pos="567"/>
        </w:tabs>
        <w:ind w:left="709"/>
        <w:jc w:val="both"/>
        <w:outlineLvl w:val="1"/>
        <w:rPr>
          <w:rFonts w:ascii="Times New Roman" w:hAnsi="Times New Roman" w:cs="Times New Roman"/>
          <w:b w:val="0"/>
          <w:szCs w:val="22"/>
        </w:rPr>
      </w:pPr>
    </w:p>
    <w:p w14:paraId="3A8ED0E5" w14:textId="0A2DB11F" w:rsidR="00756775" w:rsidRPr="006057D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Основанием для начала административной процедуры является обращение заявителя за получением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с запросом и прилагаемыми к нему документами:</w:t>
      </w:r>
    </w:p>
    <w:p w14:paraId="50B14555" w14:textId="6442E6FB" w:rsidR="00884BA3" w:rsidRPr="006057D5" w:rsidRDefault="00884BA3" w:rsidP="00884BA3">
      <w:pPr>
        <w:pStyle w:val="af8"/>
        <w:numPr>
          <w:ilvl w:val="0"/>
          <w:numId w:val="24"/>
        </w:numPr>
        <w:spacing w:after="0" w:line="240" w:lineRule="auto"/>
        <w:ind w:left="0" w:firstLine="709"/>
        <w:jc w:val="both"/>
        <w:rPr>
          <w:rFonts w:ascii="Times New Roman" w:hAnsi="Times New Roman"/>
          <w:lang w:val="ru-RU"/>
        </w:rPr>
      </w:pPr>
      <w:r w:rsidRPr="006057D5">
        <w:rPr>
          <w:rFonts w:ascii="Times New Roman" w:hAnsi="Times New Roman"/>
          <w:lang w:val="ru-RU"/>
        </w:rPr>
        <w:t>лично в орган местного самоуправления;</w:t>
      </w:r>
    </w:p>
    <w:p w14:paraId="3BBDB2E2" w14:textId="5917D327" w:rsidR="00884BA3" w:rsidRPr="006057D5" w:rsidRDefault="00884BA3" w:rsidP="00884BA3">
      <w:pPr>
        <w:pStyle w:val="af8"/>
        <w:numPr>
          <w:ilvl w:val="0"/>
          <w:numId w:val="24"/>
        </w:numPr>
        <w:spacing w:after="0" w:line="240" w:lineRule="auto"/>
        <w:ind w:left="0" w:firstLine="709"/>
        <w:jc w:val="both"/>
        <w:rPr>
          <w:rFonts w:ascii="Times New Roman" w:hAnsi="Times New Roman"/>
          <w:lang w:val="ru-RU"/>
        </w:rPr>
      </w:pPr>
      <w:r w:rsidRPr="006057D5">
        <w:rPr>
          <w:rFonts w:ascii="Times New Roman" w:hAnsi="Times New Roman"/>
          <w:lang w:val="ru-RU"/>
        </w:rPr>
        <w:t>посредством ЕПГУ в орган местного самоуправления.</w:t>
      </w:r>
    </w:p>
    <w:p w14:paraId="5D179D47" w14:textId="62209E1B" w:rsidR="00756775" w:rsidRPr="006057D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Содержание за</w:t>
      </w:r>
      <w:r w:rsidR="00CA32EE" w:rsidRPr="006057D5">
        <w:rPr>
          <w:rFonts w:ascii="Times New Roman" w:hAnsi="Times New Roman" w:cs="Times New Roman"/>
          <w:b w:val="0"/>
          <w:szCs w:val="22"/>
        </w:rPr>
        <w:t>явления</w:t>
      </w:r>
      <w:r w:rsidRPr="006057D5">
        <w:rPr>
          <w:rFonts w:ascii="Times New Roman" w:hAnsi="Times New Roman" w:cs="Times New Roman"/>
          <w:b w:val="0"/>
          <w:szCs w:val="22"/>
        </w:rPr>
        <w:t xml:space="preserve"> и исчерпывающий перечень документов, необходимых для предоставления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которые заявитель должен представить самостоятельно:</w:t>
      </w:r>
    </w:p>
    <w:p w14:paraId="3B27C4D7" w14:textId="0CFEEBB2" w:rsidR="00884BA3" w:rsidRPr="006057D5" w:rsidRDefault="00884BA3" w:rsidP="00884BA3">
      <w:pPr>
        <w:pStyle w:val="af8"/>
        <w:numPr>
          <w:ilvl w:val="0"/>
          <w:numId w:val="25"/>
        </w:numPr>
        <w:spacing w:after="0" w:line="240" w:lineRule="auto"/>
        <w:ind w:left="0" w:firstLine="709"/>
        <w:jc w:val="both"/>
        <w:rPr>
          <w:rFonts w:ascii="Times New Roman" w:hAnsi="Times New Roman"/>
          <w:lang w:val="ru-RU"/>
        </w:rPr>
      </w:pPr>
      <w:r w:rsidRPr="006057D5">
        <w:rPr>
          <w:rFonts w:ascii="Times New Roman" w:hAnsi="Times New Roman"/>
          <w:lang w:val="ru-RU"/>
        </w:rPr>
        <w:t>за</w:t>
      </w:r>
      <w:r w:rsidR="00CA32EE" w:rsidRPr="006057D5">
        <w:rPr>
          <w:rFonts w:ascii="Times New Roman" w:hAnsi="Times New Roman"/>
          <w:lang w:val="ru-RU"/>
        </w:rPr>
        <w:t>явление</w:t>
      </w:r>
      <w:r w:rsidRPr="006057D5">
        <w:rPr>
          <w:rFonts w:ascii="Times New Roman" w:hAnsi="Times New Roman"/>
          <w:lang w:val="ru-RU"/>
        </w:rPr>
        <w:t xml:space="preserve"> о предоставлении Муниципальной услуги, оформленный в соответствии с пункт</w:t>
      </w:r>
      <w:r w:rsidR="007D7969" w:rsidRPr="006057D5">
        <w:rPr>
          <w:rFonts w:ascii="Times New Roman" w:hAnsi="Times New Roman"/>
          <w:lang w:val="ru-RU"/>
        </w:rPr>
        <w:t>ом</w:t>
      </w:r>
      <w:r w:rsidRPr="006057D5">
        <w:rPr>
          <w:rFonts w:ascii="Times New Roman" w:hAnsi="Times New Roman"/>
          <w:lang w:val="ru-RU"/>
        </w:rPr>
        <w:t xml:space="preserve"> 2.11 Административного регламента;</w:t>
      </w:r>
    </w:p>
    <w:p w14:paraId="7FB74232" w14:textId="04D8BE3C" w:rsidR="00884BA3" w:rsidRPr="006057D5" w:rsidRDefault="00884BA3" w:rsidP="00884BA3">
      <w:pPr>
        <w:pStyle w:val="af8"/>
        <w:numPr>
          <w:ilvl w:val="0"/>
          <w:numId w:val="25"/>
        </w:numPr>
        <w:spacing w:after="0" w:line="240" w:lineRule="auto"/>
        <w:ind w:left="0" w:firstLine="709"/>
        <w:jc w:val="both"/>
        <w:rPr>
          <w:rFonts w:ascii="Times New Roman" w:hAnsi="Times New Roman"/>
          <w:lang w:val="ru-RU"/>
        </w:rPr>
      </w:pPr>
      <w:r w:rsidRPr="006057D5">
        <w:rPr>
          <w:rFonts w:ascii="Times New Roman" w:hAnsi="Times New Roman"/>
          <w:lang w:val="ru-RU"/>
        </w:rPr>
        <w:t>документы, в соответствии с пунктом 2.11 Административного регламента.</w:t>
      </w:r>
    </w:p>
    <w:p w14:paraId="073512BE" w14:textId="12134B90" w:rsidR="00756775" w:rsidRPr="006057D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Документы, которые заявитель вправе представить по собственной инициативе, установлены пунктом 2.1</w:t>
      </w:r>
      <w:r w:rsidR="00884BA3" w:rsidRPr="006057D5">
        <w:rPr>
          <w:rFonts w:ascii="Times New Roman" w:hAnsi="Times New Roman" w:cs="Times New Roman"/>
          <w:b w:val="0"/>
          <w:szCs w:val="22"/>
        </w:rPr>
        <w:t>2</w:t>
      </w:r>
      <w:r w:rsidRPr="006057D5">
        <w:rPr>
          <w:rFonts w:ascii="Times New Roman" w:hAnsi="Times New Roman" w:cs="Times New Roman"/>
          <w:b w:val="0"/>
          <w:szCs w:val="22"/>
        </w:rPr>
        <w:t xml:space="preserve"> Административного регламента.</w:t>
      </w:r>
    </w:p>
    <w:p w14:paraId="1A1CAD23" w14:textId="7D35B966" w:rsidR="00756775" w:rsidRPr="006057D5" w:rsidRDefault="00756775" w:rsidP="00561DFA">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Способами установления личности заявителя (идентификации) являются:</w:t>
      </w:r>
    </w:p>
    <w:p w14:paraId="33BA2DB5" w14:textId="3862D8FE" w:rsidR="00884BA3" w:rsidRPr="006057D5" w:rsidRDefault="00884BA3" w:rsidP="00561DFA">
      <w:pPr>
        <w:pStyle w:val="af8"/>
        <w:numPr>
          <w:ilvl w:val="0"/>
          <w:numId w:val="45"/>
        </w:numPr>
        <w:spacing w:after="0" w:line="240" w:lineRule="auto"/>
        <w:ind w:left="0" w:firstLine="709"/>
        <w:jc w:val="both"/>
        <w:rPr>
          <w:rFonts w:ascii="Times New Roman" w:hAnsi="Times New Roman"/>
          <w:lang w:val="ru-RU"/>
        </w:rPr>
      </w:pPr>
      <w:r w:rsidRPr="006057D5">
        <w:rPr>
          <w:rFonts w:ascii="Times New Roman" w:hAnsi="Times New Roman"/>
          <w:lang w:val="ru-RU"/>
        </w:rPr>
        <w:t>при подаче запроса лично в орган местного самоуправления – документ, удостоверяющий личность заявителя;</w:t>
      </w:r>
    </w:p>
    <w:p w14:paraId="08784C01" w14:textId="77777777" w:rsidR="00884BA3" w:rsidRPr="006057D5" w:rsidRDefault="00884BA3" w:rsidP="00561DFA">
      <w:pPr>
        <w:ind w:firstLine="709"/>
        <w:jc w:val="both"/>
        <w:rPr>
          <w:sz w:val="22"/>
          <w:szCs w:val="22"/>
        </w:rPr>
      </w:pPr>
      <w:r w:rsidRPr="006057D5">
        <w:rPr>
          <w:sz w:val="22"/>
          <w:szCs w:val="22"/>
        </w:rPr>
        <w:t>при подаче запроса посредством ЕПГУ – электронная подпись.</w:t>
      </w:r>
    </w:p>
    <w:p w14:paraId="65B1448C" w14:textId="0D6B79B8" w:rsidR="00884BA3" w:rsidRPr="006057D5" w:rsidRDefault="00884BA3" w:rsidP="00561DFA">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 случае если от имени заявителя при личном обращении в орган местного самоуправления, действует лицо, являющееся его представителем в соответствии с законодательством Российской Федерации, также предоставляется документ, удостоверяющий личность представителя, и документ, подтверждающий соответствующие полномочия.</w:t>
      </w:r>
    </w:p>
    <w:p w14:paraId="52A9A413" w14:textId="09F374F0" w:rsidR="00756775" w:rsidRPr="006057D5" w:rsidRDefault="00756775" w:rsidP="00561DFA">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Заявителю может быть отказано в приеме запроса и документов по основаниям, указанным пункте 2.1</w:t>
      </w:r>
      <w:r w:rsidR="00884BA3" w:rsidRPr="006057D5">
        <w:rPr>
          <w:rFonts w:ascii="Times New Roman" w:hAnsi="Times New Roman" w:cs="Times New Roman"/>
          <w:b w:val="0"/>
          <w:szCs w:val="22"/>
        </w:rPr>
        <w:t>5</w:t>
      </w:r>
      <w:r w:rsidRPr="006057D5">
        <w:rPr>
          <w:rFonts w:ascii="Times New Roman" w:hAnsi="Times New Roman" w:cs="Times New Roman"/>
          <w:b w:val="0"/>
          <w:szCs w:val="22"/>
        </w:rPr>
        <w:t xml:space="preserve"> Административного регламента.</w:t>
      </w:r>
    </w:p>
    <w:p w14:paraId="51083E33" w14:textId="3FC0E276" w:rsidR="00756775" w:rsidRPr="006057D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Необходимость подачи запроса и документов и (или) информации, необходимых для предоставления варианта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в иные органы, отсутствует.</w:t>
      </w:r>
    </w:p>
    <w:p w14:paraId="44470770" w14:textId="5E99A754" w:rsidR="00756775" w:rsidRPr="006057D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Получение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 xml:space="preserve">ной услуги по экстерриториальному принципу осуществляется посредством подачи запроса и (или) документов (информации), необходимой для предоставления варианта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в форме электронного д</w:t>
      </w:r>
      <w:r w:rsidR="00884BA3" w:rsidRPr="006057D5">
        <w:rPr>
          <w:rFonts w:ascii="Times New Roman" w:hAnsi="Times New Roman" w:cs="Times New Roman"/>
          <w:b w:val="0"/>
          <w:szCs w:val="22"/>
        </w:rPr>
        <w:t>окумента с использованием ЕПГУ.</w:t>
      </w:r>
    </w:p>
    <w:p w14:paraId="73F53684" w14:textId="7C547119" w:rsidR="00756775" w:rsidRPr="006057D5"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Регистрация запроса и документов, необходимых для предоставления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осуществляется в день их поступления</w:t>
      </w:r>
      <w:r w:rsidR="00884BA3" w:rsidRPr="006057D5">
        <w:rPr>
          <w:rFonts w:ascii="Times New Roman" w:hAnsi="Times New Roman" w:cs="Times New Roman"/>
          <w:b w:val="0"/>
          <w:szCs w:val="22"/>
        </w:rPr>
        <w:t>.</w:t>
      </w:r>
    </w:p>
    <w:p w14:paraId="44BFF44C" w14:textId="7DEACDE0" w:rsidR="00F3577D" w:rsidRPr="006057D5"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Запрос о предоставлении </w:t>
      </w:r>
      <w:r w:rsidR="00884BA3" w:rsidRPr="006057D5">
        <w:rPr>
          <w:rFonts w:ascii="Times New Roman" w:hAnsi="Times New Roman" w:cs="Times New Roman"/>
          <w:b w:val="0"/>
          <w:szCs w:val="22"/>
        </w:rPr>
        <w:t>Муниципаль</w:t>
      </w:r>
      <w:r w:rsidRPr="006057D5">
        <w:rPr>
          <w:rFonts w:ascii="Times New Roman" w:hAnsi="Times New Roman" w:cs="Times New Roman"/>
          <w:b w:val="0"/>
          <w:szCs w:val="22"/>
        </w:rPr>
        <w:t xml:space="preserve">ной услуги, поданный в электронной форме посредством ЕПГУ до 16:00 часов рабочего дня, регистрируется в </w:t>
      </w:r>
      <w:r w:rsidR="00884BA3" w:rsidRPr="006057D5">
        <w:rPr>
          <w:rFonts w:ascii="Times New Roman" w:hAnsi="Times New Roman" w:cs="Times New Roman"/>
          <w:b w:val="0"/>
          <w:szCs w:val="22"/>
        </w:rPr>
        <w:t xml:space="preserve">органе местного самоуправления </w:t>
      </w:r>
      <w:r w:rsidRPr="006057D5">
        <w:rPr>
          <w:rFonts w:ascii="Times New Roman" w:hAnsi="Times New Roman" w:cs="Times New Roman"/>
          <w:b w:val="0"/>
          <w:szCs w:val="22"/>
        </w:rPr>
        <w:t xml:space="preserve">в день его подачи. Запрос, поданный посредством ЕПГУ после 16:00 часов рабочего дня либо в нерабочий день, регистрируется в </w:t>
      </w:r>
      <w:r w:rsidR="00884BA3" w:rsidRPr="006057D5">
        <w:rPr>
          <w:rFonts w:ascii="Times New Roman" w:hAnsi="Times New Roman" w:cs="Times New Roman"/>
          <w:b w:val="0"/>
          <w:szCs w:val="22"/>
        </w:rPr>
        <w:t>органе местного самоуправления</w:t>
      </w:r>
      <w:r w:rsidRPr="006057D5">
        <w:rPr>
          <w:rFonts w:ascii="Times New Roman" w:hAnsi="Times New Roman" w:cs="Times New Roman"/>
          <w:b w:val="0"/>
          <w:szCs w:val="22"/>
        </w:rPr>
        <w:t xml:space="preserve"> на следующий рабочий день.</w:t>
      </w:r>
    </w:p>
    <w:p w14:paraId="33E9137F" w14:textId="5CDCBA3F" w:rsidR="006C1E43" w:rsidRPr="006057D5" w:rsidRDefault="006C1E43" w:rsidP="006C1E43">
      <w:pPr>
        <w:pStyle w:val="ConsPlusTitle"/>
        <w:tabs>
          <w:tab w:val="left" w:pos="567"/>
        </w:tabs>
        <w:ind w:left="709"/>
        <w:jc w:val="both"/>
        <w:outlineLvl w:val="1"/>
        <w:rPr>
          <w:rFonts w:ascii="Times New Roman" w:hAnsi="Times New Roman" w:cs="Times New Roman"/>
          <w:b w:val="0"/>
          <w:szCs w:val="22"/>
        </w:rPr>
      </w:pPr>
    </w:p>
    <w:p w14:paraId="1E773F49" w14:textId="14D8778A" w:rsidR="006C1E43" w:rsidRPr="006057D5" w:rsidRDefault="006C1E43" w:rsidP="006C1E43">
      <w:pPr>
        <w:pStyle w:val="ConsPlusTitle"/>
        <w:jc w:val="center"/>
        <w:rPr>
          <w:rFonts w:ascii="Times New Roman" w:hAnsi="Times New Roman" w:cs="Times New Roman"/>
          <w:szCs w:val="22"/>
        </w:rPr>
      </w:pPr>
      <w:r w:rsidRPr="006057D5">
        <w:rPr>
          <w:rFonts w:ascii="Times New Roman" w:hAnsi="Times New Roman" w:cs="Times New Roman"/>
          <w:szCs w:val="22"/>
        </w:rPr>
        <w:t>Административная процедура</w:t>
      </w:r>
    </w:p>
    <w:p w14:paraId="1AE1E259" w14:textId="5FC398AD" w:rsidR="006C1E43" w:rsidRPr="006057D5" w:rsidRDefault="006C1E43" w:rsidP="006C1E43">
      <w:pPr>
        <w:pStyle w:val="ConsPlusTitle"/>
        <w:tabs>
          <w:tab w:val="left" w:pos="567"/>
        </w:tabs>
        <w:ind w:left="709"/>
        <w:jc w:val="center"/>
        <w:outlineLvl w:val="1"/>
        <w:rPr>
          <w:rFonts w:ascii="Times New Roman" w:hAnsi="Times New Roman" w:cs="Times New Roman"/>
          <w:b w:val="0"/>
          <w:szCs w:val="22"/>
        </w:rPr>
      </w:pPr>
      <w:r w:rsidRPr="006057D5">
        <w:rPr>
          <w:rFonts w:ascii="Times New Roman" w:hAnsi="Times New Roman" w:cs="Times New Roman"/>
          <w:szCs w:val="22"/>
        </w:rPr>
        <w:t>«Межведомственное информационное взаимодействие для варианта предоставления № 1»</w:t>
      </w:r>
    </w:p>
    <w:p w14:paraId="7B394DF5" w14:textId="3EC003AE" w:rsidR="006C1E43" w:rsidRPr="006057D5" w:rsidRDefault="006C1E43" w:rsidP="006C1E43">
      <w:pPr>
        <w:pStyle w:val="ConsPlusTitle"/>
        <w:tabs>
          <w:tab w:val="left" w:pos="567"/>
        </w:tabs>
        <w:ind w:left="709"/>
        <w:jc w:val="both"/>
        <w:outlineLvl w:val="1"/>
        <w:rPr>
          <w:rFonts w:ascii="Times New Roman" w:hAnsi="Times New Roman" w:cs="Times New Roman"/>
          <w:b w:val="0"/>
          <w:szCs w:val="22"/>
        </w:rPr>
      </w:pPr>
    </w:p>
    <w:p w14:paraId="52EE1D4D" w14:textId="62B847B9" w:rsidR="006C1E43" w:rsidRPr="006057D5" w:rsidRDefault="006C1E43" w:rsidP="00C1699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Для получения </w:t>
      </w:r>
      <w:r w:rsidR="001B46C6"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 необходимо направление следующих межведомственных информационных запросов:</w:t>
      </w:r>
    </w:p>
    <w:p w14:paraId="38154E50" w14:textId="4973A773" w:rsidR="00C1699D" w:rsidRPr="006057D5" w:rsidRDefault="00C1699D" w:rsidP="00C1699D">
      <w:pPr>
        <w:pStyle w:val="af8"/>
        <w:numPr>
          <w:ilvl w:val="0"/>
          <w:numId w:val="42"/>
        </w:numPr>
        <w:autoSpaceDE w:val="0"/>
        <w:autoSpaceDN w:val="0"/>
        <w:adjustRightInd w:val="0"/>
        <w:spacing w:after="0" w:line="240" w:lineRule="auto"/>
        <w:ind w:left="0" w:firstLine="0"/>
        <w:jc w:val="both"/>
        <w:rPr>
          <w:rFonts w:ascii="Times New Roman" w:hAnsi="Times New Roman"/>
          <w:lang w:val="ru-RU" w:eastAsia="ru-RU"/>
        </w:rPr>
      </w:pPr>
      <w:r w:rsidRPr="006057D5">
        <w:rPr>
          <w:rFonts w:ascii="Times New Roman" w:hAnsi="Times New Roman"/>
          <w:lang w:val="ru-RU" w:eastAsia="ru-RU"/>
        </w:rPr>
        <w:t>правоустанавливающие документы на переустраиваемое и (или) перепланируемое помещение в многоквартирном доме, если право на него зарегистрировано в Едином государственном реестре недвижимости –</w:t>
      </w:r>
      <w:r w:rsidR="001C5401" w:rsidRPr="006057D5">
        <w:rPr>
          <w:rFonts w:ascii="Times New Roman" w:hAnsi="Times New Roman"/>
          <w:lang w:val="ru-RU" w:eastAsia="ru-RU"/>
        </w:rPr>
        <w:t xml:space="preserve"> орган, осуществляющий государственную регистрацию прав</w:t>
      </w:r>
      <w:r w:rsidRPr="006057D5">
        <w:rPr>
          <w:rFonts w:ascii="Times New Roman" w:hAnsi="Times New Roman"/>
          <w:lang w:val="ru-RU" w:eastAsia="ru-RU"/>
        </w:rPr>
        <w:t>;</w:t>
      </w:r>
    </w:p>
    <w:p w14:paraId="2B27FEE7" w14:textId="31EF5EC0" w:rsidR="00C1699D" w:rsidRPr="006057D5" w:rsidRDefault="00C1699D" w:rsidP="00C1699D">
      <w:pPr>
        <w:pStyle w:val="af8"/>
        <w:numPr>
          <w:ilvl w:val="0"/>
          <w:numId w:val="42"/>
        </w:numPr>
        <w:autoSpaceDE w:val="0"/>
        <w:autoSpaceDN w:val="0"/>
        <w:adjustRightInd w:val="0"/>
        <w:spacing w:after="0" w:line="240" w:lineRule="auto"/>
        <w:ind w:left="0" w:firstLine="0"/>
        <w:jc w:val="both"/>
        <w:rPr>
          <w:rFonts w:ascii="Times New Roman" w:hAnsi="Times New Roman"/>
          <w:lang w:val="ru-RU" w:eastAsia="ru-RU"/>
        </w:rPr>
      </w:pPr>
      <w:r w:rsidRPr="006057D5">
        <w:rPr>
          <w:rFonts w:ascii="Times New Roman" w:hAnsi="Times New Roman"/>
          <w:lang w:val="ru-RU" w:eastAsia="ru-RU"/>
        </w:rPr>
        <w:t xml:space="preserve">технический </w:t>
      </w:r>
      <w:hyperlink r:id="rId28" w:history="1">
        <w:r w:rsidRPr="006057D5">
          <w:rPr>
            <w:rFonts w:ascii="Times New Roman" w:hAnsi="Times New Roman"/>
            <w:color w:val="0000FF"/>
            <w:lang w:val="ru-RU" w:eastAsia="ru-RU"/>
          </w:rPr>
          <w:t>паспорт</w:t>
        </w:r>
      </w:hyperlink>
      <w:r w:rsidRPr="006057D5">
        <w:rPr>
          <w:rFonts w:ascii="Times New Roman" w:hAnsi="Times New Roman"/>
          <w:lang w:val="ru-RU" w:eastAsia="ru-RU"/>
        </w:rPr>
        <w:t xml:space="preserve"> переустраиваемого и (или) перепланируемого п</w:t>
      </w:r>
      <w:r w:rsidR="001C5401" w:rsidRPr="006057D5">
        <w:rPr>
          <w:rFonts w:ascii="Times New Roman" w:hAnsi="Times New Roman"/>
          <w:lang w:val="ru-RU" w:eastAsia="ru-RU"/>
        </w:rPr>
        <w:t>омещения в многоквартирном доме – орган, осуществляющий государственную регистрацию прав;</w:t>
      </w:r>
    </w:p>
    <w:p w14:paraId="7E9F0480" w14:textId="27662FB4" w:rsidR="00C1699D" w:rsidRPr="006057D5" w:rsidRDefault="00C1699D" w:rsidP="00C1699D">
      <w:pPr>
        <w:pStyle w:val="af8"/>
        <w:numPr>
          <w:ilvl w:val="0"/>
          <w:numId w:val="42"/>
        </w:numPr>
        <w:autoSpaceDE w:val="0"/>
        <w:autoSpaceDN w:val="0"/>
        <w:adjustRightInd w:val="0"/>
        <w:spacing w:after="0" w:line="240" w:lineRule="auto"/>
        <w:ind w:left="0" w:firstLine="0"/>
        <w:jc w:val="both"/>
        <w:rPr>
          <w:rFonts w:ascii="Times New Roman" w:hAnsi="Times New Roman"/>
          <w:lang w:val="ru-RU" w:eastAsia="ru-RU"/>
        </w:rPr>
      </w:pPr>
      <w:r w:rsidRPr="006057D5">
        <w:rPr>
          <w:rFonts w:ascii="Times New Roman" w:hAnsi="Times New Roman"/>
          <w:lang w:val="ru-RU" w:eastAsia="ru-RU"/>
        </w:rPr>
        <w:t>заключение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r w:rsidR="001C5401" w:rsidRPr="006057D5">
        <w:rPr>
          <w:rFonts w:ascii="Times New Roman" w:hAnsi="Times New Roman"/>
          <w:lang w:val="ru-RU" w:eastAsia="ru-RU"/>
        </w:rPr>
        <w:t xml:space="preserve"> – орган по охране памятников архитектуры, истории и культуры.</w:t>
      </w:r>
    </w:p>
    <w:p w14:paraId="5C7D737D" w14:textId="78C13A5E" w:rsidR="006C1E43" w:rsidRPr="006057D5" w:rsidRDefault="006C1E43" w:rsidP="006C1E4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законодательством.</w:t>
      </w:r>
    </w:p>
    <w:p w14:paraId="53C4622B" w14:textId="77777777" w:rsidR="006C1E43" w:rsidRPr="006057D5" w:rsidRDefault="006C1E43" w:rsidP="006C1E43">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Межведомственный запрос содержит:</w:t>
      </w:r>
    </w:p>
    <w:p w14:paraId="2FF6EAB5" w14:textId="5A041FF4" w:rsidR="006C1E43" w:rsidRPr="006057D5" w:rsidRDefault="006C1E43" w:rsidP="00C16994">
      <w:pPr>
        <w:pStyle w:val="ConsPlusNormal"/>
        <w:numPr>
          <w:ilvl w:val="0"/>
          <w:numId w:val="27"/>
        </w:numPr>
        <w:ind w:left="0" w:firstLine="709"/>
        <w:jc w:val="both"/>
        <w:rPr>
          <w:rFonts w:ascii="Times New Roman" w:hAnsi="Times New Roman" w:cs="Times New Roman"/>
          <w:sz w:val="22"/>
          <w:szCs w:val="22"/>
        </w:rPr>
      </w:pPr>
      <w:r w:rsidRPr="006057D5">
        <w:rPr>
          <w:rFonts w:ascii="Times New Roman" w:hAnsi="Times New Roman" w:cs="Times New Roman"/>
          <w:sz w:val="22"/>
          <w:szCs w:val="22"/>
        </w:rPr>
        <w:t xml:space="preserve">наименование </w:t>
      </w:r>
      <w:r w:rsidR="00C16994" w:rsidRPr="006057D5">
        <w:rPr>
          <w:rFonts w:ascii="Times New Roman" w:hAnsi="Times New Roman" w:cs="Times New Roman"/>
          <w:sz w:val="22"/>
          <w:szCs w:val="22"/>
        </w:rPr>
        <w:t>органа местного самоуправления</w:t>
      </w:r>
      <w:r w:rsidRPr="006057D5">
        <w:rPr>
          <w:rFonts w:ascii="Times New Roman" w:hAnsi="Times New Roman" w:cs="Times New Roman"/>
          <w:sz w:val="22"/>
          <w:szCs w:val="22"/>
        </w:rPr>
        <w:t>, направляющего межведомственный запрос;</w:t>
      </w:r>
    </w:p>
    <w:p w14:paraId="2E96E87D" w14:textId="0277970A"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наименование органа или организации, в адрес которых направляется межведомственный запрос;</w:t>
      </w:r>
    </w:p>
    <w:p w14:paraId="6E61C8DE" w14:textId="485B4A46"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lastRenderedPageBreak/>
        <w:t xml:space="preserve">наименование </w:t>
      </w:r>
      <w:r w:rsidR="00C16994" w:rsidRPr="006057D5">
        <w:rPr>
          <w:rFonts w:ascii="Times New Roman" w:hAnsi="Times New Roman"/>
          <w:lang w:val="ru-RU"/>
        </w:rPr>
        <w:t>Муниципаль</w:t>
      </w:r>
      <w:r w:rsidRPr="006057D5">
        <w:rPr>
          <w:rFonts w:ascii="Times New Roman" w:hAnsi="Times New Roman"/>
          <w:lang w:val="ru-RU"/>
        </w:rPr>
        <w:t>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p>
    <w:p w14:paraId="3863D519" w14:textId="6E809DC6"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C16994" w:rsidRPr="006057D5">
        <w:rPr>
          <w:rFonts w:ascii="Times New Roman" w:hAnsi="Times New Roman"/>
          <w:lang w:val="ru-RU"/>
        </w:rPr>
        <w:t>Муниципаль</w:t>
      </w:r>
      <w:r w:rsidRPr="006057D5">
        <w:rPr>
          <w:rFonts w:ascii="Times New Roman" w:hAnsi="Times New Roman"/>
          <w:lang w:val="ru-RU"/>
        </w:rPr>
        <w:t>ной услуги, и указание на реквизиты данного нормативного правового акта;</w:t>
      </w:r>
    </w:p>
    <w:p w14:paraId="68F30203" w14:textId="18D5EFFA"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сведения, необходимые для представления документа и (или) информации, изложенные заявителем в поданном запросе;</w:t>
      </w:r>
    </w:p>
    <w:p w14:paraId="4DA11670" w14:textId="5DC44BD8"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контактная информация для направления ответа на межведомственный запрос;</w:t>
      </w:r>
    </w:p>
    <w:p w14:paraId="37E6AF5D" w14:textId="0910AB93"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дата направления межведомственного запроса и срок ожидаемого ответа на межведомственный запрос;</w:t>
      </w:r>
    </w:p>
    <w:p w14:paraId="27E2531C" w14:textId="7129016D"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309B2839" w14:textId="6ECEE999" w:rsidR="006C1E43" w:rsidRPr="006057D5" w:rsidRDefault="006C1E43" w:rsidP="00C16994">
      <w:pPr>
        <w:pStyle w:val="af8"/>
        <w:numPr>
          <w:ilvl w:val="0"/>
          <w:numId w:val="27"/>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 xml:space="preserve">информация о факте получения согласия, предусмотренного </w:t>
      </w:r>
      <w:hyperlink r:id="rId29">
        <w:r w:rsidRPr="006057D5">
          <w:rPr>
            <w:rFonts w:ascii="Times New Roman" w:hAnsi="Times New Roman"/>
            <w:color w:val="0000FF"/>
            <w:lang w:val="ru-RU"/>
          </w:rPr>
          <w:t>частью 5 статьи 7</w:t>
        </w:r>
      </w:hyperlink>
      <w:r w:rsidRPr="006057D5">
        <w:rPr>
          <w:rFonts w:ascii="Times New Roman" w:hAnsi="Times New Roman"/>
          <w:lang w:val="ru-RU"/>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30">
        <w:r w:rsidRPr="006057D5">
          <w:rPr>
            <w:rFonts w:ascii="Times New Roman" w:hAnsi="Times New Roman"/>
            <w:color w:val="0000FF"/>
            <w:lang w:val="ru-RU"/>
          </w:rPr>
          <w:t xml:space="preserve">частью </w:t>
        </w:r>
        <w:r w:rsidRPr="006057D5">
          <w:rPr>
            <w:rFonts w:ascii="Times New Roman" w:hAnsi="Times New Roman"/>
            <w:color w:val="0000FF"/>
          </w:rPr>
          <w:t>5 статьи 7</w:t>
        </w:r>
      </w:hyperlink>
      <w:r w:rsidRPr="006057D5">
        <w:rPr>
          <w:rFonts w:ascii="Times New Roman" w:hAnsi="Times New Roman"/>
        </w:rPr>
        <w:t xml:space="preserve"> указанного Федерального закона).</w:t>
      </w:r>
    </w:p>
    <w:p w14:paraId="4B62DE62" w14:textId="0DF85284" w:rsidR="006C1E43" w:rsidRPr="006057D5" w:rsidRDefault="006C1E43" w:rsidP="006C1E43">
      <w:pPr>
        <w:ind w:firstLine="709"/>
        <w:jc w:val="both"/>
        <w:rPr>
          <w:sz w:val="22"/>
          <w:szCs w:val="22"/>
          <w:lang w:eastAsia="hi-IN" w:bidi="hi-IN"/>
        </w:rPr>
      </w:pPr>
      <w:r w:rsidRPr="006057D5">
        <w:rPr>
          <w:sz w:val="22"/>
          <w:szCs w:val="22"/>
          <w:lang w:eastAsia="hi-IN" w:bidi="hi-IN"/>
        </w:rPr>
        <w:t xml:space="preserve">Основанием для направления запроса является запрос заявителя и отсутствие в </w:t>
      </w:r>
      <w:r w:rsidR="00C16994" w:rsidRPr="006057D5">
        <w:rPr>
          <w:sz w:val="22"/>
          <w:szCs w:val="22"/>
          <w:lang w:eastAsia="hi-IN" w:bidi="hi-IN"/>
        </w:rPr>
        <w:t>органе местного самоуправления</w:t>
      </w:r>
      <w:r w:rsidRPr="006057D5">
        <w:rPr>
          <w:sz w:val="22"/>
          <w:szCs w:val="22"/>
          <w:lang w:eastAsia="hi-IN" w:bidi="hi-IN"/>
        </w:rPr>
        <w:t xml:space="preserve"> документов (сведений) (одного из документов), необходимых в соответствии с нормативными правовыми актами для предоставления </w:t>
      </w:r>
      <w:r w:rsidR="00C16994" w:rsidRPr="006057D5">
        <w:rPr>
          <w:sz w:val="22"/>
          <w:szCs w:val="22"/>
        </w:rPr>
        <w:t>Муниципаль</w:t>
      </w:r>
      <w:r w:rsidRPr="006057D5">
        <w:rPr>
          <w:sz w:val="22"/>
          <w:szCs w:val="22"/>
          <w:lang w:eastAsia="hi-IN" w:bidi="hi-IN"/>
        </w:rPr>
        <w:t>ной услуги, указанных в пункте 2.1</w:t>
      </w:r>
      <w:r w:rsidR="00C16994" w:rsidRPr="006057D5">
        <w:rPr>
          <w:sz w:val="22"/>
          <w:szCs w:val="22"/>
          <w:lang w:eastAsia="hi-IN" w:bidi="hi-IN"/>
        </w:rPr>
        <w:t>2</w:t>
      </w:r>
      <w:r w:rsidRPr="006057D5">
        <w:rPr>
          <w:sz w:val="22"/>
          <w:szCs w:val="22"/>
          <w:lang w:eastAsia="hi-IN" w:bidi="hi-IN"/>
        </w:rPr>
        <w:t xml:space="preserve"> настоящего Административного регламента.</w:t>
      </w:r>
    </w:p>
    <w:p w14:paraId="75B0AE1A" w14:textId="77E0FF21" w:rsidR="006C1E43" w:rsidRPr="006057D5" w:rsidRDefault="006C1E43" w:rsidP="00C16994">
      <w:pPr>
        <w:pStyle w:val="ConsPlusTitle"/>
        <w:tabs>
          <w:tab w:val="left" w:pos="567"/>
        </w:tabs>
        <w:ind w:firstLine="709"/>
        <w:jc w:val="both"/>
        <w:outlineLvl w:val="1"/>
        <w:rPr>
          <w:rFonts w:ascii="Times New Roman" w:hAnsi="Times New Roman" w:cs="Times New Roman"/>
          <w:b w:val="0"/>
          <w:szCs w:val="22"/>
          <w:lang w:eastAsia="hi-IN" w:bidi="hi-IN"/>
        </w:rPr>
      </w:pPr>
      <w:r w:rsidRPr="006057D5">
        <w:rPr>
          <w:rFonts w:ascii="Times New Roman" w:hAnsi="Times New Roman" w:cs="Times New Roman"/>
          <w:b w:val="0"/>
          <w:szCs w:val="22"/>
          <w:lang w:eastAsia="hi-IN" w:bidi="hi-IN"/>
        </w:rPr>
        <w:t xml:space="preserve">Запрос направляется не позднее 14 рабочих дней с даты получения запроса и документов, необходимых для предоставления </w:t>
      </w:r>
      <w:r w:rsidR="00B44714" w:rsidRPr="006057D5">
        <w:rPr>
          <w:rFonts w:ascii="Times New Roman" w:hAnsi="Times New Roman" w:cs="Times New Roman"/>
          <w:b w:val="0"/>
          <w:szCs w:val="22"/>
          <w:lang w:eastAsia="hi-IN" w:bidi="hi-IN"/>
        </w:rPr>
        <w:t>Муниципаль</w:t>
      </w:r>
      <w:r w:rsidRPr="006057D5">
        <w:rPr>
          <w:rFonts w:ascii="Times New Roman" w:hAnsi="Times New Roman" w:cs="Times New Roman"/>
          <w:b w:val="0"/>
          <w:szCs w:val="22"/>
          <w:lang w:eastAsia="hi-IN" w:bidi="hi-IN"/>
        </w:rPr>
        <w:t>ной услуги.</w:t>
      </w:r>
    </w:p>
    <w:p w14:paraId="002AFC48" w14:textId="4D22B689" w:rsidR="00C16994" w:rsidRPr="006057D5" w:rsidRDefault="00C16994" w:rsidP="00C16994">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lang w:eastAsia="hi-IN" w:bidi="hi-IN"/>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предоставляющий документ и сведения (информацию).</w:t>
      </w:r>
    </w:p>
    <w:p w14:paraId="1BA955DD" w14:textId="2ECC72E3" w:rsidR="006C1E43" w:rsidRPr="006057D5" w:rsidRDefault="006C1E43" w:rsidP="006C1E43">
      <w:pPr>
        <w:pStyle w:val="ConsPlusTitle"/>
        <w:tabs>
          <w:tab w:val="left" w:pos="567"/>
        </w:tabs>
        <w:ind w:left="709"/>
        <w:jc w:val="both"/>
        <w:outlineLvl w:val="1"/>
        <w:rPr>
          <w:rFonts w:ascii="Times New Roman" w:hAnsi="Times New Roman" w:cs="Times New Roman"/>
          <w:b w:val="0"/>
          <w:szCs w:val="22"/>
        </w:rPr>
      </w:pPr>
    </w:p>
    <w:p w14:paraId="603BB463" w14:textId="77777777" w:rsidR="00C16994" w:rsidRPr="006057D5"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6D842B67" w14:textId="77777777" w:rsidR="00C16994" w:rsidRPr="006057D5"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«Приостановление предоставления муниципальной услуги</w:t>
      </w:r>
    </w:p>
    <w:p w14:paraId="7460430E" w14:textId="02820EC6" w:rsidR="00C16994" w:rsidRPr="006057D5" w:rsidRDefault="00C16994" w:rsidP="00C16994">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для варианта предоставления № 1»</w:t>
      </w:r>
    </w:p>
    <w:p w14:paraId="7CBC61E9" w14:textId="77777777" w:rsidR="00C16994" w:rsidRPr="006057D5" w:rsidRDefault="00C16994" w:rsidP="006C1E43">
      <w:pPr>
        <w:pStyle w:val="ConsPlusTitle"/>
        <w:tabs>
          <w:tab w:val="left" w:pos="567"/>
        </w:tabs>
        <w:ind w:left="709"/>
        <w:jc w:val="both"/>
        <w:outlineLvl w:val="1"/>
        <w:rPr>
          <w:rFonts w:ascii="Times New Roman" w:hAnsi="Times New Roman" w:cs="Times New Roman"/>
          <w:b w:val="0"/>
          <w:szCs w:val="22"/>
        </w:rPr>
      </w:pPr>
    </w:p>
    <w:p w14:paraId="648D2F53" w14:textId="46EBCBA6" w:rsidR="006C1E43" w:rsidRPr="006057D5"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Основания для приостановления предоставления муниципальной услуги отсутствуют.</w:t>
      </w:r>
    </w:p>
    <w:p w14:paraId="39285B83" w14:textId="77777777" w:rsidR="00561DFA" w:rsidRPr="006057D5" w:rsidRDefault="00561DFA" w:rsidP="00C16994">
      <w:pPr>
        <w:pStyle w:val="ConsPlusTitle"/>
        <w:tabs>
          <w:tab w:val="left" w:pos="567"/>
        </w:tabs>
        <w:ind w:left="709"/>
        <w:jc w:val="both"/>
        <w:outlineLvl w:val="1"/>
        <w:rPr>
          <w:rFonts w:ascii="Times New Roman" w:hAnsi="Times New Roman" w:cs="Times New Roman"/>
          <w:b w:val="0"/>
          <w:szCs w:val="22"/>
        </w:rPr>
      </w:pPr>
    </w:p>
    <w:p w14:paraId="580DDF02" w14:textId="77777777" w:rsidR="00C16994" w:rsidRPr="006057D5"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62385899" w14:textId="27313E3F" w:rsidR="00C16994" w:rsidRPr="006057D5" w:rsidRDefault="00C16994" w:rsidP="00C16994">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«Принятие решения о предоставлении (об отказе в предоставлении) варианта предоставления № 1»</w:t>
      </w:r>
    </w:p>
    <w:p w14:paraId="2847784E" w14:textId="03B64C78" w:rsidR="00C16994" w:rsidRPr="006057D5" w:rsidRDefault="00C16994" w:rsidP="00C16994">
      <w:pPr>
        <w:pStyle w:val="ConsPlusTitle"/>
        <w:tabs>
          <w:tab w:val="left" w:pos="567"/>
        </w:tabs>
        <w:ind w:left="709"/>
        <w:jc w:val="both"/>
        <w:outlineLvl w:val="1"/>
        <w:rPr>
          <w:rFonts w:ascii="Times New Roman" w:hAnsi="Times New Roman" w:cs="Times New Roman"/>
          <w:b w:val="0"/>
          <w:szCs w:val="22"/>
        </w:rPr>
      </w:pPr>
    </w:p>
    <w:p w14:paraId="71A84407" w14:textId="41724819" w:rsidR="00C16994" w:rsidRPr="006057D5"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w:t>
      </w:r>
    </w:p>
    <w:p w14:paraId="5F46C3BE" w14:textId="377B5F04" w:rsidR="00C16994" w:rsidRPr="006057D5"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Критериями для принятия решения об отказе в предоставлении Муниципальной услуги являются:</w:t>
      </w:r>
    </w:p>
    <w:p w14:paraId="7FFA614C" w14:textId="4C450BCA" w:rsidR="00C16994" w:rsidRPr="006057D5" w:rsidRDefault="00C16994" w:rsidP="0053006E">
      <w:pPr>
        <w:pStyle w:val="af8"/>
        <w:numPr>
          <w:ilvl w:val="0"/>
          <w:numId w:val="28"/>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Подача заявителем за</w:t>
      </w:r>
      <w:r w:rsidR="009873AE" w:rsidRPr="006057D5">
        <w:rPr>
          <w:rFonts w:ascii="Times New Roman" w:hAnsi="Times New Roman"/>
          <w:lang w:val="ru-RU"/>
        </w:rPr>
        <w:t>явления</w:t>
      </w:r>
      <w:r w:rsidRPr="006057D5">
        <w:rPr>
          <w:rFonts w:ascii="Times New Roman" w:hAnsi="Times New Roman"/>
          <w:lang w:val="ru-RU"/>
        </w:rPr>
        <w:t xml:space="preserve"> об отказе в предоставлении </w:t>
      </w:r>
      <w:r w:rsidR="0053006E" w:rsidRPr="006057D5">
        <w:rPr>
          <w:rFonts w:ascii="Times New Roman" w:hAnsi="Times New Roman"/>
          <w:lang w:val="ru-RU"/>
        </w:rPr>
        <w:t>Муниципаль</w:t>
      </w:r>
      <w:r w:rsidRPr="006057D5">
        <w:rPr>
          <w:rFonts w:ascii="Times New Roman" w:hAnsi="Times New Roman"/>
          <w:lang w:val="ru-RU"/>
        </w:rPr>
        <w:t>ной услуги.</w:t>
      </w:r>
    </w:p>
    <w:p w14:paraId="456BC334" w14:textId="53550F29" w:rsidR="00C16994" w:rsidRPr="006057D5" w:rsidRDefault="00C16994" w:rsidP="0053006E">
      <w:pPr>
        <w:pStyle w:val="af8"/>
        <w:numPr>
          <w:ilvl w:val="0"/>
          <w:numId w:val="28"/>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rPr>
        <w:t xml:space="preserve">В течение </w:t>
      </w:r>
      <w:r w:rsidR="00322D77" w:rsidRPr="006057D5">
        <w:rPr>
          <w:rFonts w:ascii="Times New Roman" w:hAnsi="Times New Roman"/>
          <w:lang w:val="ru-RU" w:eastAsia="hi-IN" w:bidi="hi-IN"/>
        </w:rPr>
        <w:t>45 дней со дня регистрации заявления о пере</w:t>
      </w:r>
      <w:r w:rsidR="00322D77" w:rsidRPr="006057D5">
        <w:rPr>
          <w:rFonts w:ascii="Times New Roman" w:hAnsi="Times New Roman"/>
          <w:lang w:val="ru-RU"/>
        </w:rPr>
        <w:t>устройстве и (или) перепланировке</w:t>
      </w:r>
      <w:r w:rsidRPr="006057D5">
        <w:rPr>
          <w:rFonts w:ascii="Times New Roman" w:hAnsi="Times New Roman"/>
          <w:lang w:val="ru-RU"/>
        </w:rPr>
        <w:t xml:space="preserve"> </w:t>
      </w:r>
      <w:r w:rsidR="00322D77" w:rsidRPr="006057D5">
        <w:rPr>
          <w:rFonts w:ascii="Times New Roman" w:hAnsi="Times New Roman"/>
          <w:lang w:val="ru-RU"/>
        </w:rPr>
        <w:t xml:space="preserve">заявителем </w:t>
      </w:r>
      <w:r w:rsidRPr="006057D5">
        <w:rPr>
          <w:rFonts w:ascii="Times New Roman" w:hAnsi="Times New Roman"/>
          <w:lang w:val="ru-RU"/>
        </w:rPr>
        <w:t>не представлены все документы, указанные в пункте 2.1</w:t>
      </w:r>
      <w:r w:rsidR="0053006E" w:rsidRPr="006057D5">
        <w:rPr>
          <w:rFonts w:ascii="Times New Roman" w:hAnsi="Times New Roman"/>
          <w:lang w:val="ru-RU"/>
        </w:rPr>
        <w:t>1</w:t>
      </w:r>
      <w:r w:rsidRPr="006057D5">
        <w:rPr>
          <w:rFonts w:ascii="Times New Roman" w:hAnsi="Times New Roman"/>
          <w:lang w:val="ru-RU"/>
        </w:rPr>
        <w:t xml:space="preserve"> Регламента,</w:t>
      </w:r>
      <w:r w:rsidR="00322D77" w:rsidRPr="006057D5">
        <w:rPr>
          <w:rFonts w:ascii="Times New Roman" w:hAnsi="Times New Roman"/>
          <w:lang w:val="ru-RU"/>
        </w:rPr>
        <w:t xml:space="preserve"> обязанность по представлению которых возложена на заявителя,</w:t>
      </w:r>
      <w:r w:rsidRPr="006057D5">
        <w:rPr>
          <w:rFonts w:ascii="Times New Roman" w:hAnsi="Times New Roman"/>
          <w:lang w:val="ru-RU"/>
        </w:rPr>
        <w:t xml:space="preserve"> либо не поступление в </w:t>
      </w:r>
      <w:r w:rsidR="0053006E" w:rsidRPr="006057D5">
        <w:rPr>
          <w:rFonts w:ascii="Times New Roman" w:hAnsi="Times New Roman"/>
          <w:lang w:val="ru-RU"/>
        </w:rPr>
        <w:t>орган местного самоуправления</w:t>
      </w:r>
      <w:r w:rsidRPr="006057D5">
        <w:rPr>
          <w:rFonts w:ascii="Times New Roman" w:hAnsi="Times New Roman"/>
          <w:lang w:val="ru-RU"/>
        </w:rPr>
        <w:t xml:space="preserve"> в рамках межведомственного информационного взаимодействия информации и документов, необходимых для предоставления </w:t>
      </w:r>
      <w:r w:rsidR="0053006E" w:rsidRPr="006057D5">
        <w:rPr>
          <w:rFonts w:ascii="Times New Roman" w:hAnsi="Times New Roman"/>
          <w:lang w:val="ru-RU"/>
        </w:rPr>
        <w:t>м</w:t>
      </w:r>
      <w:r w:rsidR="00322D77" w:rsidRPr="006057D5">
        <w:rPr>
          <w:rFonts w:ascii="Times New Roman" w:hAnsi="Times New Roman"/>
          <w:lang w:val="ru-RU"/>
        </w:rPr>
        <w:t>униципаль</w:t>
      </w:r>
      <w:r w:rsidRPr="006057D5">
        <w:rPr>
          <w:rFonts w:ascii="Times New Roman" w:hAnsi="Times New Roman"/>
          <w:lang w:val="ru-RU"/>
        </w:rPr>
        <w:t>ной услуги, и указанных в пункте 2.1</w:t>
      </w:r>
      <w:r w:rsidR="0053006E" w:rsidRPr="006057D5">
        <w:rPr>
          <w:rFonts w:ascii="Times New Roman" w:hAnsi="Times New Roman"/>
          <w:lang w:val="ru-RU"/>
        </w:rPr>
        <w:t>2</w:t>
      </w:r>
      <w:r w:rsidR="00322D77" w:rsidRPr="006057D5">
        <w:rPr>
          <w:rFonts w:ascii="Times New Roman" w:hAnsi="Times New Roman"/>
          <w:lang w:val="ru-RU"/>
        </w:rPr>
        <w:t xml:space="preserve"> Регламента;</w:t>
      </w:r>
    </w:p>
    <w:p w14:paraId="3768819A" w14:textId="110234E1" w:rsidR="00322D77" w:rsidRPr="006057D5" w:rsidRDefault="00322D77" w:rsidP="00322D77">
      <w:pPr>
        <w:pStyle w:val="af8"/>
        <w:numPr>
          <w:ilvl w:val="0"/>
          <w:numId w:val="28"/>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eastAsia="ru-RU"/>
        </w:rPr>
        <w:t xml:space="preserve">поступление ответа на межведомственный запрос, свидетельствующего об отсутствии в органах, которым был направлен такой запрос,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31" w:history="1">
        <w:r w:rsidRPr="006057D5">
          <w:rPr>
            <w:rFonts w:ascii="Times New Roman" w:hAnsi="Times New Roman"/>
            <w:lang w:val="ru-RU" w:eastAsia="ru-RU"/>
          </w:rPr>
          <w:t>пунктом 2.12</w:t>
        </w:r>
      </w:hyperlink>
      <w:r w:rsidRPr="006057D5">
        <w:rPr>
          <w:rFonts w:ascii="Times New Roman" w:hAnsi="Times New Roman"/>
          <w:lang w:val="ru-RU" w:eastAsia="ru-RU"/>
        </w:rPr>
        <w:t xml:space="preserve"> Административного регламента, если соответствующий документ не был представлен заявителем по собственной инициативе. Отказ в предоставлении муниципальной услуги по указанному основанию допускается в случае, если после получения такого ответа заявитель был уведомлен о получении такого ответа, и ему было предложено представить документ и (или) информацию, необходимые для согласования проведения переустройства и (или) перепланировки помещения в многоквартирном доме в соответствии с </w:t>
      </w:r>
      <w:hyperlink r:id="rId32" w:history="1">
        <w:r w:rsidRPr="006057D5">
          <w:rPr>
            <w:rFonts w:ascii="Times New Roman" w:hAnsi="Times New Roman"/>
            <w:lang w:val="ru-RU" w:eastAsia="ru-RU"/>
          </w:rPr>
          <w:t>пунктом 2.1</w:t>
        </w:r>
        <w:r w:rsidR="002133C1" w:rsidRPr="006057D5">
          <w:rPr>
            <w:rFonts w:ascii="Times New Roman" w:hAnsi="Times New Roman"/>
            <w:lang w:val="ru-RU" w:eastAsia="ru-RU"/>
          </w:rPr>
          <w:t>2</w:t>
        </w:r>
      </w:hyperlink>
      <w:r w:rsidRPr="006057D5">
        <w:rPr>
          <w:rFonts w:ascii="Times New Roman" w:hAnsi="Times New Roman"/>
          <w:lang w:val="ru-RU" w:eastAsia="ru-RU"/>
        </w:rPr>
        <w:t xml:space="preserve"> Административного регламента, и такие документ и (или) информация в течение пятнадцати рабочих дней со дня направления уведомления не были получены от заявителя;</w:t>
      </w:r>
    </w:p>
    <w:p w14:paraId="3F40CA69" w14:textId="1A52E413" w:rsidR="00322D77" w:rsidRPr="006057D5" w:rsidRDefault="00322D77" w:rsidP="00384670">
      <w:pPr>
        <w:pStyle w:val="af8"/>
        <w:numPr>
          <w:ilvl w:val="0"/>
          <w:numId w:val="28"/>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eastAsia="ru-RU"/>
        </w:rPr>
        <w:t>предоставление документов в ненадлежащий орган;</w:t>
      </w:r>
    </w:p>
    <w:p w14:paraId="33A1F357" w14:textId="68573263" w:rsidR="00322D77" w:rsidRPr="006057D5" w:rsidRDefault="00322D77" w:rsidP="00384670">
      <w:pPr>
        <w:pStyle w:val="af8"/>
        <w:numPr>
          <w:ilvl w:val="0"/>
          <w:numId w:val="28"/>
        </w:numPr>
        <w:spacing w:after="0" w:line="240" w:lineRule="auto"/>
        <w:ind w:left="0" w:firstLine="709"/>
        <w:jc w:val="both"/>
        <w:rPr>
          <w:rFonts w:ascii="Times New Roman" w:hAnsi="Times New Roman"/>
          <w:lang w:val="ru-RU" w:eastAsia="hi-IN" w:bidi="hi-IN"/>
        </w:rPr>
      </w:pPr>
      <w:r w:rsidRPr="006057D5">
        <w:rPr>
          <w:rFonts w:ascii="Times New Roman" w:hAnsi="Times New Roman"/>
          <w:lang w:val="ru-RU" w:eastAsia="ru-RU"/>
        </w:rPr>
        <w:lastRenderedPageBreak/>
        <w:t>несоответствие проекта переустройства и (или) перепланировки помещения в многоквартирном доме требованиям законодательства.</w:t>
      </w:r>
    </w:p>
    <w:p w14:paraId="79BE74B0" w14:textId="64BA7CE1" w:rsidR="00C16994" w:rsidRPr="006057D5" w:rsidRDefault="00C16994"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lang w:eastAsia="hi-IN" w:bidi="hi-IN"/>
        </w:rPr>
        <w:t xml:space="preserve">Срок принятия решения о предоставлении (об отказе в предоставлении) </w:t>
      </w:r>
      <w:r w:rsidR="0053006E" w:rsidRPr="006057D5">
        <w:rPr>
          <w:rFonts w:ascii="Times New Roman" w:hAnsi="Times New Roman" w:cs="Times New Roman"/>
          <w:b w:val="0"/>
          <w:szCs w:val="22"/>
        </w:rPr>
        <w:t>Муниципаль</w:t>
      </w:r>
      <w:r w:rsidRPr="006057D5">
        <w:rPr>
          <w:rFonts w:ascii="Times New Roman" w:hAnsi="Times New Roman" w:cs="Times New Roman"/>
          <w:b w:val="0"/>
          <w:szCs w:val="22"/>
          <w:lang w:eastAsia="hi-IN" w:bidi="hi-IN"/>
        </w:rPr>
        <w:t xml:space="preserve">ной услуги, исчисляемый со дня регистрации запроса о предоставлении </w:t>
      </w:r>
      <w:r w:rsidR="0053006E" w:rsidRPr="006057D5">
        <w:rPr>
          <w:rFonts w:ascii="Times New Roman" w:hAnsi="Times New Roman" w:cs="Times New Roman"/>
          <w:b w:val="0"/>
          <w:szCs w:val="22"/>
        </w:rPr>
        <w:t>Муниципаль</w:t>
      </w:r>
      <w:r w:rsidRPr="006057D5">
        <w:rPr>
          <w:rFonts w:ascii="Times New Roman" w:hAnsi="Times New Roman" w:cs="Times New Roman"/>
          <w:b w:val="0"/>
          <w:szCs w:val="22"/>
          <w:lang w:eastAsia="hi-IN" w:bidi="hi-IN"/>
        </w:rPr>
        <w:t xml:space="preserve">ной услуги не должен превышать </w:t>
      </w:r>
      <w:r w:rsidR="00EB6E28" w:rsidRPr="006057D5">
        <w:rPr>
          <w:rFonts w:ascii="Times New Roman" w:hAnsi="Times New Roman" w:cs="Times New Roman"/>
          <w:b w:val="0"/>
          <w:szCs w:val="22"/>
          <w:lang w:eastAsia="hi-IN" w:bidi="hi-IN"/>
        </w:rPr>
        <w:t>45 дней со дня регистрации заявления о пере</w:t>
      </w:r>
      <w:r w:rsidR="00EB6E28" w:rsidRPr="006057D5">
        <w:rPr>
          <w:rFonts w:ascii="Times New Roman" w:hAnsi="Times New Roman"/>
          <w:b w:val="0"/>
          <w:szCs w:val="22"/>
        </w:rPr>
        <w:t>устройстве и (или) перепланировке.</w:t>
      </w:r>
    </w:p>
    <w:p w14:paraId="11FA0D4E" w14:textId="68FF37AA" w:rsidR="0053006E" w:rsidRPr="006057D5" w:rsidRDefault="0053006E" w:rsidP="0053006E">
      <w:pPr>
        <w:pStyle w:val="ConsPlusTitle"/>
        <w:tabs>
          <w:tab w:val="left" w:pos="567"/>
        </w:tabs>
        <w:ind w:left="709"/>
        <w:jc w:val="both"/>
        <w:outlineLvl w:val="1"/>
        <w:rPr>
          <w:rFonts w:ascii="Times New Roman" w:hAnsi="Times New Roman" w:cs="Times New Roman"/>
          <w:b w:val="0"/>
          <w:szCs w:val="22"/>
        </w:rPr>
      </w:pPr>
    </w:p>
    <w:p w14:paraId="60B0246B" w14:textId="77777777" w:rsidR="0053006E" w:rsidRPr="006057D5" w:rsidRDefault="0053006E" w:rsidP="0053006E">
      <w:pPr>
        <w:jc w:val="center"/>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1DE0C98A" w14:textId="607201F3" w:rsidR="0053006E" w:rsidRPr="006057D5" w:rsidRDefault="0053006E" w:rsidP="0053006E">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«Предоставление результата варианта предоставления № 1»</w:t>
      </w:r>
    </w:p>
    <w:p w14:paraId="6F3C26D4" w14:textId="529F1FC1" w:rsidR="0053006E" w:rsidRPr="006057D5" w:rsidRDefault="0053006E" w:rsidP="0053006E">
      <w:pPr>
        <w:pStyle w:val="ConsPlusTitle"/>
        <w:tabs>
          <w:tab w:val="left" w:pos="567"/>
        </w:tabs>
        <w:ind w:left="709"/>
        <w:jc w:val="both"/>
        <w:outlineLvl w:val="1"/>
        <w:rPr>
          <w:rFonts w:ascii="Times New Roman" w:hAnsi="Times New Roman" w:cs="Times New Roman"/>
          <w:b w:val="0"/>
          <w:szCs w:val="22"/>
        </w:rPr>
      </w:pPr>
    </w:p>
    <w:p w14:paraId="559D2768" w14:textId="0579252D" w:rsidR="0053006E" w:rsidRPr="006057D5"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Способы предоставления результата Муниципальной услуги:</w:t>
      </w:r>
    </w:p>
    <w:p w14:paraId="2DFA67DE" w14:textId="1A45A8C5" w:rsidR="0053006E" w:rsidRPr="006057D5"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Cs w:val="22"/>
        </w:rPr>
      </w:pPr>
      <w:r w:rsidRPr="006057D5">
        <w:rPr>
          <w:rFonts w:ascii="Times New Roman" w:hAnsi="Times New Roman" w:cs="Times New Roman"/>
          <w:b w:val="0"/>
          <w:szCs w:val="22"/>
        </w:rPr>
        <w:t>лично в органе местного самоуправления;</w:t>
      </w:r>
    </w:p>
    <w:p w14:paraId="7D684C5A" w14:textId="46B321F9" w:rsidR="0053006E" w:rsidRPr="006057D5"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Cs w:val="22"/>
        </w:rPr>
      </w:pPr>
      <w:r w:rsidRPr="006057D5">
        <w:rPr>
          <w:rFonts w:ascii="Times New Roman" w:hAnsi="Times New Roman" w:cs="Times New Roman"/>
          <w:b w:val="0"/>
          <w:szCs w:val="22"/>
        </w:rPr>
        <w:t>в форме электронного документа посредством ЕПГУ.</w:t>
      </w:r>
    </w:p>
    <w:p w14:paraId="262147FD" w14:textId="4CC8AA89" w:rsidR="0053006E" w:rsidRPr="006057D5"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Срок предоставления заявителю результата Муниципальной услуги, исчисляемый со дня принятия решения о предоставлении (отказе в предоставлении) Муниципальной услуги, составляет 3 рабочих дня, и не должен превышать </w:t>
      </w:r>
      <w:r w:rsidR="00EB6E28" w:rsidRPr="006057D5">
        <w:rPr>
          <w:rFonts w:ascii="Times New Roman" w:hAnsi="Times New Roman" w:cs="Times New Roman"/>
          <w:b w:val="0"/>
          <w:szCs w:val="22"/>
          <w:lang w:eastAsia="hi-IN" w:bidi="hi-IN"/>
        </w:rPr>
        <w:t>45 дней со дня регистрации заявления о пере</w:t>
      </w:r>
      <w:r w:rsidR="00EB6E28" w:rsidRPr="006057D5">
        <w:rPr>
          <w:rFonts w:ascii="Times New Roman" w:hAnsi="Times New Roman"/>
          <w:b w:val="0"/>
          <w:szCs w:val="22"/>
        </w:rPr>
        <w:t>устройстве и (или) перепланировке</w:t>
      </w:r>
      <w:r w:rsidRPr="006057D5">
        <w:rPr>
          <w:rFonts w:ascii="Times New Roman" w:hAnsi="Times New Roman" w:cs="Times New Roman"/>
          <w:b w:val="0"/>
          <w:szCs w:val="22"/>
        </w:rPr>
        <w:t>.</w:t>
      </w:r>
    </w:p>
    <w:p w14:paraId="21718215" w14:textId="7DD1F1F7"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62B75A1E" w14:textId="77777777" w:rsidR="00DC048F" w:rsidRPr="006057D5" w:rsidRDefault="00DC048F" w:rsidP="00DC048F">
      <w:pPr>
        <w:jc w:val="center"/>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2F090CB0" w14:textId="77777777" w:rsidR="00DC048F" w:rsidRPr="006057D5" w:rsidRDefault="00DC048F" w:rsidP="00DC048F">
      <w:pPr>
        <w:jc w:val="center"/>
        <w:rPr>
          <w:rFonts w:eastAsia="Times New Roman"/>
          <w:b/>
          <w:kern w:val="0"/>
          <w:sz w:val="22"/>
          <w:szCs w:val="22"/>
          <w:lang w:eastAsia="ru-RU"/>
        </w:rPr>
      </w:pPr>
      <w:r w:rsidRPr="006057D5">
        <w:rPr>
          <w:rFonts w:eastAsia="Times New Roman"/>
          <w:b/>
          <w:kern w:val="0"/>
          <w:sz w:val="22"/>
          <w:szCs w:val="22"/>
          <w:lang w:eastAsia="ru-RU"/>
        </w:rPr>
        <w:t>«Получение дополнительных сведений для варианта</w:t>
      </w:r>
    </w:p>
    <w:p w14:paraId="7A3C7CC6" w14:textId="57B2F005" w:rsidR="00DC048F" w:rsidRPr="006057D5" w:rsidRDefault="00DC048F" w:rsidP="00DC048F">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предоставления № 1»</w:t>
      </w:r>
    </w:p>
    <w:p w14:paraId="35C66F19" w14:textId="77777777"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2A3F8536" w14:textId="198584B5"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Для предоставления Муниципальной услуги получение дополнительных сведений не предусмотрено.</w:t>
      </w:r>
    </w:p>
    <w:p w14:paraId="3240C07D" w14:textId="3DB2AFAE"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4CDD87A0" w14:textId="77777777" w:rsidR="00DC048F" w:rsidRPr="006057D5" w:rsidRDefault="00DC048F" w:rsidP="00DC048F">
      <w:pPr>
        <w:jc w:val="center"/>
        <w:rPr>
          <w:rFonts w:eastAsia="Times New Roman"/>
          <w:b/>
          <w:kern w:val="0"/>
          <w:sz w:val="22"/>
          <w:szCs w:val="22"/>
          <w:lang w:eastAsia="ru-RU"/>
        </w:rPr>
      </w:pPr>
      <w:r w:rsidRPr="006057D5">
        <w:rPr>
          <w:rFonts w:eastAsia="Times New Roman"/>
          <w:b/>
          <w:kern w:val="0"/>
          <w:sz w:val="22"/>
          <w:szCs w:val="22"/>
          <w:lang w:eastAsia="ru-RU"/>
        </w:rPr>
        <w:t>Вариант предоставления № 2</w:t>
      </w:r>
    </w:p>
    <w:p w14:paraId="0B0A8DC4" w14:textId="69A8E5C8" w:rsidR="00DC048F" w:rsidRPr="006057D5" w:rsidRDefault="00DC048F" w:rsidP="00DC048F">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Административная процедура «Прием запроса и документов и (или) информации, необходимых для предоставления варианта предоставления № 2»</w:t>
      </w:r>
    </w:p>
    <w:p w14:paraId="515E0B74" w14:textId="77777777"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74757EA0" w14:textId="0B7C9ED9"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Муниципальной услуги документах:</w:t>
      </w:r>
    </w:p>
    <w:p w14:paraId="0AC0DFEF" w14:textId="3D27C21B" w:rsidR="00DC048F" w:rsidRPr="006057D5" w:rsidRDefault="00DC048F" w:rsidP="00DC048F">
      <w:pPr>
        <w:suppressAutoHyphens w:val="0"/>
        <w:ind w:firstLine="709"/>
        <w:jc w:val="both"/>
        <w:outlineLvl w:val="1"/>
        <w:rPr>
          <w:rFonts w:eastAsia="Times New Roman"/>
          <w:kern w:val="0"/>
          <w:sz w:val="22"/>
          <w:szCs w:val="22"/>
          <w:lang w:eastAsia="ru-RU"/>
        </w:rPr>
      </w:pPr>
      <w:r w:rsidRPr="006057D5">
        <w:rPr>
          <w:rFonts w:eastAsia="Times New Roman"/>
          <w:kern w:val="0"/>
          <w:sz w:val="22"/>
          <w:szCs w:val="22"/>
          <w:lang w:eastAsia="ru-RU"/>
        </w:rPr>
        <w:t>1)</w:t>
      </w:r>
      <w:r w:rsidRPr="006057D5">
        <w:rPr>
          <w:rFonts w:eastAsia="Times New Roman"/>
          <w:kern w:val="0"/>
          <w:sz w:val="22"/>
          <w:szCs w:val="22"/>
          <w:lang w:eastAsia="ru-RU"/>
        </w:rPr>
        <w:tab/>
        <w:t>лично (через уполномоченного представителя) в орган местного самоуправления;</w:t>
      </w:r>
    </w:p>
    <w:p w14:paraId="55AEBC6B" w14:textId="7E52C7B4" w:rsidR="00DC048F" w:rsidRPr="006057D5" w:rsidRDefault="00DC048F" w:rsidP="00DC048F">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2) посредством почтового отправления в орган местного самоуправления.</w:t>
      </w:r>
    </w:p>
    <w:p w14:paraId="5B0F55CD" w14:textId="2662A0C8"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Исчерпывающий перечень документов, необходимых для исправления допущенных опечаток и ошибок в выданных в результате предоставления Муниципальной услуги документах, которые заявитель должен представить самостоятельно:</w:t>
      </w:r>
    </w:p>
    <w:p w14:paraId="77745A77" w14:textId="747BDC90" w:rsidR="00DC048F" w:rsidRPr="006057D5" w:rsidRDefault="00DC048F" w:rsidP="00DC048F">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За</w:t>
      </w:r>
      <w:r w:rsidR="00614BF0" w:rsidRPr="006057D5">
        <w:rPr>
          <w:rFonts w:ascii="Times New Roman" w:hAnsi="Times New Roman" w:cs="Times New Roman"/>
          <w:b w:val="0"/>
          <w:szCs w:val="22"/>
        </w:rPr>
        <w:t>явление</w:t>
      </w:r>
      <w:r w:rsidRPr="006057D5">
        <w:rPr>
          <w:rFonts w:ascii="Times New Roman" w:hAnsi="Times New Roman" w:cs="Times New Roman"/>
          <w:b w:val="0"/>
          <w:szCs w:val="22"/>
        </w:rPr>
        <w:t xml:space="preserve"> по форме согласно приложению № </w:t>
      </w:r>
      <w:r w:rsidR="0024662C" w:rsidRPr="006057D5">
        <w:rPr>
          <w:rFonts w:ascii="Times New Roman" w:hAnsi="Times New Roman" w:cs="Times New Roman"/>
          <w:b w:val="0"/>
          <w:szCs w:val="22"/>
        </w:rPr>
        <w:t>6</w:t>
      </w:r>
      <w:r w:rsidRPr="006057D5">
        <w:rPr>
          <w:rFonts w:ascii="Times New Roman" w:hAnsi="Times New Roman" w:cs="Times New Roman"/>
          <w:b w:val="0"/>
          <w:szCs w:val="22"/>
        </w:rPr>
        <w:t xml:space="preserve"> к Регламенту.</w:t>
      </w:r>
    </w:p>
    <w:p w14:paraId="1AF066C7" w14:textId="72B7F3BB"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Заявителю не может быть отказано в приеме за</w:t>
      </w:r>
      <w:r w:rsidR="002133C1" w:rsidRPr="006057D5">
        <w:rPr>
          <w:rFonts w:ascii="Times New Roman" w:hAnsi="Times New Roman" w:cs="Times New Roman"/>
          <w:b w:val="0"/>
          <w:szCs w:val="22"/>
        </w:rPr>
        <w:t>явления</w:t>
      </w:r>
      <w:r w:rsidRPr="006057D5">
        <w:rPr>
          <w:rFonts w:ascii="Times New Roman" w:hAnsi="Times New Roman" w:cs="Times New Roman"/>
          <w:b w:val="0"/>
          <w:szCs w:val="22"/>
        </w:rPr>
        <w:t>.</w:t>
      </w:r>
    </w:p>
    <w:p w14:paraId="7329E414" w14:textId="55CA2A3D"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Срок регистрации за</w:t>
      </w:r>
      <w:r w:rsidR="002133C1" w:rsidRPr="006057D5">
        <w:rPr>
          <w:rFonts w:ascii="Times New Roman" w:hAnsi="Times New Roman" w:cs="Times New Roman"/>
          <w:b w:val="0"/>
          <w:szCs w:val="22"/>
        </w:rPr>
        <w:t>явления</w:t>
      </w:r>
      <w:r w:rsidRPr="006057D5">
        <w:rPr>
          <w:rFonts w:ascii="Times New Roman" w:hAnsi="Times New Roman" w:cs="Times New Roman"/>
          <w:b w:val="0"/>
          <w:szCs w:val="22"/>
        </w:rPr>
        <w:t xml:space="preserve"> и документов осуществляется в день их поступления.</w:t>
      </w:r>
    </w:p>
    <w:p w14:paraId="530EA018" w14:textId="6CB4C4BC"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742C5431" w14:textId="77777777" w:rsidR="00DC048F" w:rsidRPr="006057D5" w:rsidRDefault="00DC048F" w:rsidP="00DC048F">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6DEC50FD" w14:textId="63A6D841" w:rsidR="00DC048F" w:rsidRPr="006057D5" w:rsidRDefault="00DC048F" w:rsidP="00DC048F">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«Межведомственное информационное взаимодействие для предоставления варианта предоставления № 2»</w:t>
      </w:r>
    </w:p>
    <w:p w14:paraId="76F2BB6D" w14:textId="77777777"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79311AE8" w14:textId="7B0D4B52" w:rsidR="0053006E" w:rsidRPr="006057D5" w:rsidRDefault="00DC048F"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Необходимость направления межведомственных информационных запросов для получения Муниципальной услуги отсутствует.</w:t>
      </w:r>
    </w:p>
    <w:p w14:paraId="480F74C3" w14:textId="2AE66892" w:rsidR="00DC048F" w:rsidRPr="006057D5" w:rsidRDefault="00DC048F" w:rsidP="00DC048F">
      <w:pPr>
        <w:pStyle w:val="ConsPlusTitle"/>
        <w:tabs>
          <w:tab w:val="left" w:pos="567"/>
        </w:tabs>
        <w:jc w:val="both"/>
        <w:outlineLvl w:val="1"/>
        <w:rPr>
          <w:rFonts w:ascii="Times New Roman" w:hAnsi="Times New Roman" w:cs="Times New Roman"/>
          <w:b w:val="0"/>
          <w:szCs w:val="22"/>
        </w:rPr>
      </w:pPr>
    </w:p>
    <w:p w14:paraId="58E9B263" w14:textId="77777777" w:rsidR="00DC048F" w:rsidRPr="006057D5" w:rsidRDefault="00DC048F" w:rsidP="00DC048F">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644672D7" w14:textId="186D656C" w:rsidR="00DC048F" w:rsidRPr="006057D5" w:rsidRDefault="00DC048F" w:rsidP="00DC048F">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«Приостановление предоставления варианта предоставления № 2»</w:t>
      </w:r>
    </w:p>
    <w:p w14:paraId="6D6433AD" w14:textId="77777777" w:rsidR="00DC048F" w:rsidRPr="006057D5" w:rsidRDefault="00DC048F" w:rsidP="00DC048F">
      <w:pPr>
        <w:pStyle w:val="ConsPlusTitle"/>
        <w:tabs>
          <w:tab w:val="left" w:pos="567"/>
        </w:tabs>
        <w:jc w:val="both"/>
        <w:outlineLvl w:val="1"/>
        <w:rPr>
          <w:rFonts w:ascii="Times New Roman" w:hAnsi="Times New Roman" w:cs="Times New Roman"/>
          <w:b w:val="0"/>
          <w:szCs w:val="22"/>
        </w:rPr>
      </w:pPr>
    </w:p>
    <w:p w14:paraId="719D5FEE" w14:textId="134A79B2" w:rsidR="00DC048F" w:rsidRPr="006057D5"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Основания для приостановления предоставления Муниципальной услуги отсутствуют.</w:t>
      </w:r>
    </w:p>
    <w:p w14:paraId="2B2B5FA2" w14:textId="179EE58A"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791D82D9" w14:textId="77777777" w:rsidR="00DC048F" w:rsidRPr="006057D5" w:rsidRDefault="00DC048F" w:rsidP="00DC048F">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45D8A185" w14:textId="7C31B49E" w:rsidR="00DC048F" w:rsidRPr="006057D5" w:rsidRDefault="00DC048F" w:rsidP="00DC048F">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«Принятие решения о предоставлении (об отказе в предоставлении) варианта предоставления № 2»</w:t>
      </w:r>
    </w:p>
    <w:p w14:paraId="3F6673CC" w14:textId="787D461E" w:rsidR="00DC048F" w:rsidRPr="006057D5" w:rsidRDefault="00DC048F" w:rsidP="00DC048F">
      <w:pPr>
        <w:pStyle w:val="ConsPlusTitle"/>
        <w:tabs>
          <w:tab w:val="left" w:pos="567"/>
        </w:tabs>
        <w:ind w:left="709"/>
        <w:jc w:val="both"/>
        <w:outlineLvl w:val="1"/>
        <w:rPr>
          <w:rFonts w:ascii="Times New Roman" w:hAnsi="Times New Roman" w:cs="Times New Roman"/>
          <w:b w:val="0"/>
          <w:szCs w:val="22"/>
        </w:rPr>
      </w:pPr>
    </w:p>
    <w:p w14:paraId="03033150" w14:textId="312B7E09" w:rsidR="00DC048F"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орган местного самоуправления запроса об исправлении опечаток и (или) ошибок в документах, выданных в результате предоставления Муниципальной услуги.</w:t>
      </w:r>
    </w:p>
    <w:p w14:paraId="6C8EF4E9" w14:textId="723A5A08"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lastRenderedPageBreak/>
        <w:t>Критериями принятия решения об исправлении опечаток и (или) ошибок, допущенных в документах, выданных в результате предоставления Муниципальной услуги является наличие опечаток (или) ошибок, допущенных в документах, выданных в результате предоставления Муниципальной услуги.</w:t>
      </w:r>
    </w:p>
    <w:p w14:paraId="389683D4" w14:textId="31903112"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Критериями для принятия решения об отказе в предоставлении Муниципальной услуги являются отсутствие опечаток (или) ошибок, допущенных в документах, выданных в результате предоставления Муниципальной услуги.</w:t>
      </w:r>
    </w:p>
    <w:p w14:paraId="3C0B5660" w14:textId="771E4D54"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Срок принятия решения об исправлении опечаток и (или) ошибок в документах, выданных в результате предоставления Муниципальной услуги, (об отказе в исправлении опечаток и (или) ошибок, допущенных в документах, выданных в результате предоставления Муниципальной услуги) составляет не более 8 рабочих дней со дня поступления в орган местного самоуправления запроса об исправлении опечаток и (или) ошибок.</w:t>
      </w:r>
    </w:p>
    <w:p w14:paraId="60897A5D" w14:textId="3A3E4103" w:rsidR="003E5AAB" w:rsidRPr="006057D5" w:rsidRDefault="003E5AAB" w:rsidP="003E5AAB">
      <w:pPr>
        <w:pStyle w:val="ConsPlusTitle"/>
        <w:tabs>
          <w:tab w:val="left" w:pos="567"/>
        </w:tabs>
        <w:jc w:val="both"/>
        <w:outlineLvl w:val="1"/>
        <w:rPr>
          <w:rFonts w:ascii="Times New Roman" w:hAnsi="Times New Roman" w:cs="Times New Roman"/>
          <w:b w:val="0"/>
          <w:szCs w:val="22"/>
        </w:rPr>
      </w:pPr>
    </w:p>
    <w:p w14:paraId="6F04FAFF" w14:textId="77777777" w:rsidR="003E5AAB" w:rsidRPr="006057D5" w:rsidRDefault="003E5AAB" w:rsidP="003E5AAB">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0150E8A9" w14:textId="2D1DF49C" w:rsidR="003E5AAB" w:rsidRPr="006057D5" w:rsidRDefault="003E5AAB" w:rsidP="003E5AAB">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«Предоставление результата варианта предоставления № 2»</w:t>
      </w:r>
    </w:p>
    <w:p w14:paraId="4DE7F492" w14:textId="5A092C1A" w:rsidR="003E5AAB" w:rsidRPr="006057D5" w:rsidRDefault="003E5AAB" w:rsidP="003E5AAB">
      <w:pPr>
        <w:pStyle w:val="ConsPlusTitle"/>
        <w:tabs>
          <w:tab w:val="left" w:pos="567"/>
        </w:tabs>
        <w:jc w:val="both"/>
        <w:outlineLvl w:val="1"/>
        <w:rPr>
          <w:rFonts w:ascii="Times New Roman" w:hAnsi="Times New Roman" w:cs="Times New Roman"/>
          <w:b w:val="0"/>
          <w:szCs w:val="22"/>
        </w:rPr>
      </w:pPr>
    </w:p>
    <w:p w14:paraId="50D8CE0F" w14:textId="7E2AF060"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Результатом предоставления Муниципальной услуги является:</w:t>
      </w:r>
    </w:p>
    <w:p w14:paraId="35F4D9F4" w14:textId="37DC2424" w:rsidR="003E5AAB" w:rsidRPr="006057D5" w:rsidRDefault="003E5AAB" w:rsidP="003E5AAB">
      <w:pPr>
        <w:suppressAutoHyphens w:val="0"/>
        <w:ind w:firstLine="709"/>
        <w:jc w:val="both"/>
        <w:outlineLvl w:val="1"/>
        <w:rPr>
          <w:rFonts w:eastAsia="Times New Roman"/>
          <w:kern w:val="0"/>
          <w:sz w:val="22"/>
          <w:szCs w:val="22"/>
          <w:lang w:eastAsia="ru-RU"/>
        </w:rPr>
      </w:pPr>
      <w:r w:rsidRPr="006057D5">
        <w:rPr>
          <w:rFonts w:eastAsia="Times New Roman"/>
          <w:kern w:val="0"/>
          <w:sz w:val="22"/>
          <w:szCs w:val="22"/>
          <w:lang w:eastAsia="ru-RU"/>
        </w:rPr>
        <w:t>1)</w:t>
      </w:r>
      <w:r w:rsidRPr="006057D5">
        <w:rPr>
          <w:rFonts w:eastAsia="Times New Roman"/>
          <w:kern w:val="0"/>
          <w:sz w:val="22"/>
          <w:szCs w:val="22"/>
          <w:lang w:eastAsia="ru-RU"/>
        </w:rPr>
        <w:tab/>
        <w:t xml:space="preserve">исправленные документы, являющиеся результатом предоставления </w:t>
      </w:r>
      <w:r w:rsidRPr="006057D5">
        <w:rPr>
          <w:sz w:val="22"/>
          <w:szCs w:val="22"/>
        </w:rPr>
        <w:t>Муниципаль</w:t>
      </w:r>
      <w:r w:rsidRPr="006057D5">
        <w:rPr>
          <w:rFonts w:eastAsia="Times New Roman"/>
          <w:kern w:val="0"/>
          <w:sz w:val="22"/>
          <w:szCs w:val="22"/>
          <w:lang w:eastAsia="ru-RU"/>
        </w:rPr>
        <w:t>ной услуги;</w:t>
      </w:r>
    </w:p>
    <w:p w14:paraId="0D5A3F55" w14:textId="42ACBD18" w:rsidR="003E5AAB" w:rsidRPr="006057D5" w:rsidRDefault="003E5AAB" w:rsidP="003E5AAB">
      <w:pPr>
        <w:suppressAutoHyphens w:val="0"/>
        <w:ind w:firstLine="709"/>
        <w:jc w:val="both"/>
        <w:outlineLvl w:val="1"/>
        <w:rPr>
          <w:rFonts w:eastAsia="Times New Roman"/>
          <w:kern w:val="0"/>
          <w:sz w:val="22"/>
          <w:szCs w:val="22"/>
          <w:lang w:eastAsia="ru-RU"/>
        </w:rPr>
      </w:pPr>
      <w:r w:rsidRPr="006057D5">
        <w:rPr>
          <w:rFonts w:eastAsia="Times New Roman"/>
          <w:kern w:val="0"/>
          <w:sz w:val="22"/>
          <w:szCs w:val="22"/>
          <w:lang w:eastAsia="ru-RU"/>
        </w:rPr>
        <w:t>2)</w:t>
      </w:r>
      <w:r w:rsidRPr="006057D5">
        <w:rPr>
          <w:rFonts w:eastAsia="Times New Roman"/>
          <w:kern w:val="0"/>
          <w:sz w:val="22"/>
          <w:szCs w:val="22"/>
          <w:lang w:eastAsia="ru-RU"/>
        </w:rPr>
        <w:tab/>
        <w:t xml:space="preserve">мотивированный отказ в исправлении опечаток и (или) ошибок, допущенных в документах, выданных в результате предоставления </w:t>
      </w:r>
      <w:r w:rsidRPr="006057D5">
        <w:rPr>
          <w:sz w:val="22"/>
          <w:szCs w:val="22"/>
        </w:rPr>
        <w:t>Муниципаль</w:t>
      </w:r>
      <w:r w:rsidRPr="006057D5">
        <w:rPr>
          <w:rFonts w:eastAsia="Times New Roman"/>
          <w:kern w:val="0"/>
          <w:sz w:val="22"/>
          <w:szCs w:val="22"/>
          <w:lang w:eastAsia="ru-RU"/>
        </w:rPr>
        <w:t>ной услуги.</w:t>
      </w:r>
    </w:p>
    <w:p w14:paraId="2462FFB2" w14:textId="3867E36A"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Предоставление результата Муниципальной услуги осуществляется в течение 3 рабочих дней со дня принятия решения о предоставлении (отказе в предоставлении) Муниципальной услуги.</w:t>
      </w:r>
    </w:p>
    <w:p w14:paraId="04F81128" w14:textId="3C9BAF27"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Результат предоставления Муниципальной услуги предоставляется заявителю способом, указанным в запросе:</w:t>
      </w:r>
    </w:p>
    <w:p w14:paraId="3B9B2F94" w14:textId="5DE926CB" w:rsidR="003E5AAB" w:rsidRPr="006057D5" w:rsidRDefault="003E5AAB" w:rsidP="003E5AAB">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в виде бумажного документа, который вручается заявителю при личном обращении в </w:t>
      </w:r>
      <w:r w:rsidR="0001616D" w:rsidRPr="006057D5">
        <w:rPr>
          <w:rFonts w:ascii="Times New Roman" w:hAnsi="Times New Roman" w:cs="Times New Roman"/>
          <w:b w:val="0"/>
          <w:szCs w:val="22"/>
        </w:rPr>
        <w:t>орган местного самоуправления</w:t>
      </w:r>
      <w:r w:rsidRPr="006057D5">
        <w:rPr>
          <w:rFonts w:ascii="Times New Roman" w:hAnsi="Times New Roman" w:cs="Times New Roman"/>
          <w:b w:val="0"/>
          <w:szCs w:val="22"/>
        </w:rPr>
        <w:t>, либо направляется через организацию почтовой связи.</w:t>
      </w:r>
    </w:p>
    <w:p w14:paraId="2B52BEC7" w14:textId="41791E62"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Возможность предоставления результата предоставления Муниципальной услуги в органе местного самоуправления по выбору заявителя независимо от его места жительства или места пребывания не предусмотрена.</w:t>
      </w:r>
    </w:p>
    <w:p w14:paraId="5E8F68B2" w14:textId="21A65702" w:rsidR="003E5AAB" w:rsidRPr="006057D5" w:rsidRDefault="003E5AAB" w:rsidP="003E5AAB">
      <w:pPr>
        <w:pStyle w:val="ConsPlusTitle"/>
        <w:tabs>
          <w:tab w:val="left" w:pos="567"/>
        </w:tabs>
        <w:jc w:val="both"/>
        <w:outlineLvl w:val="1"/>
        <w:rPr>
          <w:rFonts w:ascii="Times New Roman" w:hAnsi="Times New Roman" w:cs="Times New Roman"/>
          <w:b w:val="0"/>
          <w:szCs w:val="22"/>
        </w:rPr>
      </w:pPr>
    </w:p>
    <w:p w14:paraId="2FC0E768" w14:textId="77777777" w:rsidR="003E5AAB" w:rsidRPr="006057D5" w:rsidRDefault="003E5AAB" w:rsidP="003E5AAB">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Административная процедура</w:t>
      </w:r>
    </w:p>
    <w:p w14:paraId="167A5527" w14:textId="77777777" w:rsidR="003E5AAB" w:rsidRPr="006057D5" w:rsidRDefault="003E5AAB" w:rsidP="003E5AAB">
      <w:pPr>
        <w:suppressAutoHyphens w:val="0"/>
        <w:jc w:val="center"/>
        <w:outlineLvl w:val="1"/>
        <w:rPr>
          <w:rFonts w:eastAsia="Times New Roman"/>
          <w:b/>
          <w:kern w:val="0"/>
          <w:sz w:val="22"/>
          <w:szCs w:val="22"/>
          <w:lang w:eastAsia="ru-RU"/>
        </w:rPr>
      </w:pPr>
      <w:r w:rsidRPr="006057D5">
        <w:rPr>
          <w:rFonts w:eastAsia="Times New Roman"/>
          <w:b/>
          <w:kern w:val="0"/>
          <w:sz w:val="22"/>
          <w:szCs w:val="22"/>
          <w:lang w:eastAsia="ru-RU"/>
        </w:rPr>
        <w:t>«Получение дополнительных сведений для варианта</w:t>
      </w:r>
    </w:p>
    <w:p w14:paraId="6E2180DF" w14:textId="77777777" w:rsidR="003E5AAB" w:rsidRPr="006057D5" w:rsidRDefault="003E5AAB" w:rsidP="003E5AAB">
      <w:pPr>
        <w:pStyle w:val="ConsPlusTitle"/>
        <w:tabs>
          <w:tab w:val="left" w:pos="567"/>
        </w:tabs>
        <w:jc w:val="center"/>
        <w:outlineLvl w:val="1"/>
        <w:rPr>
          <w:rFonts w:ascii="Times New Roman" w:hAnsi="Times New Roman" w:cs="Times New Roman"/>
          <w:b w:val="0"/>
          <w:szCs w:val="22"/>
        </w:rPr>
      </w:pPr>
      <w:r w:rsidRPr="006057D5">
        <w:rPr>
          <w:rFonts w:ascii="Times New Roman" w:hAnsi="Times New Roman" w:cs="Times New Roman"/>
          <w:szCs w:val="22"/>
        </w:rPr>
        <w:t>предоставления № 2»</w:t>
      </w:r>
    </w:p>
    <w:p w14:paraId="0564A34C" w14:textId="1B028E3E" w:rsidR="003E5AAB" w:rsidRPr="006057D5" w:rsidRDefault="003E5AAB" w:rsidP="003E5AAB">
      <w:pPr>
        <w:pStyle w:val="ConsPlusTitle"/>
        <w:tabs>
          <w:tab w:val="left" w:pos="567"/>
        </w:tabs>
        <w:jc w:val="both"/>
        <w:outlineLvl w:val="1"/>
        <w:rPr>
          <w:rFonts w:ascii="Times New Roman" w:hAnsi="Times New Roman" w:cs="Times New Roman"/>
          <w:b w:val="0"/>
          <w:szCs w:val="22"/>
        </w:rPr>
      </w:pPr>
    </w:p>
    <w:p w14:paraId="7C2ADC6B" w14:textId="6DB02CF6" w:rsidR="003E5AAB" w:rsidRPr="006057D5"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Получение дополнительных сведений и (или) информации в рамках предоставления </w:t>
      </w:r>
      <w:r w:rsidR="003C5046" w:rsidRPr="006057D5">
        <w:rPr>
          <w:rFonts w:ascii="Times New Roman" w:hAnsi="Times New Roman" w:cs="Times New Roman"/>
          <w:b w:val="0"/>
          <w:szCs w:val="22"/>
        </w:rPr>
        <w:t>Муниципальной</w:t>
      </w:r>
      <w:r w:rsidRPr="006057D5">
        <w:rPr>
          <w:rFonts w:ascii="Times New Roman" w:hAnsi="Times New Roman" w:cs="Times New Roman"/>
          <w:b w:val="0"/>
          <w:szCs w:val="22"/>
        </w:rPr>
        <w:t xml:space="preserve"> услуги не предусмотрено.</w:t>
      </w:r>
    </w:p>
    <w:p w14:paraId="73BAE155" w14:textId="2A752695" w:rsidR="003C5046" w:rsidRPr="006057D5" w:rsidRDefault="003C5046" w:rsidP="003C5046">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Необходимость для приостановления предоставления Муниципальной услуги при необходимости получения от заявителя дополнительных сведений отсутствует.</w:t>
      </w:r>
    </w:p>
    <w:p w14:paraId="5095001A" w14:textId="4D6FA85C" w:rsidR="003C5046" w:rsidRPr="006057D5" w:rsidRDefault="003C5046" w:rsidP="003C5046">
      <w:pPr>
        <w:pStyle w:val="ConsPlusTitle"/>
        <w:tabs>
          <w:tab w:val="left" w:pos="567"/>
        </w:tabs>
        <w:jc w:val="both"/>
        <w:outlineLvl w:val="1"/>
        <w:rPr>
          <w:rFonts w:ascii="Times New Roman" w:hAnsi="Times New Roman" w:cs="Times New Roman"/>
          <w:b w:val="0"/>
          <w:szCs w:val="22"/>
        </w:rPr>
      </w:pPr>
    </w:p>
    <w:p w14:paraId="5AFA4F46" w14:textId="77777777" w:rsidR="003C5046" w:rsidRPr="006057D5" w:rsidRDefault="003C5046" w:rsidP="003C5046">
      <w:pPr>
        <w:pStyle w:val="ConsPlusTitle"/>
        <w:numPr>
          <w:ilvl w:val="0"/>
          <w:numId w:val="16"/>
        </w:numPr>
        <w:tabs>
          <w:tab w:val="left" w:pos="567"/>
        </w:tabs>
        <w:ind w:left="0" w:firstLine="0"/>
        <w:jc w:val="center"/>
        <w:outlineLvl w:val="1"/>
        <w:rPr>
          <w:rFonts w:ascii="Times New Roman" w:hAnsi="Times New Roman" w:cs="Times New Roman"/>
          <w:szCs w:val="22"/>
        </w:rPr>
      </w:pPr>
      <w:r w:rsidRPr="006057D5">
        <w:rPr>
          <w:rFonts w:ascii="Times New Roman" w:hAnsi="Times New Roman" w:cs="Times New Roman"/>
          <w:w w:val="105"/>
          <w:szCs w:val="22"/>
        </w:rPr>
        <w:t>Формы</w:t>
      </w:r>
      <w:r w:rsidRPr="006057D5">
        <w:rPr>
          <w:rFonts w:ascii="Times New Roman" w:hAnsi="Times New Roman" w:cs="Times New Roman"/>
          <w:spacing w:val="5"/>
          <w:w w:val="105"/>
          <w:szCs w:val="22"/>
        </w:rPr>
        <w:t xml:space="preserve"> </w:t>
      </w:r>
      <w:r w:rsidRPr="006057D5">
        <w:rPr>
          <w:rFonts w:ascii="Times New Roman" w:hAnsi="Times New Roman" w:cs="Times New Roman"/>
          <w:w w:val="105"/>
          <w:szCs w:val="22"/>
        </w:rPr>
        <w:t>контроля</w:t>
      </w:r>
      <w:r w:rsidRPr="006057D5">
        <w:rPr>
          <w:rFonts w:ascii="Times New Roman" w:hAnsi="Times New Roman" w:cs="Times New Roman"/>
          <w:spacing w:val="9"/>
          <w:w w:val="105"/>
          <w:szCs w:val="22"/>
        </w:rPr>
        <w:t xml:space="preserve"> </w:t>
      </w:r>
      <w:r w:rsidRPr="006057D5">
        <w:rPr>
          <w:rFonts w:ascii="Times New Roman" w:hAnsi="Times New Roman" w:cs="Times New Roman"/>
          <w:w w:val="105"/>
          <w:szCs w:val="22"/>
        </w:rPr>
        <w:t>за</w:t>
      </w:r>
      <w:r w:rsidRPr="006057D5">
        <w:rPr>
          <w:rFonts w:ascii="Times New Roman" w:hAnsi="Times New Roman" w:cs="Times New Roman"/>
          <w:spacing w:val="2"/>
          <w:w w:val="105"/>
          <w:szCs w:val="22"/>
        </w:rPr>
        <w:t xml:space="preserve"> </w:t>
      </w:r>
      <w:r w:rsidRPr="006057D5">
        <w:rPr>
          <w:rFonts w:ascii="Times New Roman" w:hAnsi="Times New Roman" w:cs="Times New Roman"/>
          <w:w w:val="105"/>
          <w:szCs w:val="22"/>
        </w:rPr>
        <w:t>исполнением</w:t>
      </w:r>
      <w:r w:rsidRPr="006057D5">
        <w:rPr>
          <w:rFonts w:ascii="Times New Roman" w:hAnsi="Times New Roman" w:cs="Times New Roman"/>
          <w:spacing w:val="22"/>
          <w:w w:val="105"/>
          <w:szCs w:val="22"/>
        </w:rPr>
        <w:t xml:space="preserve"> </w:t>
      </w:r>
      <w:r w:rsidRPr="006057D5">
        <w:rPr>
          <w:rFonts w:ascii="Times New Roman" w:hAnsi="Times New Roman" w:cs="Times New Roman"/>
          <w:w w:val="105"/>
          <w:szCs w:val="22"/>
        </w:rPr>
        <w:t xml:space="preserve">административного </w:t>
      </w:r>
      <w:r w:rsidRPr="006057D5">
        <w:rPr>
          <w:rFonts w:ascii="Times New Roman" w:hAnsi="Times New Roman" w:cs="Times New Roman"/>
          <w:spacing w:val="-2"/>
          <w:w w:val="105"/>
          <w:szCs w:val="22"/>
        </w:rPr>
        <w:t>регламента</w:t>
      </w:r>
    </w:p>
    <w:p w14:paraId="4F9ABC1E" w14:textId="02144A68" w:rsidR="003C5046" w:rsidRPr="006057D5" w:rsidRDefault="003C5046" w:rsidP="003C5046">
      <w:pPr>
        <w:pStyle w:val="ConsPlusTitle"/>
        <w:tabs>
          <w:tab w:val="left" w:pos="567"/>
        </w:tabs>
        <w:jc w:val="both"/>
        <w:outlineLvl w:val="1"/>
        <w:rPr>
          <w:rFonts w:ascii="Times New Roman" w:hAnsi="Times New Roman" w:cs="Times New Roman"/>
          <w:b w:val="0"/>
          <w:szCs w:val="22"/>
        </w:rPr>
      </w:pPr>
    </w:p>
    <w:p w14:paraId="5F772244" w14:textId="76F21750" w:rsidR="003C5046" w:rsidRPr="006057D5" w:rsidRDefault="003C5046" w:rsidP="003C5046">
      <w:pPr>
        <w:pStyle w:val="ConsPlusTitle"/>
        <w:tabs>
          <w:tab w:val="left" w:pos="567"/>
        </w:tabs>
        <w:jc w:val="center"/>
        <w:outlineLvl w:val="1"/>
        <w:rPr>
          <w:rFonts w:ascii="Times New Roman" w:hAnsi="Times New Roman" w:cs="Times New Roman"/>
          <w:szCs w:val="22"/>
        </w:rPr>
      </w:pPr>
      <w:r w:rsidRPr="006057D5">
        <w:rPr>
          <w:rFonts w:ascii="Times New Roman" w:hAnsi="Times New Roman" w:cs="Times New Roman"/>
          <w:szCs w:val="22"/>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8AFDFF1" w14:textId="77777777" w:rsidR="003C5046" w:rsidRPr="006057D5" w:rsidRDefault="003C5046" w:rsidP="003C5046">
      <w:pPr>
        <w:pStyle w:val="ConsPlusTitle"/>
        <w:tabs>
          <w:tab w:val="left" w:pos="567"/>
        </w:tabs>
        <w:jc w:val="both"/>
        <w:outlineLvl w:val="1"/>
        <w:rPr>
          <w:rFonts w:ascii="Times New Roman" w:hAnsi="Times New Roman" w:cs="Times New Roman"/>
          <w:b w:val="0"/>
          <w:szCs w:val="22"/>
        </w:rPr>
      </w:pPr>
    </w:p>
    <w:p w14:paraId="1356F681" w14:textId="26BAD280" w:rsidR="003E5AAB" w:rsidRPr="006057D5" w:rsidRDefault="003C5046" w:rsidP="003C5046">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органа местного самоуправления, уполномоченными на осуществление контроля за предоставлением Муниципальной услуги.</w:t>
      </w:r>
    </w:p>
    <w:p w14:paraId="56174064" w14:textId="7691E81B" w:rsidR="003C5046" w:rsidRPr="006057D5" w:rsidRDefault="003C5046" w:rsidP="003C5046">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6013D" w:rsidRPr="006057D5">
        <w:rPr>
          <w:rFonts w:ascii="Times New Roman" w:hAnsi="Times New Roman" w:cs="Times New Roman"/>
          <w:b w:val="0"/>
          <w:szCs w:val="22"/>
        </w:rPr>
        <w:t>органа местного самоуправления</w:t>
      </w:r>
      <w:r w:rsidRPr="006057D5">
        <w:rPr>
          <w:rFonts w:ascii="Times New Roman" w:hAnsi="Times New Roman" w:cs="Times New Roman"/>
          <w:b w:val="0"/>
          <w:szCs w:val="22"/>
        </w:rPr>
        <w:t>.</w:t>
      </w:r>
    </w:p>
    <w:p w14:paraId="508BCEA7" w14:textId="2E00F6BB" w:rsidR="00FC5957" w:rsidRPr="006057D5" w:rsidRDefault="00FC5957" w:rsidP="00FC595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Текущий контроль осуществляется путем проведения проверок:</w:t>
      </w:r>
    </w:p>
    <w:p w14:paraId="7055347E" w14:textId="5E81EBED" w:rsidR="00FC5957" w:rsidRPr="006057D5" w:rsidRDefault="00FC5957" w:rsidP="00FC5957">
      <w:pPr>
        <w:pStyle w:val="ConsPlusNormal"/>
        <w:numPr>
          <w:ilvl w:val="0"/>
          <w:numId w:val="30"/>
        </w:numPr>
        <w:ind w:left="0" w:firstLine="709"/>
        <w:jc w:val="both"/>
        <w:rPr>
          <w:rFonts w:ascii="Times New Roman" w:hAnsi="Times New Roman" w:cs="Times New Roman"/>
          <w:sz w:val="22"/>
          <w:szCs w:val="22"/>
        </w:rPr>
      </w:pPr>
      <w:r w:rsidRPr="006057D5">
        <w:rPr>
          <w:rFonts w:ascii="Times New Roman" w:hAnsi="Times New Roman" w:cs="Times New Roman"/>
          <w:sz w:val="22"/>
          <w:szCs w:val="22"/>
        </w:rPr>
        <w:t xml:space="preserve">решений об отказе в приеме документов, необходимых для предоставления </w:t>
      </w:r>
      <w:r w:rsidR="0086013D" w:rsidRPr="006057D5">
        <w:rPr>
          <w:rFonts w:ascii="Times New Roman" w:hAnsi="Times New Roman" w:cs="Times New Roman"/>
          <w:sz w:val="22"/>
          <w:szCs w:val="22"/>
        </w:rPr>
        <w:t>Муниципаль</w:t>
      </w:r>
      <w:r w:rsidR="0086013D" w:rsidRPr="006057D5">
        <w:rPr>
          <w:rFonts w:ascii="Times New Roman" w:eastAsia="Times New Roman" w:hAnsi="Times New Roman" w:cs="Times New Roman"/>
          <w:sz w:val="22"/>
          <w:szCs w:val="22"/>
          <w:lang w:eastAsia="ru-RU"/>
        </w:rPr>
        <w:t>ной</w:t>
      </w:r>
      <w:r w:rsidRPr="006057D5">
        <w:rPr>
          <w:rFonts w:ascii="Times New Roman" w:hAnsi="Times New Roman" w:cs="Times New Roman"/>
          <w:sz w:val="22"/>
          <w:szCs w:val="22"/>
        </w:rPr>
        <w:t xml:space="preserve"> услуги, поступивших через ЕПГУ;</w:t>
      </w:r>
    </w:p>
    <w:p w14:paraId="0FCBC561" w14:textId="1C9D5831" w:rsidR="00FC5957" w:rsidRPr="006057D5" w:rsidRDefault="00FC5957" w:rsidP="00FC5957">
      <w:pPr>
        <w:pStyle w:val="af8"/>
        <w:numPr>
          <w:ilvl w:val="0"/>
          <w:numId w:val="30"/>
        </w:numPr>
        <w:spacing w:after="0" w:line="240" w:lineRule="auto"/>
        <w:ind w:left="0" w:firstLine="709"/>
        <w:jc w:val="both"/>
        <w:rPr>
          <w:lang w:val="ru-RU" w:eastAsia="hi-IN" w:bidi="hi-IN"/>
        </w:rPr>
      </w:pPr>
      <w:r w:rsidRPr="006057D5">
        <w:rPr>
          <w:rFonts w:ascii="Times New Roman" w:hAnsi="Times New Roman"/>
          <w:lang w:val="ru-RU"/>
        </w:rPr>
        <w:t>решений о предоставлении (об отказе в предоставлении) государственной услуги;</w:t>
      </w:r>
    </w:p>
    <w:p w14:paraId="175FDA9B" w14:textId="68019090" w:rsidR="00FC5957" w:rsidRPr="006057D5" w:rsidRDefault="00FC5957" w:rsidP="0086013D">
      <w:pPr>
        <w:pStyle w:val="af8"/>
        <w:numPr>
          <w:ilvl w:val="0"/>
          <w:numId w:val="30"/>
        </w:numPr>
        <w:spacing w:after="0" w:line="240" w:lineRule="auto"/>
        <w:ind w:left="0" w:firstLine="709"/>
        <w:jc w:val="both"/>
        <w:rPr>
          <w:lang w:val="ru-RU" w:eastAsia="hi-IN" w:bidi="hi-IN"/>
        </w:rPr>
      </w:pPr>
      <w:r w:rsidRPr="006057D5">
        <w:rPr>
          <w:rFonts w:ascii="Times New Roman" w:hAnsi="Times New Roman"/>
          <w:lang w:val="ru-RU"/>
        </w:rPr>
        <w:t>выявления и устранения нарушений прав граждан;</w:t>
      </w:r>
    </w:p>
    <w:p w14:paraId="26EDC44E" w14:textId="1B9EA662" w:rsidR="00FC5957" w:rsidRPr="006057D5" w:rsidRDefault="00FC5957" w:rsidP="0086013D">
      <w:pPr>
        <w:pStyle w:val="af8"/>
        <w:numPr>
          <w:ilvl w:val="0"/>
          <w:numId w:val="30"/>
        </w:numPr>
        <w:spacing w:after="0" w:line="240" w:lineRule="auto"/>
        <w:ind w:left="0" w:firstLine="709"/>
        <w:jc w:val="both"/>
        <w:rPr>
          <w:lang w:val="ru-RU" w:eastAsia="hi-IN" w:bidi="hi-IN"/>
        </w:rPr>
      </w:pPr>
      <w:r w:rsidRPr="006057D5">
        <w:rPr>
          <w:rFonts w:ascii="Times New Roman" w:hAnsi="Times New Roman"/>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8DA6D0" w14:textId="3BDF1D87" w:rsidR="00FC5957" w:rsidRPr="006057D5" w:rsidRDefault="00FC5957" w:rsidP="00FC5957">
      <w:pPr>
        <w:pStyle w:val="ConsPlusTitle"/>
        <w:tabs>
          <w:tab w:val="left" w:pos="567"/>
        </w:tabs>
        <w:ind w:left="709"/>
        <w:jc w:val="both"/>
        <w:outlineLvl w:val="1"/>
        <w:rPr>
          <w:rFonts w:ascii="Times New Roman" w:hAnsi="Times New Roman" w:cs="Times New Roman"/>
          <w:b w:val="0"/>
          <w:szCs w:val="22"/>
        </w:rPr>
      </w:pPr>
    </w:p>
    <w:p w14:paraId="797C9975" w14:textId="65FDF7DC" w:rsidR="0086013D" w:rsidRPr="006057D5" w:rsidRDefault="0086013D" w:rsidP="0086013D">
      <w:pPr>
        <w:pStyle w:val="ConsPlusTitle"/>
        <w:tabs>
          <w:tab w:val="left" w:pos="567"/>
        </w:tabs>
        <w:ind w:left="709"/>
        <w:jc w:val="center"/>
        <w:outlineLvl w:val="1"/>
        <w:rPr>
          <w:rFonts w:ascii="Times New Roman" w:hAnsi="Times New Roman" w:cs="Times New Roman"/>
          <w:szCs w:val="22"/>
        </w:rPr>
      </w:pPr>
      <w:r w:rsidRPr="006057D5">
        <w:rPr>
          <w:rFonts w:ascii="Times New Roman" w:hAnsi="Times New Roman" w:cs="Times New Roman"/>
          <w:szCs w:val="22"/>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8F9896E" w14:textId="798C4AD1" w:rsidR="0086013D" w:rsidRPr="006057D5" w:rsidRDefault="0086013D" w:rsidP="00FC5957">
      <w:pPr>
        <w:pStyle w:val="ConsPlusTitle"/>
        <w:tabs>
          <w:tab w:val="left" w:pos="567"/>
        </w:tabs>
        <w:ind w:left="709"/>
        <w:jc w:val="both"/>
        <w:outlineLvl w:val="1"/>
        <w:rPr>
          <w:rFonts w:ascii="Times New Roman" w:hAnsi="Times New Roman" w:cs="Times New Roman"/>
          <w:b w:val="0"/>
          <w:szCs w:val="22"/>
        </w:rPr>
      </w:pPr>
    </w:p>
    <w:p w14:paraId="323219F5" w14:textId="18DE1919" w:rsidR="003E5AAB" w:rsidRPr="006057D5" w:rsidRDefault="0086013D" w:rsidP="00FC595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Контроль за полнотой и качеством предоставления Муниципальной услуги включает в себя проведение плановых и внеплановых проверок.</w:t>
      </w:r>
    </w:p>
    <w:p w14:paraId="34D76398" w14:textId="19FDD3D6" w:rsidR="0086013D" w:rsidRPr="006057D5"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Плановые проверки осуществляются на основании организационно-распорядительного акта органа местного самоуправления.</w:t>
      </w:r>
    </w:p>
    <w:p w14:paraId="718EEE82" w14:textId="6B67910E" w:rsidR="0086013D" w:rsidRPr="006057D5" w:rsidRDefault="0086013D" w:rsidP="0086013D">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При плановой проверке полноты и качества предоставления Муниципальной услуги контролю подлежат:</w:t>
      </w:r>
    </w:p>
    <w:p w14:paraId="50C5BE34" w14:textId="5749DF3B" w:rsidR="0086013D" w:rsidRPr="006057D5" w:rsidRDefault="0086013D" w:rsidP="0086013D">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1) соблюдение сроков предоставления Муниципальной услуги;</w:t>
      </w:r>
    </w:p>
    <w:p w14:paraId="4D1EB6A5" w14:textId="5D84C1CB" w:rsidR="0086013D" w:rsidRPr="006057D5" w:rsidRDefault="0086013D" w:rsidP="0086013D">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2) соблюдение положений Регламента;</w:t>
      </w:r>
    </w:p>
    <w:p w14:paraId="2E51A50B" w14:textId="0DB24649" w:rsidR="0086013D" w:rsidRPr="006057D5" w:rsidRDefault="0086013D" w:rsidP="0086013D">
      <w:pPr>
        <w:pStyle w:val="ConsPlusNormal"/>
        <w:ind w:firstLine="709"/>
        <w:jc w:val="both"/>
        <w:rPr>
          <w:rFonts w:ascii="Times New Roman" w:hAnsi="Times New Roman" w:cs="Times New Roman"/>
          <w:sz w:val="22"/>
          <w:szCs w:val="22"/>
        </w:rPr>
      </w:pPr>
      <w:r w:rsidRPr="006057D5">
        <w:rPr>
          <w:rFonts w:ascii="Times New Roman" w:hAnsi="Times New Roman" w:cs="Times New Roman"/>
          <w:sz w:val="22"/>
          <w:szCs w:val="22"/>
        </w:rPr>
        <w:t>3) правильность и обоснованность принятого решения об отказе в предоставлении муниципальной услуги.</w:t>
      </w:r>
    </w:p>
    <w:p w14:paraId="45B6CD20" w14:textId="3D2E85AB" w:rsidR="0086013D" w:rsidRPr="006057D5" w:rsidRDefault="0086013D" w:rsidP="0086013D">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Периодичность проведения плановых проверок – не реже одного раза в год.</w:t>
      </w:r>
    </w:p>
    <w:p w14:paraId="280C9164" w14:textId="7BBE5E21" w:rsidR="0086013D" w:rsidRPr="006057D5"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органа местного самоуправления, должностных лиц органа местного самоуправления. Проверки также проводятся по обращению заявителя.</w:t>
      </w:r>
    </w:p>
    <w:p w14:paraId="758C3667" w14:textId="4DA75FAD" w:rsidR="00B047FF" w:rsidRPr="006057D5" w:rsidRDefault="00B047FF" w:rsidP="00B047F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Основанием для проведения внеплановых проверок являются:</w:t>
      </w:r>
    </w:p>
    <w:p w14:paraId="4E47A424" w14:textId="65C75441" w:rsidR="00B047FF" w:rsidRPr="006057D5"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14:paraId="2D70D4A4" w14:textId="0D84A665" w:rsidR="00B047FF" w:rsidRPr="006057D5"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обращения граждан и юридических лиц на нарушения законодательства, в том числе на качество предоставления </w:t>
      </w:r>
      <w:r w:rsidR="00A6764B" w:rsidRPr="006057D5">
        <w:rPr>
          <w:rFonts w:ascii="Times New Roman" w:hAnsi="Times New Roman" w:cs="Times New Roman"/>
          <w:b w:val="0"/>
          <w:szCs w:val="22"/>
        </w:rPr>
        <w:t>муниципаль</w:t>
      </w:r>
      <w:r w:rsidRPr="006057D5">
        <w:rPr>
          <w:rFonts w:ascii="Times New Roman" w:hAnsi="Times New Roman" w:cs="Times New Roman"/>
          <w:b w:val="0"/>
          <w:szCs w:val="22"/>
        </w:rPr>
        <w:t>ной услуги.</w:t>
      </w:r>
    </w:p>
    <w:p w14:paraId="3D24F6CF" w14:textId="5C9A7011" w:rsidR="00B047FF" w:rsidRPr="006057D5" w:rsidRDefault="00B047FF" w:rsidP="00A6764B">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Внеплановые проверки проводятся по мере необходимости при наличии оснований для их проведения.</w:t>
      </w:r>
    </w:p>
    <w:p w14:paraId="06CA4981" w14:textId="7AD70495" w:rsidR="00B047FF" w:rsidRPr="006057D5" w:rsidRDefault="00B047FF" w:rsidP="00B047FF">
      <w:pPr>
        <w:pStyle w:val="ConsPlusTitle"/>
        <w:tabs>
          <w:tab w:val="left" w:pos="567"/>
        </w:tabs>
        <w:ind w:left="709"/>
        <w:jc w:val="both"/>
        <w:outlineLvl w:val="1"/>
        <w:rPr>
          <w:rFonts w:ascii="Times New Roman" w:hAnsi="Times New Roman" w:cs="Times New Roman"/>
          <w:b w:val="0"/>
          <w:szCs w:val="22"/>
        </w:rPr>
      </w:pPr>
    </w:p>
    <w:p w14:paraId="2AE10D85" w14:textId="77777777" w:rsidR="00A6764B" w:rsidRPr="006057D5" w:rsidRDefault="00A6764B" w:rsidP="00A6764B">
      <w:pPr>
        <w:pStyle w:val="ConsPlusTitle"/>
        <w:tabs>
          <w:tab w:val="left" w:pos="567"/>
        </w:tabs>
        <w:ind w:left="709"/>
        <w:jc w:val="center"/>
        <w:outlineLvl w:val="1"/>
        <w:rPr>
          <w:rFonts w:ascii="Times New Roman" w:eastAsia="Calibri" w:hAnsi="Times New Roman" w:cs="Times New Roman"/>
          <w:szCs w:val="22"/>
          <w:lang w:eastAsia="en-US"/>
        </w:rPr>
      </w:pPr>
      <w:r w:rsidRPr="006057D5">
        <w:rPr>
          <w:rFonts w:ascii="Times New Roman" w:eastAsia="Calibri" w:hAnsi="Times New Roman" w:cs="Times New Roman"/>
          <w:szCs w:val="22"/>
          <w:lang w:eastAsia="en-US"/>
        </w:rPr>
        <w:t>Ответственность должностных лиц органа местного самоуправления, предоставляющего муниципальную услугу,</w:t>
      </w:r>
    </w:p>
    <w:p w14:paraId="25D7D273" w14:textId="18F5C2FF" w:rsidR="00A6764B" w:rsidRPr="006057D5" w:rsidRDefault="00A6764B" w:rsidP="00A6764B">
      <w:pPr>
        <w:pStyle w:val="ConsPlusTitle"/>
        <w:tabs>
          <w:tab w:val="left" w:pos="567"/>
        </w:tabs>
        <w:ind w:left="709"/>
        <w:jc w:val="center"/>
        <w:outlineLvl w:val="1"/>
        <w:rPr>
          <w:rFonts w:ascii="Times New Roman" w:hAnsi="Times New Roman" w:cs="Times New Roman"/>
          <w:szCs w:val="22"/>
        </w:rPr>
      </w:pPr>
      <w:r w:rsidRPr="006057D5">
        <w:rPr>
          <w:rFonts w:ascii="Times New Roman" w:eastAsia="Calibri" w:hAnsi="Times New Roman" w:cs="Times New Roman"/>
          <w:szCs w:val="22"/>
          <w:lang w:eastAsia="en-US"/>
        </w:rPr>
        <w:t>за решения и действия (бездействие), принимаемые (осуществляемые) ими в ходе предоставления муниципальной услуги</w:t>
      </w:r>
    </w:p>
    <w:p w14:paraId="2BAEC02F" w14:textId="2D1ABB17" w:rsidR="00A6764B" w:rsidRPr="006057D5" w:rsidRDefault="00A6764B" w:rsidP="00B047FF">
      <w:pPr>
        <w:pStyle w:val="ConsPlusTitle"/>
        <w:tabs>
          <w:tab w:val="left" w:pos="567"/>
        </w:tabs>
        <w:ind w:left="709"/>
        <w:jc w:val="both"/>
        <w:outlineLvl w:val="1"/>
        <w:rPr>
          <w:rFonts w:ascii="Times New Roman" w:hAnsi="Times New Roman" w:cs="Times New Roman"/>
          <w:b w:val="0"/>
          <w:szCs w:val="22"/>
        </w:rPr>
      </w:pPr>
    </w:p>
    <w:p w14:paraId="286A9CAB" w14:textId="06791EDA" w:rsidR="0086013D"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Должностные лица органа местного самоуправления,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6FA136CF" w14:textId="4022329E" w:rsidR="001213A7" w:rsidRPr="006057D5" w:rsidRDefault="001213A7" w:rsidP="001213A7">
      <w:pPr>
        <w:pStyle w:val="ConsPlusTitle"/>
        <w:tabs>
          <w:tab w:val="left" w:pos="567"/>
        </w:tabs>
        <w:jc w:val="both"/>
        <w:outlineLvl w:val="1"/>
        <w:rPr>
          <w:rFonts w:ascii="Times New Roman" w:hAnsi="Times New Roman" w:cs="Times New Roman"/>
          <w:b w:val="0"/>
          <w:szCs w:val="22"/>
        </w:rPr>
      </w:pPr>
    </w:p>
    <w:p w14:paraId="32D0AA30" w14:textId="77777777" w:rsidR="001213A7" w:rsidRPr="006057D5" w:rsidRDefault="001213A7" w:rsidP="001213A7">
      <w:pPr>
        <w:suppressAutoHyphens w:val="0"/>
        <w:autoSpaceDE w:val="0"/>
        <w:autoSpaceDN w:val="0"/>
        <w:adjustRightInd w:val="0"/>
        <w:jc w:val="center"/>
        <w:rPr>
          <w:rFonts w:eastAsia="Times New Roman"/>
          <w:b/>
          <w:kern w:val="0"/>
          <w:sz w:val="22"/>
          <w:szCs w:val="22"/>
          <w:lang w:eastAsia="ru-RU"/>
        </w:rPr>
      </w:pPr>
      <w:r w:rsidRPr="006057D5">
        <w:rPr>
          <w:rFonts w:eastAsia="Times New Roman"/>
          <w:b/>
          <w:kern w:val="0"/>
          <w:sz w:val="22"/>
          <w:szCs w:val="22"/>
          <w:lang w:eastAsia="ru-RU"/>
        </w:rPr>
        <w:t>Положения, характеризующие требования к порядку и формам контроля за предоставлением муниципальной услуги, в том числе</w:t>
      </w:r>
    </w:p>
    <w:p w14:paraId="2348DA08" w14:textId="00858ADC" w:rsidR="001213A7" w:rsidRPr="006057D5" w:rsidRDefault="001213A7" w:rsidP="001213A7">
      <w:pPr>
        <w:suppressAutoHyphens w:val="0"/>
        <w:autoSpaceDE w:val="0"/>
        <w:autoSpaceDN w:val="0"/>
        <w:adjustRightInd w:val="0"/>
        <w:jc w:val="center"/>
        <w:rPr>
          <w:rFonts w:eastAsia="Times New Roman"/>
          <w:b/>
          <w:kern w:val="0"/>
          <w:sz w:val="22"/>
          <w:szCs w:val="22"/>
          <w:lang w:eastAsia="ru-RU"/>
        </w:rPr>
      </w:pPr>
      <w:r w:rsidRPr="006057D5">
        <w:rPr>
          <w:rFonts w:eastAsia="Times New Roman"/>
          <w:b/>
          <w:kern w:val="0"/>
          <w:sz w:val="22"/>
          <w:szCs w:val="22"/>
          <w:lang w:eastAsia="ru-RU"/>
        </w:rPr>
        <w:t>со стороны граждан, их объединений и организаций</w:t>
      </w:r>
    </w:p>
    <w:p w14:paraId="7AFCA71E" w14:textId="7969D73B" w:rsidR="001213A7" w:rsidRPr="006057D5" w:rsidRDefault="001213A7" w:rsidP="001213A7">
      <w:pPr>
        <w:pStyle w:val="ConsPlusTitle"/>
        <w:tabs>
          <w:tab w:val="left" w:pos="567"/>
        </w:tabs>
        <w:jc w:val="both"/>
        <w:outlineLvl w:val="1"/>
        <w:rPr>
          <w:rFonts w:ascii="Times New Roman" w:hAnsi="Times New Roman" w:cs="Times New Roman"/>
          <w:b w:val="0"/>
          <w:szCs w:val="22"/>
        </w:rPr>
      </w:pPr>
    </w:p>
    <w:p w14:paraId="082D451F" w14:textId="5ECECB84" w:rsidR="001213A7"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местного самоуправления правовых актов Российской Федерации, а также положений Административного регламента.</w:t>
      </w:r>
    </w:p>
    <w:p w14:paraId="4BC162B2" w14:textId="32C64DAE" w:rsidR="001213A7"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Должностные лица органа местного самоуправления принимают меры по прекращению допущенных нарушений, устраняют причины и условия, способствующие совершению нарушений.</w:t>
      </w:r>
    </w:p>
    <w:p w14:paraId="54F4157D" w14:textId="7B9FC2E3" w:rsidR="001213A7"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Информация о результатах рассмотрения замечаний и предложений граждан доводится до сведения лиц, направивших эти замечания и предложения в орган местного самоуправления.</w:t>
      </w:r>
    </w:p>
    <w:p w14:paraId="32E9398C" w14:textId="2D01A47C" w:rsidR="001213A7"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Граждане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27A72119" w14:textId="69677B65" w:rsidR="001213A7" w:rsidRPr="006057D5"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Граждане также имеют право:</w:t>
      </w:r>
    </w:p>
    <w:p w14:paraId="06B1B4E0" w14:textId="0EA374F6" w:rsidR="001213A7" w:rsidRPr="006057D5" w:rsidRDefault="001213A7" w:rsidP="001213A7">
      <w:pPr>
        <w:pStyle w:val="ConsPlusNormal"/>
        <w:numPr>
          <w:ilvl w:val="0"/>
          <w:numId w:val="32"/>
        </w:numPr>
        <w:ind w:left="0" w:firstLine="709"/>
        <w:jc w:val="both"/>
        <w:rPr>
          <w:rFonts w:ascii="Times New Roman" w:hAnsi="Times New Roman" w:cs="Times New Roman"/>
          <w:sz w:val="22"/>
          <w:szCs w:val="22"/>
        </w:rPr>
      </w:pPr>
      <w:r w:rsidRPr="006057D5">
        <w:rPr>
          <w:rFonts w:ascii="Times New Roman" w:hAnsi="Times New Roman" w:cs="Times New Roman"/>
          <w:sz w:val="22"/>
          <w:szCs w:val="22"/>
        </w:rPr>
        <w:t>направлять замечания и предложения по улучшению качества и доступности предоставления Муниципальной услуги;</w:t>
      </w:r>
    </w:p>
    <w:p w14:paraId="775C25E6" w14:textId="09B880D2" w:rsidR="001213A7" w:rsidRPr="006057D5" w:rsidRDefault="001213A7" w:rsidP="001213A7">
      <w:pPr>
        <w:pStyle w:val="ConsPlusNormal"/>
        <w:numPr>
          <w:ilvl w:val="0"/>
          <w:numId w:val="32"/>
        </w:numPr>
        <w:ind w:left="0" w:firstLine="709"/>
        <w:jc w:val="both"/>
        <w:rPr>
          <w:rFonts w:ascii="Times New Roman" w:hAnsi="Times New Roman" w:cs="Times New Roman"/>
          <w:sz w:val="22"/>
          <w:szCs w:val="22"/>
        </w:rPr>
      </w:pPr>
      <w:r w:rsidRPr="006057D5">
        <w:rPr>
          <w:rFonts w:ascii="Times New Roman" w:hAnsi="Times New Roman" w:cs="Times New Roman"/>
          <w:sz w:val="22"/>
          <w:szCs w:val="22"/>
        </w:rPr>
        <w:t>вносить предложения о мерах по устранению нарушений Административного регламента.</w:t>
      </w:r>
    </w:p>
    <w:p w14:paraId="5FEA8C40" w14:textId="2586C1CF" w:rsidR="001213A7" w:rsidRPr="006057D5" w:rsidRDefault="001213A7" w:rsidP="001213A7">
      <w:pPr>
        <w:pStyle w:val="ConsPlusTitle"/>
        <w:tabs>
          <w:tab w:val="left" w:pos="567"/>
        </w:tabs>
        <w:ind w:firstLine="709"/>
        <w:jc w:val="both"/>
        <w:outlineLvl w:val="1"/>
        <w:rPr>
          <w:rFonts w:ascii="Times New Roman" w:hAnsi="Times New Roman" w:cs="Times New Roman"/>
          <w:b w:val="0"/>
          <w:szCs w:val="22"/>
        </w:rPr>
      </w:pPr>
      <w:r w:rsidRPr="006057D5">
        <w:rPr>
          <w:rFonts w:ascii="Times New Roman" w:hAnsi="Times New Roman" w:cs="Times New Roman"/>
          <w:b w:val="0"/>
          <w:szCs w:val="22"/>
        </w:rPr>
        <w:t xml:space="preserve">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органа </w:t>
      </w:r>
      <w:r w:rsidRPr="006057D5">
        <w:rPr>
          <w:rFonts w:ascii="Times New Roman" w:hAnsi="Times New Roman" w:cs="Times New Roman"/>
          <w:b w:val="0"/>
          <w:szCs w:val="22"/>
        </w:rPr>
        <w:lastRenderedPageBreak/>
        <w:t>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путем направления обращений в орган местного самоуправления, а также путем обжалования действий (бездействия) и решений, осуществляемых (принятых) в ходе исполнения Административного регламента.</w:t>
      </w:r>
    </w:p>
    <w:p w14:paraId="676CBBFD" w14:textId="77777777" w:rsidR="001213A7" w:rsidRPr="006057D5" w:rsidRDefault="001213A7" w:rsidP="001213A7">
      <w:pPr>
        <w:pStyle w:val="ConsPlusTitle"/>
        <w:tabs>
          <w:tab w:val="left" w:pos="567"/>
        </w:tabs>
        <w:outlineLvl w:val="1"/>
        <w:rPr>
          <w:rFonts w:ascii="Times New Roman" w:hAnsi="Times New Roman" w:cs="Times New Roman"/>
          <w:b w:val="0"/>
          <w:szCs w:val="22"/>
        </w:rPr>
      </w:pPr>
    </w:p>
    <w:p w14:paraId="1F348C8E" w14:textId="1455A0CF" w:rsidR="00837BAE" w:rsidRPr="006057D5" w:rsidRDefault="001213A7" w:rsidP="00A4482D">
      <w:pPr>
        <w:pStyle w:val="ConsPlusTitle"/>
        <w:numPr>
          <w:ilvl w:val="0"/>
          <w:numId w:val="16"/>
        </w:numPr>
        <w:tabs>
          <w:tab w:val="left" w:pos="567"/>
        </w:tabs>
        <w:ind w:left="0" w:firstLine="0"/>
        <w:jc w:val="center"/>
        <w:outlineLvl w:val="1"/>
        <w:rPr>
          <w:rFonts w:ascii="Times New Roman" w:hAnsi="Times New Roman" w:cs="Times New Roman"/>
          <w:b w:val="0"/>
          <w:szCs w:val="22"/>
        </w:rPr>
      </w:pPr>
      <w:r w:rsidRPr="006057D5">
        <w:rPr>
          <w:rFonts w:ascii="Times New Roman" w:hAnsi="Times New Roman" w:cs="Times New Roman"/>
          <w:szCs w:val="22"/>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организаций, указанных в части 1.1</w:t>
      </w:r>
      <w:r w:rsidRPr="006057D5">
        <w:rPr>
          <w:rFonts w:ascii="Times New Roman" w:hAnsi="Times New Roman" w:cs="Times New Roman"/>
          <w:szCs w:val="22"/>
          <w:vertAlign w:val="superscript"/>
        </w:rPr>
        <w:t xml:space="preserve"> </w:t>
      </w:r>
      <w:r w:rsidRPr="006057D5">
        <w:rPr>
          <w:rFonts w:ascii="Times New Roman" w:hAnsi="Times New Roman" w:cs="Times New Roman"/>
          <w:szCs w:val="22"/>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93C95D" w14:textId="00150F42" w:rsidR="001213A7" w:rsidRPr="006057D5" w:rsidRDefault="001213A7" w:rsidP="001213A7">
      <w:pPr>
        <w:pStyle w:val="ConsPlusTitle"/>
        <w:tabs>
          <w:tab w:val="left" w:pos="567"/>
        </w:tabs>
        <w:outlineLvl w:val="1"/>
        <w:rPr>
          <w:rFonts w:ascii="Times New Roman" w:hAnsi="Times New Roman" w:cs="Times New Roman"/>
          <w:szCs w:val="22"/>
        </w:rPr>
      </w:pPr>
    </w:p>
    <w:p w14:paraId="72E92548" w14:textId="77777777" w:rsidR="00D34B13" w:rsidRPr="006057D5" w:rsidRDefault="00D34B13" w:rsidP="00D34B1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6057D5">
        <w:rPr>
          <w:rFonts w:ascii="Times New Roman" w:hAnsi="Times New Roman" w:cs="Times New Roman"/>
          <w:b w:val="0"/>
          <w:szCs w:val="22"/>
        </w:rPr>
        <w:t>Заявитель имеет право на обжалование решения и (или) действий (бездействия) органа местного самоуправления, должностных лиц органа местного самоуправления, муниципальных гражданских служащих при предоставлении Муниципальной услуги</w:t>
      </w:r>
      <w:r w:rsidRPr="006057D5">
        <w:rPr>
          <w:rFonts w:ascii="Times New Roman" w:hAnsi="Times New Roman" w:cs="Times New Roman"/>
          <w:b w:val="0"/>
          <w:bCs/>
          <w:szCs w:val="22"/>
        </w:rPr>
        <w:t xml:space="preserve"> </w:t>
      </w:r>
      <w:r w:rsidRPr="006057D5">
        <w:rPr>
          <w:rFonts w:ascii="Times New Roman" w:hAnsi="Times New Roman" w:cs="Times New Roman"/>
          <w:b w:val="0"/>
          <w:szCs w:val="22"/>
        </w:rPr>
        <w:t>в досудебном (внесудебном) порядке (далее – жалоба).</w:t>
      </w:r>
    </w:p>
    <w:p w14:paraId="5FCB8CEF" w14:textId="77777777" w:rsidR="00F501E5" w:rsidRPr="006057D5" w:rsidRDefault="00F501E5" w:rsidP="00F501E5">
      <w:pPr>
        <w:autoSpaceDE w:val="0"/>
        <w:autoSpaceDN w:val="0"/>
        <w:adjustRightInd w:val="0"/>
        <w:ind w:firstLine="709"/>
        <w:jc w:val="both"/>
        <w:rPr>
          <w:rFonts w:eastAsia="Calibri"/>
          <w:kern w:val="2"/>
          <w:sz w:val="22"/>
          <w:szCs w:val="22"/>
        </w:rPr>
      </w:pPr>
      <w:r w:rsidRPr="006057D5">
        <w:rPr>
          <w:rFonts w:eastAsia="Calibri"/>
          <w:sz w:val="22"/>
          <w:szCs w:val="22"/>
        </w:rPr>
        <w:t>5.2. Жалоба подается в письменной форме на бумажном носителе, в электронной форме:</w:t>
      </w:r>
    </w:p>
    <w:p w14:paraId="1EEA8E29" w14:textId="534D553E" w:rsidR="00F501E5" w:rsidRPr="006057D5" w:rsidRDefault="00F501E5" w:rsidP="00F501E5">
      <w:pPr>
        <w:autoSpaceDE w:val="0"/>
        <w:autoSpaceDN w:val="0"/>
        <w:adjustRightInd w:val="0"/>
        <w:ind w:firstLine="709"/>
        <w:jc w:val="both"/>
        <w:rPr>
          <w:rFonts w:eastAsia="Calibri"/>
          <w:sz w:val="22"/>
          <w:szCs w:val="22"/>
        </w:rPr>
      </w:pPr>
      <w:r w:rsidRPr="006057D5">
        <w:rPr>
          <w:rFonts w:eastAsia="Calibri"/>
          <w:sz w:val="22"/>
          <w:szCs w:val="22"/>
        </w:rPr>
        <w:t>- на решения и действия (бездействие) органа местного самоуправления, г</w:t>
      </w:r>
      <w:r w:rsidR="008B26C6" w:rsidRPr="006057D5">
        <w:rPr>
          <w:rFonts w:eastAsia="Calibri"/>
          <w:sz w:val="22"/>
          <w:szCs w:val="22"/>
        </w:rPr>
        <w:t>лавы сельского поселения «Визиндор</w:t>
      </w:r>
      <w:r w:rsidRPr="006057D5">
        <w:rPr>
          <w:rFonts w:eastAsia="Calibri"/>
          <w:sz w:val="22"/>
          <w:szCs w:val="22"/>
        </w:rPr>
        <w:t>», его должностных лиц - в Орган местного самоуправления;</w:t>
      </w:r>
    </w:p>
    <w:p w14:paraId="275C6C80" w14:textId="77777777" w:rsidR="00F501E5" w:rsidRPr="006057D5" w:rsidRDefault="00F501E5" w:rsidP="00F501E5">
      <w:pPr>
        <w:autoSpaceDE w:val="0"/>
        <w:autoSpaceDN w:val="0"/>
        <w:adjustRightInd w:val="0"/>
        <w:ind w:firstLine="709"/>
        <w:jc w:val="both"/>
        <w:rPr>
          <w:rFonts w:eastAsia="Calibri"/>
          <w:sz w:val="22"/>
          <w:szCs w:val="22"/>
        </w:rPr>
      </w:pPr>
      <w:r w:rsidRPr="006057D5">
        <w:rPr>
          <w:rFonts w:eastAsia="Calibri"/>
          <w:sz w:val="22"/>
          <w:szCs w:val="22"/>
        </w:rPr>
        <w:t>-   на решения и действия (бездействие) работников МФЦ - руководителю МФЦ;</w:t>
      </w:r>
    </w:p>
    <w:p w14:paraId="1FBB276B" w14:textId="77777777" w:rsidR="00F501E5" w:rsidRPr="006057D5" w:rsidRDefault="00F501E5" w:rsidP="00F501E5">
      <w:pPr>
        <w:autoSpaceDE w:val="0"/>
        <w:autoSpaceDN w:val="0"/>
        <w:adjustRightInd w:val="0"/>
        <w:ind w:firstLine="709"/>
        <w:jc w:val="both"/>
        <w:rPr>
          <w:rFonts w:eastAsia="Calibri"/>
          <w:sz w:val="22"/>
          <w:szCs w:val="22"/>
        </w:rPr>
      </w:pPr>
      <w:r w:rsidRPr="006057D5">
        <w:rPr>
          <w:rFonts w:eastAsia="Calibri"/>
          <w:sz w:val="22"/>
          <w:szCs w:val="22"/>
        </w:rPr>
        <w:t>-   на решения и действия (бездействие) МФЦ - учредителю МФЦ.</w:t>
      </w:r>
    </w:p>
    <w:p w14:paraId="69E40132" w14:textId="77777777" w:rsidR="00F501E5" w:rsidRPr="006057D5" w:rsidRDefault="00F501E5" w:rsidP="00F501E5">
      <w:pPr>
        <w:autoSpaceDE w:val="0"/>
        <w:autoSpaceDN w:val="0"/>
        <w:adjustRightInd w:val="0"/>
        <w:ind w:firstLine="709"/>
        <w:jc w:val="both"/>
        <w:rPr>
          <w:rFonts w:eastAsia="Calibri"/>
          <w:sz w:val="22"/>
          <w:szCs w:val="22"/>
        </w:rPr>
      </w:pPr>
      <w:r w:rsidRPr="006057D5">
        <w:rPr>
          <w:rFonts w:eastAsia="Calibri"/>
          <w:sz w:val="22"/>
          <w:szCs w:val="22"/>
        </w:rPr>
        <w:t>В органе местного самоуправления, МФЦ, у учредителя МФЦ определяются уполномоченные на рассмотрение жалоб должностные лица.</w:t>
      </w:r>
    </w:p>
    <w:p w14:paraId="6B0EC662" w14:textId="5A1412AB" w:rsidR="00F501E5" w:rsidRPr="006057D5" w:rsidRDefault="00F501E5" w:rsidP="00F501E5">
      <w:pPr>
        <w:autoSpaceDE w:val="0"/>
        <w:autoSpaceDN w:val="0"/>
        <w:adjustRightInd w:val="0"/>
        <w:ind w:firstLine="567"/>
        <w:jc w:val="both"/>
        <w:rPr>
          <w:sz w:val="22"/>
          <w:szCs w:val="22"/>
        </w:rPr>
      </w:pPr>
      <w:r w:rsidRPr="006057D5">
        <w:rPr>
          <w:sz w:val="22"/>
          <w:szCs w:val="22"/>
        </w:rPr>
        <w:t>Жалобы на решения и действия (бездействие) главы с</w:t>
      </w:r>
      <w:r w:rsidR="008B26C6" w:rsidRPr="006057D5">
        <w:rPr>
          <w:sz w:val="22"/>
          <w:szCs w:val="22"/>
        </w:rPr>
        <w:t>ельского поселения «Визиндор</w:t>
      </w:r>
      <w:r w:rsidRPr="006057D5">
        <w:rPr>
          <w:sz w:val="22"/>
          <w:szCs w:val="22"/>
        </w:rPr>
        <w:t>», в виду отсутствия вышестоящего органа, рассматриваются непосредственно гл</w:t>
      </w:r>
      <w:r w:rsidR="008B26C6" w:rsidRPr="006057D5">
        <w:rPr>
          <w:sz w:val="22"/>
          <w:szCs w:val="22"/>
        </w:rPr>
        <w:t>авой сельского поселения «Визиндор</w:t>
      </w:r>
      <w:r w:rsidRPr="006057D5">
        <w:rPr>
          <w:sz w:val="22"/>
          <w:szCs w:val="22"/>
        </w:rPr>
        <w:t>».</w:t>
      </w:r>
    </w:p>
    <w:p w14:paraId="14DA04F0" w14:textId="77777777" w:rsidR="00D34B13" w:rsidRPr="006057D5" w:rsidRDefault="00D34B13" w:rsidP="00D34B13">
      <w:pPr>
        <w:pStyle w:val="ConsPlusTitle"/>
        <w:numPr>
          <w:ilvl w:val="1"/>
          <w:numId w:val="46"/>
        </w:numPr>
        <w:tabs>
          <w:tab w:val="left" w:pos="567"/>
        </w:tabs>
        <w:ind w:left="0" w:firstLine="567"/>
        <w:jc w:val="both"/>
        <w:outlineLvl w:val="1"/>
        <w:rPr>
          <w:rFonts w:ascii="Times New Roman" w:hAnsi="Times New Roman" w:cs="Times New Roman"/>
          <w:b w:val="0"/>
          <w:szCs w:val="22"/>
        </w:rPr>
      </w:pPr>
      <w:r w:rsidRPr="006057D5">
        <w:rPr>
          <w:rFonts w:ascii="Times New Roman" w:hAnsi="Times New Roman"/>
          <w:b w:val="0"/>
          <w:szCs w:val="22"/>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0AFC1C0C" w14:textId="77777777" w:rsidR="00D34B13" w:rsidRPr="006057D5" w:rsidRDefault="00D34B13" w:rsidP="00D34B13">
      <w:pPr>
        <w:pStyle w:val="ConsPlusTitle"/>
        <w:numPr>
          <w:ilvl w:val="1"/>
          <w:numId w:val="46"/>
        </w:numPr>
        <w:tabs>
          <w:tab w:val="left" w:pos="567"/>
        </w:tabs>
        <w:ind w:left="0" w:firstLine="567"/>
        <w:jc w:val="both"/>
        <w:outlineLvl w:val="1"/>
        <w:rPr>
          <w:rFonts w:ascii="Times New Roman" w:hAnsi="Times New Roman" w:cs="Times New Roman"/>
          <w:b w:val="0"/>
          <w:szCs w:val="22"/>
        </w:rPr>
      </w:pPr>
      <w:r w:rsidRPr="006057D5">
        <w:rPr>
          <w:rFonts w:ascii="Times New Roman" w:hAnsi="Times New Roman"/>
          <w:b w:val="0"/>
          <w:szCs w:val="22"/>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14:paraId="04CCACF7" w14:textId="77777777" w:rsidR="00D34B13" w:rsidRPr="006057D5" w:rsidRDefault="00D34B13" w:rsidP="00D34B13">
      <w:pPr>
        <w:pStyle w:val="af8"/>
        <w:numPr>
          <w:ilvl w:val="0"/>
          <w:numId w:val="37"/>
        </w:numPr>
        <w:autoSpaceDE w:val="0"/>
        <w:autoSpaceDN w:val="0"/>
        <w:adjustRightInd w:val="0"/>
        <w:ind w:left="0" w:firstLine="709"/>
        <w:jc w:val="both"/>
        <w:rPr>
          <w:rFonts w:ascii="Times New Roman" w:eastAsia="Times New Roman" w:hAnsi="Times New Roman"/>
          <w:lang w:val="ru-RU" w:eastAsia="ru-RU"/>
        </w:rPr>
      </w:pPr>
      <w:r w:rsidRPr="006057D5">
        <w:rPr>
          <w:rFonts w:ascii="Times New Roman" w:eastAsia="Times New Roman" w:hAnsi="Times New Roman"/>
          <w:lang w:val="ru-RU" w:eastAsia="ru-RU"/>
        </w:rPr>
        <w:t xml:space="preserve">Федеральным </w:t>
      </w:r>
      <w:hyperlink r:id="rId33" w:history="1">
        <w:r w:rsidRPr="006057D5">
          <w:rPr>
            <w:rFonts w:ascii="Times New Roman" w:eastAsia="Times New Roman" w:hAnsi="Times New Roman"/>
            <w:lang w:val="ru-RU" w:eastAsia="ru-RU"/>
          </w:rPr>
          <w:t>законом</w:t>
        </w:r>
      </w:hyperlink>
      <w:r w:rsidRPr="006057D5">
        <w:rPr>
          <w:rFonts w:ascii="Times New Roman" w:eastAsia="Times New Roman" w:hAnsi="Times New Roman"/>
          <w:lang w:val="ru-RU" w:eastAsia="ru-RU"/>
        </w:rPr>
        <w:t xml:space="preserve"> от 27 июля 2010 года № 210-ФЗ «Об организации предоставления государственных и муниципальных услуг»;</w:t>
      </w:r>
    </w:p>
    <w:p w14:paraId="3B14207A" w14:textId="77777777" w:rsidR="00D34B13" w:rsidRPr="006057D5" w:rsidRDefault="004367AB" w:rsidP="00D34B13">
      <w:pPr>
        <w:pStyle w:val="af8"/>
        <w:numPr>
          <w:ilvl w:val="0"/>
          <w:numId w:val="37"/>
        </w:numPr>
        <w:autoSpaceDE w:val="0"/>
        <w:autoSpaceDN w:val="0"/>
        <w:adjustRightInd w:val="0"/>
        <w:ind w:left="0" w:firstLine="709"/>
        <w:jc w:val="both"/>
        <w:rPr>
          <w:rFonts w:ascii="Times New Roman" w:eastAsia="Times New Roman" w:hAnsi="Times New Roman"/>
          <w:lang w:val="ru-RU" w:eastAsia="ru-RU"/>
        </w:rPr>
      </w:pPr>
      <w:hyperlink r:id="rId34" w:history="1">
        <w:r w:rsidR="00D34B13" w:rsidRPr="006057D5">
          <w:rPr>
            <w:rFonts w:ascii="Times New Roman" w:eastAsia="Times New Roman" w:hAnsi="Times New Roman"/>
            <w:lang w:val="ru-RU" w:eastAsia="ru-RU"/>
          </w:rPr>
          <w:t>Постановлением</w:t>
        </w:r>
      </w:hyperlink>
      <w:r w:rsidR="00D34B13" w:rsidRPr="006057D5">
        <w:rPr>
          <w:rFonts w:ascii="Times New Roman" w:eastAsia="Times New Roman" w:hAnsi="Times New Roman"/>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0E2EAA43" w14:textId="77777777" w:rsidR="00D34B13" w:rsidRPr="006057D5" w:rsidRDefault="00D34B13" w:rsidP="00D34B13">
      <w:pPr>
        <w:pStyle w:val="af8"/>
        <w:numPr>
          <w:ilvl w:val="0"/>
          <w:numId w:val="37"/>
        </w:numPr>
        <w:autoSpaceDE w:val="0"/>
        <w:autoSpaceDN w:val="0"/>
        <w:adjustRightInd w:val="0"/>
        <w:ind w:left="0" w:firstLine="709"/>
        <w:jc w:val="both"/>
        <w:rPr>
          <w:rFonts w:ascii="Times New Roman" w:eastAsia="Times New Roman" w:hAnsi="Times New Roman"/>
          <w:lang w:val="ru-RU" w:eastAsia="ru-RU"/>
        </w:rPr>
      </w:pPr>
      <w:r w:rsidRPr="006057D5">
        <w:rPr>
          <w:rFonts w:ascii="Times New Roman" w:eastAsia="Times New Roman" w:hAnsi="Times New Roman"/>
          <w:lang w:val="ru-RU" w:eastAsia="ru-RU"/>
        </w:rPr>
        <w:t>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14:paraId="2F4679D3" w14:textId="77777777" w:rsidR="00D34B13" w:rsidRPr="006057D5" w:rsidRDefault="00D34B13" w:rsidP="00D34B13">
      <w:pPr>
        <w:widowControl/>
        <w:suppressAutoHyphens w:val="0"/>
        <w:rPr>
          <w:rFonts w:eastAsia="Times New Roman"/>
          <w:kern w:val="0"/>
          <w:sz w:val="22"/>
          <w:szCs w:val="22"/>
          <w:lang w:eastAsia="ru-RU" w:bidi="en-US"/>
        </w:rPr>
      </w:pPr>
      <w:r w:rsidRPr="006057D5">
        <w:rPr>
          <w:rFonts w:eastAsia="Times New Roman"/>
          <w:sz w:val="22"/>
          <w:szCs w:val="22"/>
          <w:lang w:eastAsia="ru-RU"/>
        </w:rPr>
        <w:br w:type="page"/>
      </w:r>
    </w:p>
    <w:p w14:paraId="378C3EE6" w14:textId="7C7E1599" w:rsidR="00946DD2" w:rsidRPr="006057D5" w:rsidRDefault="00946DD2" w:rsidP="00A4482D">
      <w:pPr>
        <w:widowControl/>
        <w:suppressAutoHyphens w:val="0"/>
        <w:autoSpaceDE w:val="0"/>
        <w:autoSpaceDN w:val="0"/>
        <w:adjustRightInd w:val="0"/>
        <w:ind w:firstLine="709"/>
        <w:jc w:val="right"/>
        <w:rPr>
          <w:rFonts w:eastAsia="Times New Roman"/>
          <w:bCs/>
          <w:kern w:val="0"/>
          <w:sz w:val="22"/>
          <w:szCs w:val="22"/>
          <w:lang w:eastAsia="ru-RU"/>
        </w:rPr>
      </w:pPr>
      <w:r w:rsidRPr="006057D5">
        <w:rPr>
          <w:rFonts w:eastAsia="Times New Roman"/>
          <w:bCs/>
          <w:kern w:val="0"/>
          <w:sz w:val="22"/>
          <w:szCs w:val="22"/>
          <w:lang w:eastAsia="ru-RU"/>
        </w:rPr>
        <w:lastRenderedPageBreak/>
        <w:t>Приложение № 1</w:t>
      </w:r>
    </w:p>
    <w:p w14:paraId="2DB5B352" w14:textId="77777777" w:rsidR="00946DD2" w:rsidRPr="006057D5" w:rsidRDefault="00946DD2" w:rsidP="00A4482D">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к административному регламенту</w:t>
      </w:r>
    </w:p>
    <w:p w14:paraId="2EAD1AD2" w14:textId="1A62DE98" w:rsidR="00946DD2" w:rsidRPr="006057D5" w:rsidRDefault="00946DD2" w:rsidP="00A4482D">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 xml:space="preserve">предоставления </w:t>
      </w:r>
      <w:r w:rsidR="004A542E" w:rsidRPr="006057D5">
        <w:rPr>
          <w:rFonts w:ascii="Times New Roman" w:hAnsi="Times New Roman" w:cs="Times New Roman"/>
          <w:sz w:val="22"/>
          <w:szCs w:val="22"/>
        </w:rPr>
        <w:t>м</w:t>
      </w:r>
      <w:r w:rsidR="00CC3388" w:rsidRPr="006057D5">
        <w:rPr>
          <w:rFonts w:ascii="Times New Roman" w:hAnsi="Times New Roman" w:cs="Times New Roman"/>
          <w:sz w:val="22"/>
          <w:szCs w:val="22"/>
        </w:rPr>
        <w:t>униципаль</w:t>
      </w:r>
      <w:r w:rsidR="00F2120C" w:rsidRPr="006057D5">
        <w:rPr>
          <w:rFonts w:ascii="Times New Roman" w:hAnsi="Times New Roman" w:cs="Times New Roman"/>
          <w:sz w:val="22"/>
          <w:szCs w:val="22"/>
        </w:rPr>
        <w:t>ной</w:t>
      </w:r>
      <w:r w:rsidRPr="006057D5">
        <w:rPr>
          <w:rFonts w:ascii="Times New Roman" w:hAnsi="Times New Roman" w:cs="Times New Roman"/>
          <w:sz w:val="22"/>
          <w:szCs w:val="22"/>
        </w:rPr>
        <w:t xml:space="preserve"> услуги</w:t>
      </w:r>
    </w:p>
    <w:p w14:paraId="1E2E04C6" w14:textId="77777777" w:rsidR="00614BF0" w:rsidRPr="006057D5" w:rsidRDefault="00614BF0" w:rsidP="00614BF0">
      <w:pPr>
        <w:jc w:val="right"/>
        <w:rPr>
          <w:sz w:val="22"/>
          <w:szCs w:val="22"/>
        </w:rPr>
      </w:pPr>
      <w:r w:rsidRPr="006057D5">
        <w:rPr>
          <w:sz w:val="22"/>
          <w:szCs w:val="22"/>
        </w:rPr>
        <w:t>«Согласование переустройства и (или)</w:t>
      </w:r>
    </w:p>
    <w:p w14:paraId="66B42D32" w14:textId="77777777" w:rsidR="00614BF0" w:rsidRPr="006057D5" w:rsidRDefault="00614BF0" w:rsidP="00614BF0">
      <w:pPr>
        <w:jc w:val="right"/>
        <w:rPr>
          <w:sz w:val="22"/>
          <w:szCs w:val="22"/>
        </w:rPr>
      </w:pPr>
      <w:r w:rsidRPr="006057D5">
        <w:rPr>
          <w:sz w:val="22"/>
          <w:szCs w:val="22"/>
        </w:rPr>
        <w:t>перепланировки помещения</w:t>
      </w:r>
    </w:p>
    <w:p w14:paraId="366B4688" w14:textId="3CA024E5" w:rsidR="00614BF0" w:rsidRPr="006057D5" w:rsidRDefault="00614BF0" w:rsidP="00614BF0">
      <w:pPr>
        <w:jc w:val="right"/>
        <w:rPr>
          <w:sz w:val="22"/>
          <w:szCs w:val="22"/>
          <w:lang w:eastAsia="hi-IN" w:bidi="hi-IN"/>
        </w:rPr>
      </w:pPr>
      <w:r w:rsidRPr="006057D5">
        <w:rPr>
          <w:sz w:val="22"/>
          <w:szCs w:val="22"/>
        </w:rPr>
        <w:t>в многоквартирном доме»</w:t>
      </w:r>
    </w:p>
    <w:p w14:paraId="6944ADC0" w14:textId="77777777" w:rsidR="00946DD2" w:rsidRPr="006057D5" w:rsidRDefault="00946DD2" w:rsidP="00A4482D">
      <w:pPr>
        <w:widowControl/>
        <w:suppressAutoHyphens w:val="0"/>
        <w:autoSpaceDE w:val="0"/>
        <w:autoSpaceDN w:val="0"/>
        <w:jc w:val="center"/>
        <w:rPr>
          <w:rFonts w:eastAsia="Times New Roman"/>
          <w:b/>
          <w:kern w:val="0"/>
          <w:sz w:val="22"/>
          <w:szCs w:val="22"/>
          <w:lang w:eastAsia="ru-RU"/>
        </w:rPr>
      </w:pPr>
    </w:p>
    <w:p w14:paraId="0ACA816F" w14:textId="46A686D8" w:rsidR="00946DD2" w:rsidRPr="006057D5" w:rsidRDefault="00636139" w:rsidP="00A4482D">
      <w:pPr>
        <w:widowControl/>
        <w:suppressAutoHyphens w:val="0"/>
        <w:autoSpaceDE w:val="0"/>
        <w:autoSpaceDN w:val="0"/>
        <w:jc w:val="center"/>
        <w:rPr>
          <w:rFonts w:eastAsia="Times New Roman"/>
          <w:kern w:val="0"/>
          <w:sz w:val="22"/>
          <w:szCs w:val="22"/>
          <w:lang w:eastAsia="ru-RU"/>
        </w:rPr>
      </w:pPr>
      <w:r w:rsidRPr="006057D5">
        <w:rPr>
          <w:rFonts w:eastAsia="Times New Roman"/>
          <w:b/>
          <w:kern w:val="0"/>
          <w:sz w:val="22"/>
          <w:szCs w:val="22"/>
          <w:lang w:eastAsia="ru-RU"/>
        </w:rPr>
        <w:t>ПЕРЕЧЕНЬ</w:t>
      </w:r>
    </w:p>
    <w:p w14:paraId="15D43B45" w14:textId="77777777" w:rsidR="00946DD2" w:rsidRPr="006057D5" w:rsidRDefault="00946DD2" w:rsidP="00A4482D">
      <w:pPr>
        <w:widowControl/>
        <w:suppressAutoHyphens w:val="0"/>
        <w:autoSpaceDE w:val="0"/>
        <w:autoSpaceDN w:val="0"/>
        <w:jc w:val="center"/>
        <w:rPr>
          <w:rFonts w:eastAsia="Times New Roman"/>
          <w:kern w:val="0"/>
          <w:sz w:val="22"/>
          <w:szCs w:val="22"/>
          <w:lang w:eastAsia="ru-RU"/>
        </w:rPr>
      </w:pPr>
      <w:r w:rsidRPr="006057D5">
        <w:rPr>
          <w:rFonts w:eastAsia="Times New Roman"/>
          <w:b/>
          <w:kern w:val="0"/>
          <w:sz w:val="22"/>
          <w:szCs w:val="22"/>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14:paraId="09F28589" w14:textId="36091C48" w:rsidR="00946DD2" w:rsidRPr="006057D5" w:rsidRDefault="00946DD2" w:rsidP="00A4482D">
      <w:pPr>
        <w:suppressAutoHyphens w:val="0"/>
        <w:autoSpaceDE w:val="0"/>
        <w:autoSpaceDN w:val="0"/>
        <w:jc w:val="both"/>
        <w:outlineLvl w:val="0"/>
        <w:rPr>
          <w:rFonts w:eastAsia="Times New Roman"/>
          <w:kern w:val="0"/>
          <w:sz w:val="22"/>
          <w:szCs w:val="22"/>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1625"/>
        <w:gridCol w:w="8003"/>
      </w:tblGrid>
      <w:tr w:rsidR="00946DD2" w:rsidRPr="006057D5" w14:paraId="382153C2"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37F9867A" w14:textId="77777777" w:rsidR="00946DD2" w:rsidRPr="006057D5" w:rsidRDefault="00946DD2" w:rsidP="00A4482D">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 варианта</w:t>
            </w:r>
          </w:p>
        </w:tc>
        <w:tc>
          <w:tcPr>
            <w:tcW w:w="4156" w:type="pct"/>
            <w:tcBorders>
              <w:top w:val="single" w:sz="4" w:space="0" w:color="auto"/>
              <w:left w:val="single" w:sz="4" w:space="0" w:color="auto"/>
              <w:bottom w:val="single" w:sz="4" w:space="0" w:color="auto"/>
              <w:right w:val="single" w:sz="4" w:space="0" w:color="auto"/>
            </w:tcBorders>
            <w:hideMark/>
          </w:tcPr>
          <w:p w14:paraId="7AA8C883" w14:textId="77777777" w:rsidR="00946DD2" w:rsidRPr="006057D5" w:rsidRDefault="00946DD2" w:rsidP="00A4482D">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46DD2" w:rsidRPr="006057D5" w14:paraId="4B7C5FB8"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71971137" w14:textId="009E30D6" w:rsidR="00946DD2" w:rsidRPr="006057D5" w:rsidRDefault="00946DD2" w:rsidP="004A542E">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w:t>
            </w:r>
            <w:r w:rsidR="00614BF0" w:rsidRPr="006057D5">
              <w:rPr>
                <w:sz w:val="22"/>
                <w:szCs w:val="22"/>
              </w:rPr>
              <w:t>Согласование переустройства и (или) перепланировки помещения в многоквартирном доме</w:t>
            </w:r>
            <w:r w:rsidR="004A542E" w:rsidRPr="006057D5">
              <w:rPr>
                <w:rFonts w:eastAsia="Times New Roman"/>
                <w:kern w:val="0"/>
                <w:sz w:val="22"/>
                <w:szCs w:val="22"/>
                <w:lang w:eastAsia="ru-RU"/>
              </w:rPr>
              <w:t>»</w:t>
            </w:r>
          </w:p>
        </w:tc>
      </w:tr>
      <w:tr w:rsidR="00946DD2" w:rsidRPr="006057D5" w14:paraId="7305F06C"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7D70EFAE" w14:textId="77777777" w:rsidR="00946DD2" w:rsidRPr="006057D5" w:rsidRDefault="00946DD2" w:rsidP="00A4482D">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1</w:t>
            </w:r>
          </w:p>
        </w:tc>
        <w:tc>
          <w:tcPr>
            <w:tcW w:w="4156" w:type="pct"/>
            <w:tcBorders>
              <w:top w:val="single" w:sz="4" w:space="0" w:color="auto"/>
              <w:left w:val="single" w:sz="4" w:space="0" w:color="auto"/>
              <w:bottom w:val="single" w:sz="4" w:space="0" w:color="auto"/>
              <w:right w:val="single" w:sz="4" w:space="0" w:color="auto"/>
            </w:tcBorders>
            <w:hideMark/>
          </w:tcPr>
          <w:p w14:paraId="70A7DE3E" w14:textId="2426BEEB" w:rsidR="00946DD2" w:rsidRPr="006057D5" w:rsidRDefault="00CE749E" w:rsidP="004A542E">
            <w:pPr>
              <w:suppressAutoHyphens w:val="0"/>
              <w:autoSpaceDE w:val="0"/>
              <w:autoSpaceDN w:val="0"/>
              <w:jc w:val="both"/>
              <w:rPr>
                <w:sz w:val="22"/>
                <w:szCs w:val="22"/>
              </w:rPr>
            </w:pPr>
            <w:r w:rsidRPr="006057D5">
              <w:rPr>
                <w:sz w:val="22"/>
                <w:szCs w:val="22"/>
              </w:rPr>
              <w:t xml:space="preserve">Заявителями </w:t>
            </w:r>
            <w:r w:rsidR="00614BF0" w:rsidRPr="006057D5">
              <w:rPr>
                <w:sz w:val="22"/>
                <w:szCs w:val="22"/>
              </w:rPr>
              <w:t xml:space="preserve">являются физические </w:t>
            </w:r>
            <w:r w:rsidR="00614BF0" w:rsidRPr="006057D5">
              <w:rPr>
                <w:rFonts w:eastAsia="Calibri"/>
                <w:sz w:val="22"/>
                <w:szCs w:val="22"/>
                <w:lang w:eastAsia="ru-RU"/>
              </w:rPr>
              <w:t>лица (в том числе индивидуальные предприниматели)</w:t>
            </w:r>
            <w:r w:rsidR="00614BF0" w:rsidRPr="006057D5">
              <w:rPr>
                <w:sz w:val="22"/>
                <w:szCs w:val="22"/>
              </w:rPr>
              <w:t xml:space="preserve"> и юридические лица (далее – заявители), </w:t>
            </w:r>
            <w:r w:rsidR="00614BF0" w:rsidRPr="006057D5">
              <w:rPr>
                <w:rFonts w:eastAsia="Calibri"/>
                <w:sz w:val="22"/>
                <w:szCs w:val="22"/>
                <w:lang w:eastAsia="ru-RU"/>
              </w:rPr>
              <w:t>являющиеся собственниками помещений в многоквартирном доме</w:t>
            </w:r>
          </w:p>
        </w:tc>
      </w:tr>
      <w:tr w:rsidR="003C10CB" w:rsidRPr="006057D5" w14:paraId="3BC2482F"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0BE7194D" w14:textId="7BC38D5F" w:rsidR="003C10CB" w:rsidRPr="006057D5" w:rsidRDefault="00C77518" w:rsidP="00614BF0">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w:t>
            </w:r>
            <w:r w:rsidR="002C58AC" w:rsidRPr="006057D5">
              <w:rPr>
                <w:rFonts w:eastAsia="Times New Roman"/>
                <w:kern w:val="0"/>
                <w:sz w:val="22"/>
                <w:szCs w:val="22"/>
                <w:lang w:eastAsia="ru-RU"/>
              </w:rPr>
              <w:t>Исправление допущенных опечаток и ошибок в</w:t>
            </w:r>
            <w:r w:rsidR="002C58AC" w:rsidRPr="006057D5">
              <w:rPr>
                <w:rFonts w:eastAsia="Times New Roman"/>
                <w:sz w:val="22"/>
                <w:szCs w:val="22"/>
                <w:lang w:eastAsia="ru-RU"/>
              </w:rPr>
              <w:t xml:space="preserve"> </w:t>
            </w:r>
            <w:r w:rsidR="00614BF0" w:rsidRPr="006057D5">
              <w:rPr>
                <w:rFonts w:eastAsia="Times New Roman"/>
                <w:sz w:val="22"/>
                <w:szCs w:val="22"/>
                <w:lang w:eastAsia="ru-RU"/>
              </w:rPr>
              <w:t xml:space="preserve">решении о </w:t>
            </w:r>
            <w:r w:rsidR="00614BF0" w:rsidRPr="006057D5">
              <w:rPr>
                <w:sz w:val="22"/>
                <w:szCs w:val="22"/>
              </w:rPr>
              <w:t xml:space="preserve">согласовании </w:t>
            </w:r>
            <w:r w:rsidR="007603A5" w:rsidRPr="006057D5">
              <w:rPr>
                <w:sz w:val="22"/>
                <w:szCs w:val="22"/>
              </w:rPr>
              <w:t xml:space="preserve">(об отказе в согласовании) </w:t>
            </w:r>
            <w:r w:rsidR="00614BF0" w:rsidRPr="006057D5">
              <w:rPr>
                <w:sz w:val="22"/>
                <w:szCs w:val="22"/>
              </w:rPr>
              <w:t>переустройства и (или) перепланировки помещения в многоквартирном доме</w:t>
            </w:r>
            <w:r w:rsidRPr="006057D5">
              <w:rPr>
                <w:rFonts w:eastAsia="Times New Roman"/>
                <w:kern w:val="0"/>
                <w:sz w:val="22"/>
                <w:szCs w:val="22"/>
                <w:lang w:eastAsia="ru-RU"/>
              </w:rPr>
              <w:t>»</w:t>
            </w:r>
          </w:p>
        </w:tc>
      </w:tr>
      <w:tr w:rsidR="00946DD2" w:rsidRPr="006057D5" w14:paraId="6654C411"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2758092B" w14:textId="0EECDFC6" w:rsidR="00946DD2" w:rsidRPr="006057D5" w:rsidRDefault="00873CCD" w:rsidP="00A4482D">
            <w:pPr>
              <w:suppressAutoHyphens w:val="0"/>
              <w:autoSpaceDE w:val="0"/>
              <w:autoSpaceDN w:val="0"/>
              <w:jc w:val="center"/>
              <w:rPr>
                <w:rFonts w:eastAsia="Times New Roman"/>
                <w:kern w:val="0"/>
                <w:sz w:val="22"/>
                <w:szCs w:val="22"/>
                <w:lang w:eastAsia="ru-RU"/>
              </w:rPr>
            </w:pPr>
            <w:r w:rsidRPr="006057D5">
              <w:rPr>
                <w:rFonts w:eastAsia="Times New Roman"/>
                <w:kern w:val="0"/>
                <w:sz w:val="22"/>
                <w:szCs w:val="22"/>
                <w:lang w:eastAsia="ru-RU"/>
              </w:rPr>
              <w:t>2</w:t>
            </w:r>
          </w:p>
        </w:tc>
        <w:tc>
          <w:tcPr>
            <w:tcW w:w="4156" w:type="pct"/>
            <w:tcBorders>
              <w:top w:val="single" w:sz="4" w:space="0" w:color="auto"/>
              <w:left w:val="single" w:sz="4" w:space="0" w:color="auto"/>
              <w:bottom w:val="single" w:sz="4" w:space="0" w:color="auto"/>
              <w:right w:val="single" w:sz="4" w:space="0" w:color="auto"/>
            </w:tcBorders>
            <w:hideMark/>
          </w:tcPr>
          <w:p w14:paraId="77648525" w14:textId="3F822CD8" w:rsidR="00946DD2" w:rsidRPr="006057D5" w:rsidRDefault="007132ED" w:rsidP="004A542E">
            <w:pPr>
              <w:suppressAutoHyphens w:val="0"/>
              <w:autoSpaceDE w:val="0"/>
              <w:autoSpaceDN w:val="0"/>
              <w:jc w:val="both"/>
              <w:rPr>
                <w:rFonts w:eastAsia="Times New Roman"/>
                <w:kern w:val="0"/>
                <w:sz w:val="22"/>
                <w:szCs w:val="22"/>
                <w:lang w:eastAsia="ru-RU"/>
              </w:rPr>
            </w:pPr>
            <w:r w:rsidRPr="006057D5">
              <w:rPr>
                <w:rFonts w:eastAsia="Times New Roman"/>
                <w:kern w:val="0"/>
                <w:sz w:val="22"/>
                <w:szCs w:val="22"/>
                <w:lang w:eastAsia="ru-RU"/>
              </w:rPr>
              <w:t xml:space="preserve">Заявителями являются </w:t>
            </w:r>
            <w:r w:rsidR="00614BF0" w:rsidRPr="006057D5">
              <w:rPr>
                <w:sz w:val="22"/>
                <w:szCs w:val="22"/>
              </w:rPr>
              <w:t xml:space="preserve">физические </w:t>
            </w:r>
            <w:r w:rsidR="00614BF0" w:rsidRPr="006057D5">
              <w:rPr>
                <w:rFonts w:eastAsia="Calibri"/>
                <w:sz w:val="22"/>
                <w:szCs w:val="22"/>
                <w:lang w:eastAsia="ru-RU"/>
              </w:rPr>
              <w:t>лица (в том числе индивидуальные предприниматели)</w:t>
            </w:r>
            <w:r w:rsidR="00614BF0" w:rsidRPr="006057D5">
              <w:rPr>
                <w:sz w:val="22"/>
                <w:szCs w:val="22"/>
              </w:rPr>
              <w:t xml:space="preserve"> и юридические лица (далее – заявители), </w:t>
            </w:r>
            <w:r w:rsidR="00614BF0" w:rsidRPr="006057D5">
              <w:rPr>
                <w:rFonts w:eastAsia="Calibri"/>
                <w:sz w:val="22"/>
                <w:szCs w:val="22"/>
                <w:lang w:eastAsia="ru-RU"/>
              </w:rPr>
              <w:t>являющиеся собственниками помещений в многоквартирном доме</w:t>
            </w:r>
          </w:p>
        </w:tc>
      </w:tr>
    </w:tbl>
    <w:p w14:paraId="5CF2A21B" w14:textId="41E9109B" w:rsidR="00946DD2" w:rsidRPr="006057D5" w:rsidRDefault="00946DD2" w:rsidP="00A4482D">
      <w:pPr>
        <w:tabs>
          <w:tab w:val="left" w:pos="1134"/>
          <w:tab w:val="left" w:pos="1418"/>
        </w:tabs>
        <w:suppressAutoHyphens w:val="0"/>
        <w:autoSpaceDE w:val="0"/>
        <w:autoSpaceDN w:val="0"/>
        <w:ind w:firstLine="709"/>
        <w:jc w:val="both"/>
        <w:outlineLvl w:val="1"/>
        <w:rPr>
          <w:rFonts w:eastAsia="Times New Roman"/>
          <w:kern w:val="0"/>
          <w:sz w:val="22"/>
          <w:szCs w:val="22"/>
          <w:lang w:eastAsia="ru-RU"/>
        </w:rPr>
      </w:pPr>
      <w:r w:rsidRPr="006057D5">
        <w:rPr>
          <w:rFonts w:eastAsia="Times New Roman"/>
          <w:kern w:val="0"/>
          <w:sz w:val="22"/>
          <w:szCs w:val="22"/>
          <w:lang w:eastAsia="ru-RU"/>
        </w:rPr>
        <w:br w:type="page"/>
      </w:r>
    </w:p>
    <w:p w14:paraId="78D1E0B5" w14:textId="6C79AC1E" w:rsidR="00B01F34" w:rsidRPr="006057D5" w:rsidRDefault="00B01F34" w:rsidP="00B01F34">
      <w:pPr>
        <w:pStyle w:val="ConsPlusNormal"/>
        <w:jc w:val="right"/>
        <w:outlineLvl w:val="1"/>
        <w:rPr>
          <w:rFonts w:ascii="Times New Roman" w:hAnsi="Times New Roman" w:cs="Times New Roman"/>
          <w:sz w:val="22"/>
          <w:szCs w:val="22"/>
        </w:rPr>
      </w:pPr>
      <w:r w:rsidRPr="006057D5">
        <w:rPr>
          <w:rFonts w:ascii="Times New Roman" w:hAnsi="Times New Roman" w:cs="Times New Roman"/>
          <w:sz w:val="22"/>
          <w:szCs w:val="22"/>
        </w:rPr>
        <w:lastRenderedPageBreak/>
        <w:t>Приложение № 2</w:t>
      </w:r>
    </w:p>
    <w:p w14:paraId="26A680DB" w14:textId="77777777" w:rsidR="00B01F34" w:rsidRPr="006057D5" w:rsidRDefault="00B01F34" w:rsidP="00B01F34">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к административному регламенту</w:t>
      </w:r>
    </w:p>
    <w:p w14:paraId="5CAA2A33" w14:textId="77777777" w:rsidR="00B01F34" w:rsidRPr="006057D5" w:rsidRDefault="00B01F34" w:rsidP="00B01F34">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предоставления муниципальной услуги</w:t>
      </w:r>
    </w:p>
    <w:p w14:paraId="0721BBCD" w14:textId="77777777" w:rsidR="00B01F34" w:rsidRPr="006057D5" w:rsidRDefault="00B01F34" w:rsidP="00B01F34">
      <w:pPr>
        <w:jc w:val="right"/>
        <w:rPr>
          <w:sz w:val="22"/>
          <w:szCs w:val="22"/>
        </w:rPr>
      </w:pPr>
      <w:r w:rsidRPr="006057D5">
        <w:rPr>
          <w:sz w:val="22"/>
          <w:szCs w:val="22"/>
        </w:rPr>
        <w:t>«Согласование переустройства и (или)</w:t>
      </w:r>
    </w:p>
    <w:p w14:paraId="342E4FB6" w14:textId="77777777" w:rsidR="00B01F34" w:rsidRPr="006057D5" w:rsidRDefault="00B01F34" w:rsidP="00B01F34">
      <w:pPr>
        <w:jc w:val="right"/>
        <w:rPr>
          <w:sz w:val="22"/>
          <w:szCs w:val="22"/>
        </w:rPr>
      </w:pPr>
      <w:r w:rsidRPr="006057D5">
        <w:rPr>
          <w:sz w:val="22"/>
          <w:szCs w:val="22"/>
        </w:rPr>
        <w:t>перепланировки помещения</w:t>
      </w:r>
    </w:p>
    <w:p w14:paraId="6FB4C158" w14:textId="41940C71" w:rsidR="00B01F34" w:rsidRPr="006057D5" w:rsidRDefault="00B01F34" w:rsidP="00B01F34">
      <w:pPr>
        <w:jc w:val="right"/>
        <w:rPr>
          <w:sz w:val="22"/>
          <w:szCs w:val="22"/>
        </w:rPr>
      </w:pPr>
      <w:r w:rsidRPr="006057D5">
        <w:rPr>
          <w:sz w:val="22"/>
          <w:szCs w:val="22"/>
        </w:rPr>
        <w:t>в многоквартирном доме»</w:t>
      </w:r>
    </w:p>
    <w:p w14:paraId="67AE23B0" w14:textId="6D820FAB" w:rsidR="009625AF" w:rsidRPr="006057D5" w:rsidRDefault="009625AF" w:rsidP="00B01F34">
      <w:pPr>
        <w:jc w:val="right"/>
        <w:rPr>
          <w:sz w:val="22"/>
          <w:szCs w:val="22"/>
        </w:rPr>
      </w:pPr>
    </w:p>
    <w:p w14:paraId="31A00F5A" w14:textId="77777777" w:rsidR="009625AF" w:rsidRPr="006057D5" w:rsidRDefault="009625AF" w:rsidP="00B01F34">
      <w:pPr>
        <w:jc w:val="right"/>
        <w:rPr>
          <w:sz w:val="22"/>
          <w:szCs w:val="22"/>
          <w:lang w:eastAsia="hi-IN" w:bidi="hi-IN"/>
        </w:rPr>
      </w:pPr>
    </w:p>
    <w:p w14:paraId="252ED29E" w14:textId="65F2648C" w:rsidR="00B01F34" w:rsidRPr="006057D5" w:rsidRDefault="009625AF" w:rsidP="00A4482D">
      <w:pPr>
        <w:tabs>
          <w:tab w:val="left" w:pos="1134"/>
          <w:tab w:val="left" w:pos="1418"/>
        </w:tabs>
        <w:suppressAutoHyphens w:val="0"/>
        <w:autoSpaceDE w:val="0"/>
        <w:autoSpaceDN w:val="0"/>
        <w:ind w:firstLine="709"/>
        <w:jc w:val="both"/>
        <w:outlineLvl w:val="1"/>
        <w:rPr>
          <w:rFonts w:eastAsia="Times New Roman"/>
          <w:kern w:val="0"/>
          <w:sz w:val="22"/>
          <w:szCs w:val="22"/>
          <w:lang w:eastAsia="ru-RU"/>
        </w:rPr>
      </w:pPr>
      <w:r w:rsidRPr="006057D5">
        <w:rPr>
          <w:noProof/>
          <w:position w:val="-415"/>
          <w:sz w:val="22"/>
          <w:szCs w:val="22"/>
          <w:lang w:eastAsia="ru-RU"/>
        </w:rPr>
        <w:drawing>
          <wp:inline distT="0" distB="0" distL="0" distR="0" wp14:anchorId="1F083EA8" wp14:editId="1A5866CF">
            <wp:extent cx="5337175" cy="541147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a:extLst>
                        <a:ext uri="{28A0092B-C50C-407E-A947-70E740481C1C}">
                          <a14:useLocalDpi xmlns:a14="http://schemas.microsoft.com/office/drawing/2010/main" val="0"/>
                        </a:ext>
                      </a:extLst>
                    </a:blip>
                    <a:srcRect/>
                    <a:stretch>
                      <a:fillRect/>
                    </a:stretch>
                  </pic:blipFill>
                  <pic:spPr bwMode="auto">
                    <a:xfrm>
                      <a:off x="0" y="0"/>
                      <a:ext cx="5337175" cy="5411470"/>
                    </a:xfrm>
                    <a:prstGeom prst="rect">
                      <a:avLst/>
                    </a:prstGeom>
                    <a:noFill/>
                    <a:ln>
                      <a:noFill/>
                    </a:ln>
                  </pic:spPr>
                </pic:pic>
              </a:graphicData>
            </a:graphic>
          </wp:inline>
        </w:drawing>
      </w:r>
    </w:p>
    <w:p w14:paraId="50773C86" w14:textId="3C562622" w:rsidR="009625AF" w:rsidRPr="006057D5" w:rsidRDefault="009625AF">
      <w:pPr>
        <w:widowControl/>
        <w:suppressAutoHyphens w:val="0"/>
        <w:rPr>
          <w:rFonts w:eastAsia="Times New Roman"/>
          <w:kern w:val="0"/>
          <w:sz w:val="22"/>
          <w:szCs w:val="22"/>
          <w:lang w:eastAsia="ru-RU"/>
        </w:rPr>
      </w:pPr>
      <w:r w:rsidRPr="006057D5">
        <w:rPr>
          <w:rFonts w:eastAsia="Times New Roman"/>
          <w:kern w:val="0"/>
          <w:sz w:val="22"/>
          <w:szCs w:val="22"/>
          <w:lang w:eastAsia="ru-RU"/>
        </w:rPr>
        <w:br w:type="page"/>
      </w:r>
    </w:p>
    <w:p w14:paraId="45463C95" w14:textId="1AB3ECD5" w:rsidR="008431F7" w:rsidRPr="006057D5" w:rsidRDefault="008431F7" w:rsidP="00A4482D">
      <w:pPr>
        <w:pStyle w:val="ConsPlusNormal"/>
        <w:jc w:val="right"/>
        <w:outlineLvl w:val="1"/>
        <w:rPr>
          <w:rFonts w:ascii="Times New Roman" w:hAnsi="Times New Roman" w:cs="Times New Roman"/>
          <w:sz w:val="22"/>
          <w:szCs w:val="22"/>
        </w:rPr>
      </w:pPr>
      <w:r w:rsidRPr="006057D5">
        <w:rPr>
          <w:rFonts w:ascii="Times New Roman" w:hAnsi="Times New Roman" w:cs="Times New Roman"/>
          <w:sz w:val="22"/>
          <w:szCs w:val="22"/>
        </w:rPr>
        <w:lastRenderedPageBreak/>
        <w:t xml:space="preserve">Приложение </w:t>
      </w:r>
      <w:r w:rsidR="009625AF" w:rsidRPr="006057D5">
        <w:rPr>
          <w:rFonts w:ascii="Times New Roman" w:hAnsi="Times New Roman" w:cs="Times New Roman"/>
          <w:sz w:val="22"/>
          <w:szCs w:val="22"/>
        </w:rPr>
        <w:t>№ 3</w:t>
      </w:r>
    </w:p>
    <w:p w14:paraId="328EF998" w14:textId="77777777" w:rsidR="008431F7" w:rsidRPr="006057D5" w:rsidRDefault="008431F7" w:rsidP="00A4482D">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к административному регламенту</w:t>
      </w:r>
    </w:p>
    <w:p w14:paraId="5246BC67" w14:textId="6355470A" w:rsidR="008431F7" w:rsidRPr="006057D5" w:rsidRDefault="008431F7" w:rsidP="007603A5">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 xml:space="preserve">предоставления </w:t>
      </w:r>
      <w:r w:rsidR="004A542E" w:rsidRPr="006057D5">
        <w:rPr>
          <w:rFonts w:ascii="Times New Roman" w:hAnsi="Times New Roman" w:cs="Times New Roman"/>
          <w:sz w:val="22"/>
          <w:szCs w:val="22"/>
        </w:rPr>
        <w:t>муниципаль</w:t>
      </w:r>
      <w:r w:rsidR="00F2120C" w:rsidRPr="006057D5">
        <w:rPr>
          <w:rFonts w:ascii="Times New Roman" w:hAnsi="Times New Roman" w:cs="Times New Roman"/>
          <w:sz w:val="22"/>
          <w:szCs w:val="22"/>
        </w:rPr>
        <w:t>ной</w:t>
      </w:r>
      <w:r w:rsidR="007603A5" w:rsidRPr="006057D5">
        <w:rPr>
          <w:rFonts w:ascii="Times New Roman" w:hAnsi="Times New Roman" w:cs="Times New Roman"/>
          <w:sz w:val="22"/>
          <w:szCs w:val="22"/>
        </w:rPr>
        <w:t xml:space="preserve"> услуги</w:t>
      </w:r>
    </w:p>
    <w:p w14:paraId="5F51F83C" w14:textId="77777777" w:rsidR="005D1CCC" w:rsidRPr="006057D5" w:rsidRDefault="005D1CCC" w:rsidP="005D1CCC">
      <w:pPr>
        <w:jc w:val="right"/>
        <w:rPr>
          <w:sz w:val="22"/>
          <w:szCs w:val="22"/>
        </w:rPr>
      </w:pPr>
      <w:r w:rsidRPr="006057D5">
        <w:rPr>
          <w:sz w:val="22"/>
          <w:szCs w:val="22"/>
        </w:rPr>
        <w:t>«Согласование переустройства и (или)</w:t>
      </w:r>
    </w:p>
    <w:p w14:paraId="66AD0357" w14:textId="77777777" w:rsidR="005D1CCC" w:rsidRPr="006057D5" w:rsidRDefault="005D1CCC" w:rsidP="005D1CCC">
      <w:pPr>
        <w:jc w:val="right"/>
        <w:rPr>
          <w:sz w:val="22"/>
          <w:szCs w:val="22"/>
        </w:rPr>
      </w:pPr>
      <w:r w:rsidRPr="006057D5">
        <w:rPr>
          <w:sz w:val="22"/>
          <w:szCs w:val="22"/>
        </w:rPr>
        <w:t>перепланировки помещения</w:t>
      </w:r>
    </w:p>
    <w:p w14:paraId="59932DFD" w14:textId="16660FE0" w:rsidR="005D1CCC" w:rsidRPr="006057D5" w:rsidRDefault="005D1CCC" w:rsidP="005D1CCC">
      <w:pPr>
        <w:jc w:val="right"/>
        <w:rPr>
          <w:sz w:val="22"/>
          <w:szCs w:val="22"/>
          <w:lang w:eastAsia="hi-IN" w:bidi="hi-IN"/>
        </w:rPr>
      </w:pPr>
      <w:r w:rsidRPr="006057D5">
        <w:rPr>
          <w:sz w:val="22"/>
          <w:szCs w:val="22"/>
        </w:rPr>
        <w:t>в многоквартирном доме»</w:t>
      </w:r>
    </w:p>
    <w:p w14:paraId="39D89863" w14:textId="42BE75FF" w:rsidR="007603A5" w:rsidRPr="006057D5" w:rsidRDefault="007603A5" w:rsidP="002164D3">
      <w:pPr>
        <w:rPr>
          <w:sz w:val="22"/>
          <w:szCs w:val="22"/>
          <w:lang w:eastAsia="hi-IN" w:bidi="hi-IN"/>
        </w:rPr>
      </w:pPr>
    </w:p>
    <w:p w14:paraId="6C1F50B8" w14:textId="77777777" w:rsidR="002164D3" w:rsidRPr="006057D5" w:rsidRDefault="007603A5" w:rsidP="002164D3">
      <w:pPr>
        <w:jc w:val="center"/>
        <w:rPr>
          <w:b/>
          <w:bCs/>
          <w:sz w:val="22"/>
          <w:szCs w:val="22"/>
        </w:rPr>
      </w:pPr>
      <w:r w:rsidRPr="006057D5">
        <w:rPr>
          <w:b/>
          <w:bCs/>
          <w:sz w:val="22"/>
          <w:szCs w:val="22"/>
        </w:rPr>
        <w:t xml:space="preserve">Форма заявления </w:t>
      </w:r>
    </w:p>
    <w:p w14:paraId="59BCA77F" w14:textId="3087FDC6" w:rsidR="007603A5" w:rsidRPr="006057D5" w:rsidRDefault="007603A5" w:rsidP="002164D3">
      <w:pPr>
        <w:jc w:val="center"/>
        <w:rPr>
          <w:b/>
          <w:bCs/>
          <w:sz w:val="22"/>
          <w:szCs w:val="22"/>
        </w:rPr>
      </w:pPr>
      <w:r w:rsidRPr="006057D5">
        <w:rPr>
          <w:b/>
          <w:bCs/>
          <w:sz w:val="22"/>
          <w:szCs w:val="22"/>
        </w:rPr>
        <w:t>переустройстве и (или) перепланировке</w:t>
      </w:r>
      <w:r w:rsidR="002164D3" w:rsidRPr="006057D5">
        <w:rPr>
          <w:b/>
          <w:bCs/>
          <w:sz w:val="22"/>
          <w:szCs w:val="22"/>
        </w:rPr>
        <w:t xml:space="preserve"> </w:t>
      </w:r>
      <w:r w:rsidRPr="006057D5">
        <w:rPr>
          <w:b/>
          <w:bCs/>
          <w:sz w:val="22"/>
          <w:szCs w:val="22"/>
        </w:rPr>
        <w:t>жилого помещения</w:t>
      </w:r>
    </w:p>
    <w:p w14:paraId="73AC4978" w14:textId="77777777" w:rsidR="002164D3" w:rsidRPr="006057D5" w:rsidRDefault="002164D3" w:rsidP="002164D3">
      <w:pPr>
        <w:jc w:val="center"/>
        <w:rPr>
          <w:b/>
          <w:bCs/>
          <w:sz w:val="22"/>
          <w:szCs w:val="22"/>
        </w:rPr>
      </w:pPr>
    </w:p>
    <w:p w14:paraId="3572AA0D" w14:textId="77777777" w:rsidR="007603A5" w:rsidRPr="006057D5" w:rsidRDefault="007603A5" w:rsidP="007603A5">
      <w:pPr>
        <w:ind w:left="5103"/>
        <w:rPr>
          <w:sz w:val="22"/>
          <w:szCs w:val="22"/>
        </w:rPr>
      </w:pPr>
      <w:r w:rsidRPr="006057D5">
        <w:rPr>
          <w:sz w:val="22"/>
          <w:szCs w:val="22"/>
        </w:rPr>
        <w:t xml:space="preserve">В  </w:t>
      </w:r>
    </w:p>
    <w:p w14:paraId="0AF27251" w14:textId="77777777" w:rsidR="007603A5" w:rsidRPr="006057D5" w:rsidRDefault="007603A5" w:rsidP="007603A5">
      <w:pPr>
        <w:pBdr>
          <w:top w:val="single" w:sz="4" w:space="1" w:color="auto"/>
        </w:pBdr>
        <w:ind w:left="5387"/>
        <w:jc w:val="center"/>
        <w:rPr>
          <w:sz w:val="22"/>
          <w:szCs w:val="22"/>
        </w:rPr>
      </w:pPr>
      <w:r w:rsidRPr="006057D5">
        <w:rPr>
          <w:sz w:val="22"/>
          <w:szCs w:val="22"/>
        </w:rPr>
        <w:t>(наименование органа местного самоуправления</w:t>
      </w:r>
    </w:p>
    <w:p w14:paraId="12184CBE" w14:textId="77777777" w:rsidR="007603A5" w:rsidRPr="006057D5" w:rsidRDefault="007603A5" w:rsidP="007603A5">
      <w:pPr>
        <w:ind w:left="5103"/>
        <w:rPr>
          <w:sz w:val="22"/>
          <w:szCs w:val="22"/>
        </w:rPr>
      </w:pPr>
    </w:p>
    <w:p w14:paraId="4944DB28" w14:textId="77777777" w:rsidR="007603A5" w:rsidRPr="006057D5" w:rsidRDefault="007603A5" w:rsidP="007603A5">
      <w:pPr>
        <w:pBdr>
          <w:top w:val="single" w:sz="4" w:space="1" w:color="auto"/>
        </w:pBdr>
        <w:ind w:left="5103"/>
        <w:jc w:val="center"/>
        <w:rPr>
          <w:sz w:val="22"/>
          <w:szCs w:val="22"/>
        </w:rPr>
      </w:pPr>
      <w:r w:rsidRPr="006057D5">
        <w:rPr>
          <w:sz w:val="22"/>
          <w:szCs w:val="22"/>
        </w:rPr>
        <w:t>муниципального образования)</w:t>
      </w:r>
    </w:p>
    <w:p w14:paraId="350F9721" w14:textId="77777777" w:rsidR="005D1CCC" w:rsidRPr="006057D5" w:rsidRDefault="005D1CCC" w:rsidP="005D1CCC">
      <w:pPr>
        <w:jc w:val="center"/>
        <w:rPr>
          <w:caps/>
          <w:sz w:val="22"/>
          <w:szCs w:val="22"/>
        </w:rPr>
      </w:pPr>
    </w:p>
    <w:p w14:paraId="30C0010E" w14:textId="77777777" w:rsidR="005D1CCC" w:rsidRPr="006057D5" w:rsidRDefault="005D1CCC" w:rsidP="005D1CCC">
      <w:pPr>
        <w:jc w:val="center"/>
        <w:rPr>
          <w:caps/>
          <w:sz w:val="22"/>
          <w:szCs w:val="22"/>
        </w:rPr>
      </w:pPr>
    </w:p>
    <w:p w14:paraId="6CFBD976" w14:textId="5FE35EFD" w:rsidR="005D1CCC" w:rsidRPr="006057D5" w:rsidRDefault="007603A5" w:rsidP="005D1CCC">
      <w:pPr>
        <w:jc w:val="center"/>
        <w:rPr>
          <w:caps/>
          <w:sz w:val="22"/>
          <w:szCs w:val="22"/>
        </w:rPr>
      </w:pPr>
      <w:r w:rsidRPr="006057D5">
        <w:rPr>
          <w:caps/>
          <w:sz w:val="22"/>
          <w:szCs w:val="22"/>
        </w:rPr>
        <w:t>Заявление</w:t>
      </w:r>
    </w:p>
    <w:p w14:paraId="719867F8" w14:textId="2620D90E" w:rsidR="007603A5" w:rsidRPr="006057D5" w:rsidRDefault="007603A5" w:rsidP="005D1CCC">
      <w:pPr>
        <w:jc w:val="center"/>
        <w:rPr>
          <w:sz w:val="22"/>
          <w:szCs w:val="22"/>
        </w:rPr>
      </w:pPr>
      <w:r w:rsidRPr="006057D5">
        <w:rPr>
          <w:sz w:val="22"/>
          <w:szCs w:val="22"/>
        </w:rPr>
        <w:t>о переустройстве и (или) перепланировке жилого помещения</w:t>
      </w:r>
    </w:p>
    <w:p w14:paraId="5533C36E" w14:textId="77777777" w:rsidR="005D1CCC" w:rsidRPr="006057D5" w:rsidRDefault="005D1CCC" w:rsidP="005D1CCC">
      <w:pPr>
        <w:jc w:val="center"/>
        <w:rPr>
          <w:sz w:val="22"/>
          <w:szCs w:val="22"/>
        </w:rPr>
      </w:pPr>
    </w:p>
    <w:p w14:paraId="7ED97825" w14:textId="77777777" w:rsidR="007603A5" w:rsidRPr="006057D5" w:rsidRDefault="007603A5" w:rsidP="007603A5">
      <w:pPr>
        <w:rPr>
          <w:sz w:val="22"/>
          <w:szCs w:val="22"/>
        </w:rPr>
      </w:pPr>
      <w:r w:rsidRPr="006057D5">
        <w:rPr>
          <w:sz w:val="22"/>
          <w:szCs w:val="22"/>
        </w:rPr>
        <w:t xml:space="preserve">от  </w:t>
      </w:r>
    </w:p>
    <w:p w14:paraId="77E328BC" w14:textId="77777777" w:rsidR="007603A5" w:rsidRPr="006057D5" w:rsidRDefault="007603A5" w:rsidP="007603A5">
      <w:pPr>
        <w:pBdr>
          <w:top w:val="single" w:sz="4" w:space="1" w:color="auto"/>
        </w:pBdr>
        <w:ind w:left="340"/>
        <w:jc w:val="center"/>
        <w:rPr>
          <w:sz w:val="22"/>
          <w:szCs w:val="22"/>
        </w:rPr>
      </w:pPr>
      <w:r w:rsidRPr="006057D5">
        <w:rPr>
          <w:sz w:val="22"/>
          <w:szCs w:val="22"/>
        </w:rPr>
        <w:t>(указывается наниматель, либо арендатор, либо собственник жилого помещения, либо собственники</w:t>
      </w:r>
    </w:p>
    <w:p w14:paraId="609EB9E4" w14:textId="77777777" w:rsidR="007603A5" w:rsidRPr="006057D5" w:rsidRDefault="007603A5" w:rsidP="007603A5">
      <w:pPr>
        <w:rPr>
          <w:sz w:val="22"/>
          <w:szCs w:val="22"/>
        </w:rPr>
      </w:pPr>
    </w:p>
    <w:p w14:paraId="444E5AEF" w14:textId="77777777" w:rsidR="007603A5" w:rsidRPr="006057D5" w:rsidRDefault="007603A5" w:rsidP="007603A5">
      <w:pPr>
        <w:pBdr>
          <w:top w:val="single" w:sz="4" w:space="1" w:color="auto"/>
        </w:pBdr>
        <w:jc w:val="center"/>
        <w:rPr>
          <w:sz w:val="22"/>
          <w:szCs w:val="22"/>
        </w:rPr>
      </w:pPr>
      <w:r w:rsidRPr="006057D5">
        <w:rPr>
          <w:sz w:val="22"/>
          <w:szCs w:val="22"/>
        </w:rPr>
        <w:t>жилого помещения, находящегося в общей собственности двух и более лиц, в случае, если ни один</w:t>
      </w:r>
    </w:p>
    <w:p w14:paraId="0D036D60" w14:textId="77777777" w:rsidR="007603A5" w:rsidRPr="006057D5" w:rsidRDefault="007603A5" w:rsidP="007603A5">
      <w:pPr>
        <w:rPr>
          <w:sz w:val="22"/>
          <w:szCs w:val="22"/>
        </w:rPr>
      </w:pPr>
    </w:p>
    <w:p w14:paraId="5787BA97" w14:textId="77777777" w:rsidR="007603A5" w:rsidRPr="006057D5" w:rsidRDefault="007603A5" w:rsidP="007603A5">
      <w:pPr>
        <w:pBdr>
          <w:top w:val="single" w:sz="4" w:space="1" w:color="auto"/>
        </w:pBdr>
        <w:jc w:val="center"/>
        <w:rPr>
          <w:sz w:val="22"/>
          <w:szCs w:val="22"/>
        </w:rPr>
      </w:pPr>
      <w:r w:rsidRPr="006057D5">
        <w:rPr>
          <w:sz w:val="22"/>
          <w:szCs w:val="22"/>
        </w:rPr>
        <w:t>из собственников либо иных лиц не уполномочен в установленном порядке представлять их интересы)</w:t>
      </w:r>
    </w:p>
    <w:p w14:paraId="0D0E0DF9" w14:textId="77777777" w:rsidR="007603A5" w:rsidRPr="006057D5" w:rsidRDefault="007603A5" w:rsidP="007603A5">
      <w:pPr>
        <w:rPr>
          <w:sz w:val="22"/>
          <w:szCs w:val="22"/>
        </w:rPr>
      </w:pPr>
    </w:p>
    <w:p w14:paraId="6F3AB823" w14:textId="77777777" w:rsidR="007603A5" w:rsidRPr="006057D5" w:rsidRDefault="007603A5" w:rsidP="007603A5">
      <w:pPr>
        <w:pBdr>
          <w:top w:val="single" w:sz="4" w:space="1" w:color="auto"/>
        </w:pBdr>
        <w:rPr>
          <w:sz w:val="22"/>
          <w:szCs w:val="22"/>
        </w:rPr>
      </w:pPr>
    </w:p>
    <w:p w14:paraId="3AB6F6C6" w14:textId="77777777" w:rsidR="007603A5" w:rsidRPr="006057D5" w:rsidRDefault="007603A5" w:rsidP="007603A5">
      <w:pPr>
        <w:spacing w:before="120"/>
        <w:rPr>
          <w:sz w:val="22"/>
          <w:szCs w:val="22"/>
        </w:rPr>
      </w:pPr>
    </w:p>
    <w:p w14:paraId="1825DEAD" w14:textId="77777777" w:rsidR="007603A5" w:rsidRPr="006057D5" w:rsidRDefault="007603A5" w:rsidP="007603A5">
      <w:pPr>
        <w:pBdr>
          <w:top w:val="single" w:sz="4" w:space="1" w:color="auto"/>
        </w:pBdr>
        <w:rPr>
          <w:sz w:val="22"/>
          <w:szCs w:val="22"/>
        </w:rPr>
      </w:pPr>
    </w:p>
    <w:p w14:paraId="1B0C2809" w14:textId="77777777" w:rsidR="007603A5" w:rsidRPr="006057D5" w:rsidRDefault="007603A5" w:rsidP="007603A5">
      <w:pPr>
        <w:pBdr>
          <w:top w:val="single" w:sz="4" w:space="1" w:color="auto"/>
        </w:pBdr>
        <w:rPr>
          <w:sz w:val="22"/>
          <w:szCs w:val="22"/>
        </w:rPr>
      </w:pPr>
    </w:p>
    <w:p w14:paraId="3C68AA40" w14:textId="77777777" w:rsidR="007603A5" w:rsidRPr="006057D5" w:rsidRDefault="007603A5" w:rsidP="007603A5">
      <w:pPr>
        <w:spacing w:before="240"/>
        <w:ind w:left="1276" w:hanging="1276"/>
        <w:jc w:val="both"/>
        <w:rPr>
          <w:sz w:val="22"/>
          <w:szCs w:val="22"/>
        </w:rPr>
      </w:pPr>
      <w:r w:rsidRPr="006057D5">
        <w:rPr>
          <w:sz w:val="22"/>
          <w:szCs w:val="22"/>
          <w:u w:val="single"/>
        </w:rPr>
        <w:t>Примечание.</w:t>
      </w:r>
      <w:r w:rsidRPr="006057D5">
        <w:rPr>
          <w:sz w:val="22"/>
          <w:szCs w:val="22"/>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14:paraId="16582FF2" w14:textId="77777777" w:rsidR="007603A5" w:rsidRPr="006057D5" w:rsidRDefault="007603A5" w:rsidP="007603A5">
      <w:pPr>
        <w:ind w:left="1276"/>
        <w:jc w:val="both"/>
        <w:rPr>
          <w:sz w:val="22"/>
          <w:szCs w:val="22"/>
        </w:rPr>
      </w:pPr>
      <w:r w:rsidRPr="006057D5">
        <w:rPr>
          <w:sz w:val="22"/>
          <w:szCs w:val="22"/>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50341075" w14:textId="77777777" w:rsidR="007603A5" w:rsidRPr="006057D5" w:rsidRDefault="007603A5" w:rsidP="007603A5">
      <w:pPr>
        <w:spacing w:before="360"/>
        <w:rPr>
          <w:sz w:val="22"/>
          <w:szCs w:val="22"/>
        </w:rPr>
      </w:pPr>
      <w:r w:rsidRPr="006057D5">
        <w:rPr>
          <w:sz w:val="22"/>
          <w:szCs w:val="22"/>
        </w:rPr>
        <w:t xml:space="preserve">Место нахождения жилого помещения:  </w:t>
      </w:r>
    </w:p>
    <w:p w14:paraId="78684585" w14:textId="77777777" w:rsidR="007603A5" w:rsidRPr="006057D5" w:rsidRDefault="007603A5" w:rsidP="007603A5">
      <w:pPr>
        <w:pBdr>
          <w:top w:val="single" w:sz="4" w:space="1" w:color="auto"/>
        </w:pBdr>
        <w:ind w:left="4139"/>
        <w:jc w:val="center"/>
        <w:rPr>
          <w:sz w:val="22"/>
          <w:szCs w:val="22"/>
        </w:rPr>
      </w:pPr>
      <w:r w:rsidRPr="006057D5">
        <w:rPr>
          <w:sz w:val="22"/>
          <w:szCs w:val="22"/>
        </w:rPr>
        <w:t>(указывается полный адрес: субъект Российской Федерации,</w:t>
      </w:r>
    </w:p>
    <w:p w14:paraId="53400A88" w14:textId="77777777" w:rsidR="007603A5" w:rsidRPr="006057D5" w:rsidRDefault="007603A5" w:rsidP="007603A5">
      <w:pPr>
        <w:rPr>
          <w:sz w:val="22"/>
          <w:szCs w:val="22"/>
        </w:rPr>
      </w:pPr>
    </w:p>
    <w:p w14:paraId="5AE0F020" w14:textId="77777777" w:rsidR="007603A5" w:rsidRPr="006057D5" w:rsidRDefault="007603A5" w:rsidP="007603A5">
      <w:pPr>
        <w:pBdr>
          <w:top w:val="single" w:sz="4" w:space="1" w:color="auto"/>
        </w:pBdr>
        <w:jc w:val="center"/>
        <w:rPr>
          <w:sz w:val="22"/>
          <w:szCs w:val="22"/>
        </w:rPr>
      </w:pPr>
      <w:r w:rsidRPr="006057D5">
        <w:rPr>
          <w:sz w:val="22"/>
          <w:szCs w:val="22"/>
        </w:rPr>
        <w:t>муниципальное образование, поселение, улица, дом, корпус, строение,</w:t>
      </w:r>
    </w:p>
    <w:p w14:paraId="0268EAF9" w14:textId="77777777" w:rsidR="007603A5" w:rsidRPr="006057D5" w:rsidRDefault="007603A5" w:rsidP="007603A5">
      <w:pPr>
        <w:rPr>
          <w:sz w:val="22"/>
          <w:szCs w:val="22"/>
        </w:rPr>
      </w:pPr>
    </w:p>
    <w:p w14:paraId="0E0B02CA" w14:textId="3326E8F7" w:rsidR="007603A5" w:rsidRPr="006057D5" w:rsidRDefault="007603A5" w:rsidP="007603A5">
      <w:pPr>
        <w:pBdr>
          <w:top w:val="single" w:sz="4" w:space="1" w:color="auto"/>
        </w:pBdr>
        <w:jc w:val="center"/>
        <w:rPr>
          <w:sz w:val="22"/>
          <w:szCs w:val="22"/>
        </w:rPr>
      </w:pPr>
      <w:r w:rsidRPr="006057D5">
        <w:rPr>
          <w:sz w:val="22"/>
          <w:szCs w:val="22"/>
        </w:rPr>
        <w:t>квартира (комната), подъезд, этаж)</w:t>
      </w:r>
    </w:p>
    <w:p w14:paraId="5A01F879" w14:textId="77777777" w:rsidR="009625AF" w:rsidRPr="006057D5" w:rsidRDefault="009625AF" w:rsidP="009625AF">
      <w:pPr>
        <w:pBdr>
          <w:top w:val="single" w:sz="4" w:space="1" w:color="auto"/>
        </w:pBdr>
        <w:rPr>
          <w:sz w:val="22"/>
          <w:szCs w:val="22"/>
        </w:rPr>
      </w:pPr>
    </w:p>
    <w:p w14:paraId="76C411EF" w14:textId="0BF891E7" w:rsidR="009625AF" w:rsidRPr="006057D5" w:rsidRDefault="009625AF" w:rsidP="009625AF">
      <w:pPr>
        <w:pBdr>
          <w:top w:val="single" w:sz="4" w:space="1" w:color="auto"/>
        </w:pBdr>
        <w:rPr>
          <w:sz w:val="22"/>
          <w:szCs w:val="22"/>
        </w:rPr>
      </w:pPr>
      <w:r w:rsidRPr="006057D5">
        <w:rPr>
          <w:sz w:val="22"/>
          <w:szCs w:val="22"/>
        </w:rPr>
        <w:t>Собственник(и) жилого помещения:</w:t>
      </w:r>
    </w:p>
    <w:p w14:paraId="49F1610C" w14:textId="77777777" w:rsidR="007603A5" w:rsidRPr="006057D5" w:rsidRDefault="007603A5" w:rsidP="007603A5">
      <w:pPr>
        <w:pBdr>
          <w:top w:val="single" w:sz="4" w:space="1" w:color="auto"/>
        </w:pBdr>
        <w:ind w:left="3828"/>
        <w:rPr>
          <w:sz w:val="22"/>
          <w:szCs w:val="22"/>
        </w:rPr>
      </w:pPr>
    </w:p>
    <w:p w14:paraId="4C24F6C1" w14:textId="77777777" w:rsidR="007603A5" w:rsidRPr="006057D5" w:rsidRDefault="007603A5" w:rsidP="007603A5">
      <w:pPr>
        <w:spacing w:before="120"/>
        <w:rPr>
          <w:sz w:val="22"/>
          <w:szCs w:val="22"/>
        </w:rPr>
      </w:pPr>
    </w:p>
    <w:p w14:paraId="411B36E9" w14:textId="77777777" w:rsidR="007603A5" w:rsidRPr="006057D5" w:rsidRDefault="007603A5" w:rsidP="007603A5">
      <w:pPr>
        <w:pBdr>
          <w:top w:val="single" w:sz="4" w:space="1" w:color="auto"/>
        </w:pBdr>
        <w:rPr>
          <w:sz w:val="22"/>
          <w:szCs w:val="22"/>
        </w:rPr>
      </w:pPr>
    </w:p>
    <w:p w14:paraId="4C165898" w14:textId="77777777" w:rsidR="007603A5" w:rsidRPr="006057D5" w:rsidRDefault="007603A5" w:rsidP="007603A5">
      <w:pPr>
        <w:spacing w:before="120"/>
        <w:rPr>
          <w:sz w:val="22"/>
          <w:szCs w:val="22"/>
        </w:rPr>
      </w:pPr>
    </w:p>
    <w:p w14:paraId="105191CB" w14:textId="77777777" w:rsidR="007603A5" w:rsidRPr="006057D5" w:rsidRDefault="007603A5" w:rsidP="007603A5">
      <w:pPr>
        <w:pBdr>
          <w:top w:val="single" w:sz="4" w:space="1" w:color="auto"/>
        </w:pBdr>
        <w:rPr>
          <w:sz w:val="22"/>
          <w:szCs w:val="22"/>
        </w:rPr>
      </w:pPr>
    </w:p>
    <w:p w14:paraId="2452D2AB" w14:textId="77777777" w:rsidR="007603A5" w:rsidRPr="006057D5" w:rsidRDefault="007603A5" w:rsidP="007603A5">
      <w:pPr>
        <w:spacing w:before="360"/>
        <w:ind w:firstLine="567"/>
        <w:rPr>
          <w:sz w:val="22"/>
          <w:szCs w:val="22"/>
        </w:rPr>
      </w:pPr>
      <w:r w:rsidRPr="006057D5">
        <w:rPr>
          <w:sz w:val="22"/>
          <w:szCs w:val="22"/>
        </w:rPr>
        <w:lastRenderedPageBreak/>
        <w:t xml:space="preserve">Прошу разрешить  </w:t>
      </w:r>
    </w:p>
    <w:p w14:paraId="1868AD42" w14:textId="01A36BA5" w:rsidR="007603A5" w:rsidRPr="006057D5" w:rsidRDefault="007603A5" w:rsidP="007603A5">
      <w:pPr>
        <w:pBdr>
          <w:top w:val="single" w:sz="4" w:space="1" w:color="auto"/>
        </w:pBdr>
        <w:ind w:left="2552"/>
        <w:jc w:val="center"/>
        <w:rPr>
          <w:sz w:val="22"/>
          <w:szCs w:val="22"/>
        </w:rPr>
      </w:pPr>
      <w:r w:rsidRPr="006057D5">
        <w:rPr>
          <w:sz w:val="22"/>
          <w:szCs w:val="22"/>
        </w:rPr>
        <w:t>(переустройство, перепланировку, переустройство и перепланировку –</w:t>
      </w:r>
      <w:r w:rsidR="005D1CCC" w:rsidRPr="006057D5">
        <w:rPr>
          <w:sz w:val="22"/>
          <w:szCs w:val="22"/>
        </w:rPr>
        <w:t xml:space="preserve"> </w:t>
      </w:r>
      <w:r w:rsidRPr="006057D5">
        <w:rPr>
          <w:sz w:val="22"/>
          <w:szCs w:val="22"/>
        </w:rPr>
        <w:t>нужное указать)</w:t>
      </w:r>
    </w:p>
    <w:p w14:paraId="02CB8D3B" w14:textId="77777777" w:rsidR="007603A5" w:rsidRPr="006057D5" w:rsidRDefault="007603A5" w:rsidP="007603A5">
      <w:pPr>
        <w:rPr>
          <w:sz w:val="22"/>
          <w:szCs w:val="22"/>
        </w:rPr>
      </w:pPr>
      <w:r w:rsidRPr="006057D5">
        <w:rPr>
          <w:sz w:val="22"/>
          <w:szCs w:val="22"/>
        </w:rPr>
        <w:t xml:space="preserve">жилого помещения, занимаемого на основании  </w:t>
      </w:r>
    </w:p>
    <w:p w14:paraId="55F5B226" w14:textId="77777777" w:rsidR="007603A5" w:rsidRPr="006057D5" w:rsidRDefault="007603A5" w:rsidP="007603A5">
      <w:pPr>
        <w:pBdr>
          <w:top w:val="single" w:sz="4" w:space="1" w:color="auto"/>
        </w:pBdr>
        <w:ind w:left="4962"/>
        <w:jc w:val="center"/>
        <w:rPr>
          <w:sz w:val="22"/>
          <w:szCs w:val="22"/>
        </w:rPr>
      </w:pPr>
      <w:r w:rsidRPr="006057D5">
        <w:rPr>
          <w:sz w:val="22"/>
          <w:szCs w:val="22"/>
        </w:rPr>
        <w:t>(права собственности, договора найма,</w:t>
      </w:r>
    </w:p>
    <w:p w14:paraId="4DC051F8" w14:textId="244C4915" w:rsidR="007603A5" w:rsidRPr="006057D5" w:rsidRDefault="007603A5" w:rsidP="005D1CCC">
      <w:pPr>
        <w:tabs>
          <w:tab w:val="left" w:pos="9837"/>
        </w:tabs>
        <w:jc w:val="right"/>
        <w:rPr>
          <w:sz w:val="22"/>
          <w:szCs w:val="22"/>
        </w:rPr>
      </w:pPr>
      <w:r w:rsidRPr="006057D5">
        <w:rPr>
          <w:sz w:val="22"/>
          <w:szCs w:val="22"/>
        </w:rPr>
        <w:t>,</w:t>
      </w:r>
    </w:p>
    <w:p w14:paraId="661572BB" w14:textId="77777777" w:rsidR="007603A5" w:rsidRPr="006057D5" w:rsidRDefault="007603A5" w:rsidP="007603A5">
      <w:pPr>
        <w:pBdr>
          <w:top w:val="single" w:sz="4" w:space="1" w:color="auto"/>
        </w:pBdr>
        <w:ind w:right="113"/>
        <w:jc w:val="center"/>
        <w:rPr>
          <w:sz w:val="22"/>
          <w:szCs w:val="22"/>
        </w:rPr>
      </w:pPr>
      <w:r w:rsidRPr="006057D5">
        <w:rPr>
          <w:sz w:val="22"/>
          <w:szCs w:val="22"/>
        </w:rPr>
        <w:t>договора аренды – нужное указать)</w:t>
      </w:r>
    </w:p>
    <w:p w14:paraId="5FDF4F64" w14:textId="77777777" w:rsidR="007603A5" w:rsidRPr="006057D5" w:rsidRDefault="007603A5" w:rsidP="007603A5">
      <w:pPr>
        <w:jc w:val="both"/>
        <w:rPr>
          <w:sz w:val="22"/>
          <w:szCs w:val="22"/>
        </w:rPr>
      </w:pPr>
      <w:r w:rsidRPr="006057D5">
        <w:rPr>
          <w:sz w:val="22"/>
          <w:szCs w:val="22"/>
        </w:rPr>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7603A5" w:rsidRPr="006057D5" w14:paraId="62C48CC8" w14:textId="77777777" w:rsidTr="00905596">
        <w:tc>
          <w:tcPr>
            <w:tcW w:w="6124" w:type="dxa"/>
            <w:gridSpan w:val="8"/>
            <w:tcBorders>
              <w:top w:val="nil"/>
              <w:left w:val="nil"/>
              <w:bottom w:val="nil"/>
              <w:right w:val="nil"/>
            </w:tcBorders>
            <w:vAlign w:val="bottom"/>
          </w:tcPr>
          <w:p w14:paraId="14F598E8" w14:textId="77777777" w:rsidR="007603A5" w:rsidRPr="006057D5" w:rsidRDefault="007603A5" w:rsidP="00905596">
            <w:pPr>
              <w:ind w:firstLine="567"/>
              <w:rPr>
                <w:sz w:val="22"/>
                <w:szCs w:val="22"/>
              </w:rPr>
            </w:pPr>
            <w:r w:rsidRPr="006057D5">
              <w:rPr>
                <w:sz w:val="22"/>
                <w:szCs w:val="22"/>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14:paraId="2CF7AD23"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34B9DBAD" w14:textId="77777777" w:rsidR="007603A5" w:rsidRPr="006057D5" w:rsidRDefault="007603A5" w:rsidP="00905596">
            <w:pPr>
              <w:rPr>
                <w:sz w:val="22"/>
                <w:szCs w:val="22"/>
              </w:rPr>
            </w:pPr>
            <w:r w:rsidRPr="006057D5">
              <w:rPr>
                <w:sz w:val="22"/>
                <w:szCs w:val="22"/>
              </w:rPr>
              <w:t>”</w:t>
            </w:r>
          </w:p>
        </w:tc>
        <w:tc>
          <w:tcPr>
            <w:tcW w:w="1928" w:type="dxa"/>
            <w:gridSpan w:val="3"/>
            <w:tcBorders>
              <w:top w:val="nil"/>
              <w:left w:val="nil"/>
              <w:bottom w:val="single" w:sz="4" w:space="0" w:color="auto"/>
              <w:right w:val="nil"/>
            </w:tcBorders>
            <w:vAlign w:val="bottom"/>
          </w:tcPr>
          <w:p w14:paraId="592D4C05" w14:textId="77777777" w:rsidR="007603A5" w:rsidRPr="006057D5" w:rsidRDefault="007603A5" w:rsidP="00905596">
            <w:pPr>
              <w:jc w:val="center"/>
              <w:rPr>
                <w:sz w:val="22"/>
                <w:szCs w:val="22"/>
              </w:rPr>
            </w:pPr>
          </w:p>
        </w:tc>
        <w:tc>
          <w:tcPr>
            <w:tcW w:w="537" w:type="dxa"/>
            <w:tcBorders>
              <w:top w:val="nil"/>
              <w:left w:val="nil"/>
              <w:bottom w:val="nil"/>
              <w:right w:val="nil"/>
            </w:tcBorders>
            <w:vAlign w:val="bottom"/>
          </w:tcPr>
          <w:p w14:paraId="39CA434B" w14:textId="77777777" w:rsidR="007603A5" w:rsidRPr="006057D5" w:rsidRDefault="007603A5" w:rsidP="00905596">
            <w:pPr>
              <w:jc w:val="right"/>
              <w:rPr>
                <w:sz w:val="22"/>
                <w:szCs w:val="22"/>
              </w:rPr>
            </w:pPr>
            <w:r w:rsidRPr="006057D5">
              <w:rPr>
                <w:sz w:val="22"/>
                <w:szCs w:val="22"/>
              </w:rPr>
              <w:t>200</w:t>
            </w:r>
          </w:p>
        </w:tc>
        <w:tc>
          <w:tcPr>
            <w:tcW w:w="283" w:type="dxa"/>
            <w:tcBorders>
              <w:top w:val="nil"/>
              <w:left w:val="nil"/>
              <w:bottom w:val="single" w:sz="4" w:space="0" w:color="auto"/>
              <w:right w:val="nil"/>
            </w:tcBorders>
            <w:vAlign w:val="bottom"/>
          </w:tcPr>
          <w:p w14:paraId="1F84682B" w14:textId="77777777" w:rsidR="007603A5" w:rsidRPr="006057D5" w:rsidRDefault="007603A5" w:rsidP="00905596">
            <w:pPr>
              <w:rPr>
                <w:sz w:val="22"/>
                <w:szCs w:val="22"/>
              </w:rPr>
            </w:pPr>
          </w:p>
        </w:tc>
        <w:tc>
          <w:tcPr>
            <w:tcW w:w="425" w:type="dxa"/>
            <w:gridSpan w:val="2"/>
            <w:tcBorders>
              <w:top w:val="nil"/>
              <w:left w:val="nil"/>
              <w:bottom w:val="nil"/>
              <w:right w:val="nil"/>
            </w:tcBorders>
            <w:vAlign w:val="bottom"/>
          </w:tcPr>
          <w:p w14:paraId="359CFDE2" w14:textId="77777777" w:rsidR="007603A5" w:rsidRPr="006057D5" w:rsidRDefault="007603A5" w:rsidP="00905596">
            <w:pPr>
              <w:ind w:left="57"/>
              <w:rPr>
                <w:sz w:val="22"/>
                <w:szCs w:val="22"/>
              </w:rPr>
            </w:pPr>
            <w:r w:rsidRPr="006057D5">
              <w:rPr>
                <w:sz w:val="22"/>
                <w:szCs w:val="22"/>
              </w:rPr>
              <w:t>г.</w:t>
            </w:r>
          </w:p>
        </w:tc>
      </w:tr>
      <w:tr w:rsidR="007603A5" w:rsidRPr="006057D5" w14:paraId="034BB3BF" w14:textId="77777777" w:rsidTr="00905596">
        <w:trPr>
          <w:gridAfter w:val="11"/>
          <w:wAfter w:w="5614" w:type="dxa"/>
        </w:trPr>
        <w:tc>
          <w:tcPr>
            <w:tcW w:w="510" w:type="dxa"/>
            <w:tcBorders>
              <w:top w:val="nil"/>
              <w:left w:val="nil"/>
              <w:bottom w:val="nil"/>
              <w:right w:val="nil"/>
            </w:tcBorders>
            <w:vAlign w:val="bottom"/>
          </w:tcPr>
          <w:p w14:paraId="2959D203" w14:textId="77777777" w:rsidR="007603A5" w:rsidRPr="006057D5" w:rsidRDefault="007603A5" w:rsidP="00905596">
            <w:pPr>
              <w:rPr>
                <w:sz w:val="22"/>
                <w:szCs w:val="22"/>
              </w:rPr>
            </w:pPr>
            <w:r w:rsidRPr="006057D5">
              <w:rPr>
                <w:sz w:val="22"/>
                <w:szCs w:val="22"/>
              </w:rPr>
              <w:t>по “</w:t>
            </w:r>
          </w:p>
        </w:tc>
        <w:tc>
          <w:tcPr>
            <w:tcW w:w="567" w:type="dxa"/>
            <w:tcBorders>
              <w:top w:val="nil"/>
              <w:left w:val="nil"/>
              <w:bottom w:val="single" w:sz="4" w:space="0" w:color="auto"/>
              <w:right w:val="nil"/>
            </w:tcBorders>
            <w:vAlign w:val="bottom"/>
          </w:tcPr>
          <w:p w14:paraId="75DA9281"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5D3361C3" w14:textId="77777777" w:rsidR="007603A5" w:rsidRPr="006057D5" w:rsidRDefault="007603A5" w:rsidP="00905596">
            <w:pPr>
              <w:rPr>
                <w:sz w:val="22"/>
                <w:szCs w:val="22"/>
              </w:rPr>
            </w:pPr>
            <w:r w:rsidRPr="006057D5">
              <w:rPr>
                <w:sz w:val="22"/>
                <w:szCs w:val="22"/>
              </w:rPr>
              <w:t>”</w:t>
            </w:r>
          </w:p>
        </w:tc>
        <w:tc>
          <w:tcPr>
            <w:tcW w:w="1928" w:type="dxa"/>
            <w:tcBorders>
              <w:top w:val="nil"/>
              <w:left w:val="nil"/>
              <w:bottom w:val="single" w:sz="4" w:space="0" w:color="auto"/>
              <w:right w:val="nil"/>
            </w:tcBorders>
            <w:vAlign w:val="bottom"/>
          </w:tcPr>
          <w:p w14:paraId="173A5C45" w14:textId="77777777" w:rsidR="007603A5" w:rsidRPr="006057D5" w:rsidRDefault="007603A5" w:rsidP="00905596">
            <w:pPr>
              <w:jc w:val="center"/>
              <w:rPr>
                <w:sz w:val="22"/>
                <w:szCs w:val="22"/>
              </w:rPr>
            </w:pPr>
          </w:p>
        </w:tc>
        <w:tc>
          <w:tcPr>
            <w:tcW w:w="537" w:type="dxa"/>
            <w:tcBorders>
              <w:top w:val="nil"/>
              <w:left w:val="nil"/>
              <w:bottom w:val="nil"/>
              <w:right w:val="nil"/>
            </w:tcBorders>
            <w:vAlign w:val="bottom"/>
          </w:tcPr>
          <w:p w14:paraId="34F28228" w14:textId="77777777" w:rsidR="007603A5" w:rsidRPr="006057D5" w:rsidRDefault="007603A5" w:rsidP="00905596">
            <w:pPr>
              <w:jc w:val="right"/>
              <w:rPr>
                <w:sz w:val="22"/>
                <w:szCs w:val="22"/>
              </w:rPr>
            </w:pPr>
            <w:r w:rsidRPr="006057D5">
              <w:rPr>
                <w:sz w:val="22"/>
                <w:szCs w:val="22"/>
              </w:rPr>
              <w:t>200</w:t>
            </w:r>
          </w:p>
        </w:tc>
        <w:tc>
          <w:tcPr>
            <w:tcW w:w="283" w:type="dxa"/>
            <w:tcBorders>
              <w:top w:val="nil"/>
              <w:left w:val="nil"/>
              <w:bottom w:val="single" w:sz="4" w:space="0" w:color="auto"/>
              <w:right w:val="nil"/>
            </w:tcBorders>
            <w:vAlign w:val="bottom"/>
          </w:tcPr>
          <w:p w14:paraId="5678101F" w14:textId="77777777" w:rsidR="007603A5" w:rsidRPr="006057D5" w:rsidRDefault="007603A5" w:rsidP="00905596">
            <w:pPr>
              <w:rPr>
                <w:sz w:val="22"/>
                <w:szCs w:val="22"/>
              </w:rPr>
            </w:pPr>
          </w:p>
        </w:tc>
        <w:tc>
          <w:tcPr>
            <w:tcW w:w="425" w:type="dxa"/>
            <w:tcBorders>
              <w:top w:val="nil"/>
              <w:left w:val="nil"/>
              <w:bottom w:val="nil"/>
              <w:right w:val="nil"/>
            </w:tcBorders>
            <w:vAlign w:val="bottom"/>
          </w:tcPr>
          <w:p w14:paraId="570F5C10" w14:textId="77777777" w:rsidR="007603A5" w:rsidRPr="006057D5" w:rsidRDefault="007603A5" w:rsidP="00905596">
            <w:pPr>
              <w:ind w:left="57"/>
              <w:rPr>
                <w:sz w:val="22"/>
                <w:szCs w:val="22"/>
              </w:rPr>
            </w:pPr>
            <w:r w:rsidRPr="006057D5">
              <w:rPr>
                <w:sz w:val="22"/>
                <w:szCs w:val="22"/>
              </w:rPr>
              <w:t>г.</w:t>
            </w:r>
          </w:p>
        </w:tc>
      </w:tr>
      <w:tr w:rsidR="007603A5" w:rsidRPr="006057D5" w14:paraId="4AC747B9" w14:textId="77777777" w:rsidTr="00905596">
        <w:trPr>
          <w:gridAfter w:val="1"/>
          <w:wAfter w:w="196" w:type="dxa"/>
        </w:trPr>
        <w:tc>
          <w:tcPr>
            <w:tcW w:w="6180" w:type="dxa"/>
            <w:gridSpan w:val="9"/>
            <w:tcBorders>
              <w:top w:val="nil"/>
              <w:left w:val="nil"/>
              <w:bottom w:val="nil"/>
              <w:right w:val="nil"/>
            </w:tcBorders>
            <w:vAlign w:val="bottom"/>
          </w:tcPr>
          <w:p w14:paraId="0A3B6960" w14:textId="77777777" w:rsidR="007603A5" w:rsidRPr="006057D5" w:rsidRDefault="007603A5" w:rsidP="00905596">
            <w:pPr>
              <w:ind w:firstLine="567"/>
              <w:rPr>
                <w:sz w:val="22"/>
                <w:szCs w:val="22"/>
              </w:rPr>
            </w:pPr>
            <w:r w:rsidRPr="006057D5">
              <w:rPr>
                <w:sz w:val="22"/>
                <w:szCs w:val="22"/>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14:paraId="24464A31" w14:textId="77777777" w:rsidR="007603A5" w:rsidRPr="006057D5" w:rsidRDefault="007603A5" w:rsidP="00905596">
            <w:pPr>
              <w:jc w:val="center"/>
              <w:rPr>
                <w:sz w:val="22"/>
                <w:szCs w:val="22"/>
              </w:rPr>
            </w:pPr>
          </w:p>
        </w:tc>
        <w:tc>
          <w:tcPr>
            <w:tcW w:w="480" w:type="dxa"/>
            <w:tcBorders>
              <w:top w:val="nil"/>
              <w:left w:val="nil"/>
              <w:bottom w:val="nil"/>
              <w:right w:val="nil"/>
            </w:tcBorders>
            <w:vAlign w:val="bottom"/>
          </w:tcPr>
          <w:p w14:paraId="3798FAC1" w14:textId="77777777" w:rsidR="007603A5" w:rsidRPr="006057D5" w:rsidRDefault="007603A5" w:rsidP="00905596">
            <w:pPr>
              <w:jc w:val="center"/>
              <w:rPr>
                <w:sz w:val="22"/>
                <w:szCs w:val="22"/>
              </w:rPr>
            </w:pPr>
            <w:r w:rsidRPr="006057D5">
              <w:rPr>
                <w:sz w:val="22"/>
                <w:szCs w:val="22"/>
              </w:rPr>
              <w:t>по</w:t>
            </w:r>
          </w:p>
        </w:tc>
        <w:tc>
          <w:tcPr>
            <w:tcW w:w="1646" w:type="dxa"/>
            <w:gridSpan w:val="4"/>
            <w:tcBorders>
              <w:top w:val="nil"/>
              <w:left w:val="nil"/>
              <w:bottom w:val="single" w:sz="4" w:space="0" w:color="auto"/>
              <w:right w:val="nil"/>
            </w:tcBorders>
            <w:vAlign w:val="bottom"/>
          </w:tcPr>
          <w:p w14:paraId="02D89B37" w14:textId="77777777" w:rsidR="007603A5" w:rsidRPr="006057D5" w:rsidRDefault="007603A5" w:rsidP="00905596">
            <w:pPr>
              <w:jc w:val="center"/>
              <w:rPr>
                <w:sz w:val="22"/>
                <w:szCs w:val="22"/>
              </w:rPr>
            </w:pPr>
          </w:p>
        </w:tc>
      </w:tr>
    </w:tbl>
    <w:p w14:paraId="5A176DA2" w14:textId="77777777" w:rsidR="007603A5" w:rsidRPr="006057D5" w:rsidRDefault="007603A5" w:rsidP="007603A5">
      <w:pPr>
        <w:tabs>
          <w:tab w:val="center" w:pos="2127"/>
          <w:tab w:val="left" w:pos="3544"/>
        </w:tabs>
        <w:rPr>
          <w:sz w:val="22"/>
          <w:szCs w:val="22"/>
        </w:rPr>
      </w:pPr>
      <w:r w:rsidRPr="006057D5">
        <w:rPr>
          <w:sz w:val="22"/>
          <w:szCs w:val="22"/>
        </w:rPr>
        <w:t xml:space="preserve">часов в  </w:t>
      </w:r>
      <w:r w:rsidRPr="006057D5">
        <w:rPr>
          <w:sz w:val="22"/>
          <w:szCs w:val="22"/>
        </w:rPr>
        <w:tab/>
      </w:r>
      <w:r w:rsidRPr="006057D5">
        <w:rPr>
          <w:sz w:val="22"/>
          <w:szCs w:val="22"/>
        </w:rPr>
        <w:tab/>
        <w:t>дни.</w:t>
      </w:r>
    </w:p>
    <w:p w14:paraId="4FD5C022" w14:textId="77777777" w:rsidR="007603A5" w:rsidRPr="006057D5" w:rsidRDefault="007603A5" w:rsidP="007603A5">
      <w:pPr>
        <w:pBdr>
          <w:top w:val="single" w:sz="4" w:space="1" w:color="auto"/>
        </w:pBdr>
        <w:ind w:left="851" w:right="6519"/>
        <w:rPr>
          <w:sz w:val="22"/>
          <w:szCs w:val="22"/>
        </w:rPr>
      </w:pPr>
    </w:p>
    <w:p w14:paraId="5638C1D9" w14:textId="77777777" w:rsidR="007603A5" w:rsidRPr="006057D5" w:rsidRDefault="007603A5" w:rsidP="007603A5">
      <w:pPr>
        <w:ind w:firstLine="567"/>
        <w:jc w:val="both"/>
        <w:rPr>
          <w:sz w:val="22"/>
          <w:szCs w:val="22"/>
        </w:rPr>
      </w:pPr>
      <w:r w:rsidRPr="006057D5">
        <w:rPr>
          <w:sz w:val="22"/>
          <w:szCs w:val="22"/>
        </w:rPr>
        <w:t>Обязуюсь:</w:t>
      </w:r>
    </w:p>
    <w:p w14:paraId="5A719871" w14:textId="77777777" w:rsidR="007603A5" w:rsidRPr="006057D5" w:rsidRDefault="007603A5" w:rsidP="007603A5">
      <w:pPr>
        <w:ind w:firstLine="567"/>
        <w:jc w:val="both"/>
        <w:rPr>
          <w:sz w:val="22"/>
          <w:szCs w:val="22"/>
        </w:rPr>
      </w:pPr>
      <w:r w:rsidRPr="006057D5">
        <w:rPr>
          <w:sz w:val="22"/>
          <w:szCs w:val="22"/>
        </w:rPr>
        <w:t>осуществить ремонтно-строительные работы в соответствии с проектом (проектной документацией);</w:t>
      </w:r>
    </w:p>
    <w:p w14:paraId="52F2157F" w14:textId="77777777" w:rsidR="007603A5" w:rsidRPr="006057D5" w:rsidRDefault="007603A5" w:rsidP="007603A5">
      <w:pPr>
        <w:ind w:firstLine="567"/>
        <w:jc w:val="both"/>
        <w:rPr>
          <w:sz w:val="22"/>
          <w:szCs w:val="22"/>
        </w:rPr>
      </w:pPr>
      <w:r w:rsidRPr="006057D5">
        <w:rPr>
          <w:sz w:val="22"/>
          <w:szCs w:val="22"/>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14:paraId="2C2F78F0" w14:textId="77777777" w:rsidR="007603A5" w:rsidRPr="006057D5" w:rsidRDefault="007603A5" w:rsidP="007603A5">
      <w:pPr>
        <w:ind w:firstLine="567"/>
        <w:jc w:val="both"/>
        <w:rPr>
          <w:sz w:val="22"/>
          <w:szCs w:val="22"/>
        </w:rPr>
      </w:pPr>
      <w:r w:rsidRPr="006057D5">
        <w:rPr>
          <w:sz w:val="22"/>
          <w:szCs w:val="22"/>
        </w:rPr>
        <w:t>осуществить работы в установленные сроки и с соблюдением согласованного режима проведения работ.</w:t>
      </w:r>
    </w:p>
    <w:p w14:paraId="343F53D3" w14:textId="065900BA" w:rsidR="007603A5" w:rsidRPr="006057D5" w:rsidRDefault="007603A5" w:rsidP="007603A5">
      <w:pPr>
        <w:ind w:firstLine="567"/>
        <w:jc w:val="both"/>
        <w:rPr>
          <w:sz w:val="22"/>
          <w:szCs w:val="22"/>
        </w:rPr>
      </w:pPr>
      <w:r w:rsidRPr="006057D5">
        <w:rPr>
          <w:sz w:val="22"/>
          <w:szCs w:val="22"/>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002164D3" w:rsidRPr="006057D5">
        <w:rPr>
          <w:sz w:val="22"/>
          <w:szCs w:val="22"/>
        </w:rPr>
        <w:t xml:space="preserve"> </w:t>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7603A5" w:rsidRPr="006057D5" w14:paraId="18DAF8D2" w14:textId="77777777" w:rsidTr="00905596">
        <w:tc>
          <w:tcPr>
            <w:tcW w:w="2495" w:type="dxa"/>
            <w:tcBorders>
              <w:top w:val="nil"/>
              <w:left w:val="nil"/>
              <w:bottom w:val="nil"/>
              <w:right w:val="nil"/>
            </w:tcBorders>
            <w:vAlign w:val="bottom"/>
          </w:tcPr>
          <w:p w14:paraId="7C7F87D0" w14:textId="77777777" w:rsidR="007603A5" w:rsidRPr="006057D5" w:rsidRDefault="007603A5" w:rsidP="00905596">
            <w:pPr>
              <w:rPr>
                <w:sz w:val="22"/>
                <w:szCs w:val="22"/>
              </w:rPr>
            </w:pPr>
            <w:r w:rsidRPr="006057D5">
              <w:rPr>
                <w:sz w:val="22"/>
                <w:szCs w:val="22"/>
              </w:rPr>
              <w:t>социального найма от “</w:t>
            </w:r>
          </w:p>
        </w:tc>
        <w:tc>
          <w:tcPr>
            <w:tcW w:w="510" w:type="dxa"/>
            <w:tcBorders>
              <w:top w:val="nil"/>
              <w:left w:val="nil"/>
              <w:bottom w:val="single" w:sz="4" w:space="0" w:color="auto"/>
              <w:right w:val="nil"/>
            </w:tcBorders>
            <w:vAlign w:val="bottom"/>
          </w:tcPr>
          <w:p w14:paraId="438A1F50" w14:textId="77777777" w:rsidR="007603A5" w:rsidRPr="006057D5" w:rsidRDefault="007603A5" w:rsidP="00905596">
            <w:pPr>
              <w:jc w:val="center"/>
              <w:rPr>
                <w:sz w:val="22"/>
                <w:szCs w:val="22"/>
              </w:rPr>
            </w:pPr>
          </w:p>
        </w:tc>
        <w:tc>
          <w:tcPr>
            <w:tcW w:w="284" w:type="dxa"/>
            <w:tcBorders>
              <w:top w:val="nil"/>
              <w:left w:val="nil"/>
              <w:bottom w:val="nil"/>
              <w:right w:val="nil"/>
            </w:tcBorders>
            <w:vAlign w:val="bottom"/>
          </w:tcPr>
          <w:p w14:paraId="24E01781" w14:textId="77777777" w:rsidR="007603A5" w:rsidRPr="006057D5" w:rsidRDefault="007603A5" w:rsidP="00905596">
            <w:pPr>
              <w:rPr>
                <w:sz w:val="22"/>
                <w:szCs w:val="22"/>
              </w:rPr>
            </w:pPr>
            <w:r w:rsidRPr="006057D5">
              <w:rPr>
                <w:sz w:val="22"/>
                <w:szCs w:val="22"/>
              </w:rPr>
              <w:t>”</w:t>
            </w:r>
          </w:p>
        </w:tc>
        <w:tc>
          <w:tcPr>
            <w:tcW w:w="1984" w:type="dxa"/>
            <w:tcBorders>
              <w:top w:val="nil"/>
              <w:left w:val="nil"/>
              <w:bottom w:val="single" w:sz="4" w:space="0" w:color="auto"/>
              <w:right w:val="nil"/>
            </w:tcBorders>
            <w:vAlign w:val="bottom"/>
          </w:tcPr>
          <w:p w14:paraId="43F288BA" w14:textId="77777777" w:rsidR="007603A5" w:rsidRPr="006057D5" w:rsidRDefault="007603A5" w:rsidP="00905596">
            <w:pPr>
              <w:jc w:val="center"/>
              <w:rPr>
                <w:sz w:val="22"/>
                <w:szCs w:val="22"/>
              </w:rPr>
            </w:pPr>
          </w:p>
        </w:tc>
        <w:tc>
          <w:tcPr>
            <w:tcW w:w="142" w:type="dxa"/>
            <w:tcBorders>
              <w:top w:val="nil"/>
              <w:left w:val="nil"/>
              <w:bottom w:val="nil"/>
              <w:right w:val="nil"/>
            </w:tcBorders>
            <w:vAlign w:val="bottom"/>
          </w:tcPr>
          <w:p w14:paraId="4A7431BE" w14:textId="77777777" w:rsidR="007603A5" w:rsidRPr="006057D5" w:rsidRDefault="007603A5" w:rsidP="00905596">
            <w:pPr>
              <w:rPr>
                <w:sz w:val="22"/>
                <w:szCs w:val="22"/>
              </w:rPr>
            </w:pPr>
          </w:p>
        </w:tc>
        <w:tc>
          <w:tcPr>
            <w:tcW w:w="850" w:type="dxa"/>
            <w:tcBorders>
              <w:top w:val="nil"/>
              <w:left w:val="nil"/>
              <w:bottom w:val="single" w:sz="4" w:space="0" w:color="auto"/>
              <w:right w:val="nil"/>
            </w:tcBorders>
            <w:vAlign w:val="bottom"/>
          </w:tcPr>
          <w:p w14:paraId="66A52E9F" w14:textId="77777777" w:rsidR="007603A5" w:rsidRPr="006057D5" w:rsidRDefault="007603A5" w:rsidP="00905596">
            <w:pPr>
              <w:jc w:val="center"/>
              <w:rPr>
                <w:sz w:val="22"/>
                <w:szCs w:val="22"/>
              </w:rPr>
            </w:pPr>
          </w:p>
        </w:tc>
        <w:tc>
          <w:tcPr>
            <w:tcW w:w="709" w:type="dxa"/>
            <w:tcBorders>
              <w:top w:val="nil"/>
              <w:left w:val="nil"/>
              <w:bottom w:val="nil"/>
              <w:right w:val="nil"/>
            </w:tcBorders>
            <w:vAlign w:val="bottom"/>
          </w:tcPr>
          <w:p w14:paraId="69FA797A" w14:textId="77777777" w:rsidR="007603A5" w:rsidRPr="006057D5" w:rsidRDefault="007603A5" w:rsidP="00905596">
            <w:pPr>
              <w:jc w:val="center"/>
              <w:rPr>
                <w:sz w:val="22"/>
                <w:szCs w:val="22"/>
              </w:rPr>
            </w:pPr>
            <w:r w:rsidRPr="006057D5">
              <w:rPr>
                <w:sz w:val="22"/>
                <w:szCs w:val="22"/>
              </w:rPr>
              <w:t>г. №</w:t>
            </w:r>
          </w:p>
        </w:tc>
        <w:tc>
          <w:tcPr>
            <w:tcW w:w="1276" w:type="dxa"/>
            <w:tcBorders>
              <w:top w:val="nil"/>
              <w:left w:val="nil"/>
              <w:bottom w:val="single" w:sz="4" w:space="0" w:color="auto"/>
              <w:right w:val="nil"/>
            </w:tcBorders>
            <w:vAlign w:val="bottom"/>
          </w:tcPr>
          <w:p w14:paraId="491336DB" w14:textId="77777777" w:rsidR="007603A5" w:rsidRPr="006057D5" w:rsidRDefault="007603A5" w:rsidP="00905596">
            <w:pPr>
              <w:jc w:val="center"/>
              <w:rPr>
                <w:sz w:val="22"/>
                <w:szCs w:val="22"/>
              </w:rPr>
            </w:pPr>
          </w:p>
        </w:tc>
        <w:tc>
          <w:tcPr>
            <w:tcW w:w="142" w:type="dxa"/>
            <w:tcBorders>
              <w:top w:val="nil"/>
              <w:left w:val="nil"/>
              <w:bottom w:val="nil"/>
              <w:right w:val="nil"/>
            </w:tcBorders>
            <w:vAlign w:val="bottom"/>
          </w:tcPr>
          <w:p w14:paraId="012C3ADE" w14:textId="77777777" w:rsidR="007603A5" w:rsidRPr="006057D5" w:rsidRDefault="007603A5" w:rsidP="00905596">
            <w:pPr>
              <w:rPr>
                <w:sz w:val="22"/>
                <w:szCs w:val="22"/>
              </w:rPr>
            </w:pPr>
            <w:r w:rsidRPr="006057D5">
              <w:rPr>
                <w:sz w:val="22"/>
                <w:szCs w:val="22"/>
              </w:rPr>
              <w:t>:</w:t>
            </w:r>
          </w:p>
        </w:tc>
      </w:tr>
    </w:tbl>
    <w:p w14:paraId="23883D2D" w14:textId="77777777" w:rsidR="007603A5" w:rsidRPr="006057D5" w:rsidRDefault="007603A5" w:rsidP="007603A5">
      <w:pPr>
        <w:spacing w:after="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7603A5" w:rsidRPr="006057D5" w14:paraId="1BDA1F09" w14:textId="77777777" w:rsidTr="00905596">
        <w:tc>
          <w:tcPr>
            <w:tcW w:w="595" w:type="dxa"/>
          </w:tcPr>
          <w:p w14:paraId="3C9F9EC2" w14:textId="77777777" w:rsidR="007603A5" w:rsidRPr="006057D5" w:rsidRDefault="007603A5" w:rsidP="00905596">
            <w:pPr>
              <w:jc w:val="center"/>
              <w:rPr>
                <w:sz w:val="22"/>
                <w:szCs w:val="22"/>
              </w:rPr>
            </w:pPr>
            <w:r w:rsidRPr="006057D5">
              <w:rPr>
                <w:sz w:val="22"/>
                <w:szCs w:val="22"/>
              </w:rPr>
              <w:t>№</w:t>
            </w:r>
            <w:r w:rsidRPr="006057D5">
              <w:rPr>
                <w:sz w:val="22"/>
                <w:szCs w:val="22"/>
              </w:rPr>
              <w:br/>
              <w:t>п/п</w:t>
            </w:r>
          </w:p>
        </w:tc>
        <w:tc>
          <w:tcPr>
            <w:tcW w:w="2977" w:type="dxa"/>
          </w:tcPr>
          <w:p w14:paraId="529A4B89" w14:textId="77777777" w:rsidR="007603A5" w:rsidRPr="006057D5" w:rsidRDefault="007603A5" w:rsidP="00905596">
            <w:pPr>
              <w:jc w:val="center"/>
              <w:rPr>
                <w:sz w:val="22"/>
                <w:szCs w:val="22"/>
              </w:rPr>
            </w:pPr>
            <w:r w:rsidRPr="006057D5">
              <w:rPr>
                <w:sz w:val="22"/>
                <w:szCs w:val="22"/>
              </w:rPr>
              <w:t>Фамилия, имя, отчество</w:t>
            </w:r>
          </w:p>
        </w:tc>
        <w:tc>
          <w:tcPr>
            <w:tcW w:w="2552" w:type="dxa"/>
          </w:tcPr>
          <w:p w14:paraId="04509AD8" w14:textId="77777777" w:rsidR="007603A5" w:rsidRPr="006057D5" w:rsidRDefault="007603A5" w:rsidP="00905596">
            <w:pPr>
              <w:jc w:val="center"/>
              <w:rPr>
                <w:sz w:val="22"/>
                <w:szCs w:val="22"/>
              </w:rPr>
            </w:pPr>
            <w:r w:rsidRPr="006057D5">
              <w:rPr>
                <w:sz w:val="22"/>
                <w:szCs w:val="22"/>
              </w:rPr>
              <w:t>Документ, удостоверяющий личность (серия, номер, кем и когда выдан)</w:t>
            </w:r>
          </w:p>
        </w:tc>
        <w:tc>
          <w:tcPr>
            <w:tcW w:w="1800" w:type="dxa"/>
          </w:tcPr>
          <w:p w14:paraId="2350FC4E" w14:textId="77777777" w:rsidR="007603A5" w:rsidRPr="006057D5" w:rsidRDefault="007603A5" w:rsidP="00905596">
            <w:pPr>
              <w:jc w:val="center"/>
              <w:rPr>
                <w:sz w:val="22"/>
                <w:szCs w:val="22"/>
              </w:rPr>
            </w:pPr>
            <w:r w:rsidRPr="006057D5">
              <w:rPr>
                <w:sz w:val="22"/>
                <w:szCs w:val="22"/>
              </w:rPr>
              <w:t>Подпись *</w:t>
            </w:r>
          </w:p>
        </w:tc>
        <w:tc>
          <w:tcPr>
            <w:tcW w:w="2027" w:type="dxa"/>
          </w:tcPr>
          <w:p w14:paraId="74EBF9C6" w14:textId="77777777" w:rsidR="007603A5" w:rsidRPr="006057D5" w:rsidRDefault="007603A5" w:rsidP="00905596">
            <w:pPr>
              <w:jc w:val="center"/>
              <w:rPr>
                <w:sz w:val="22"/>
                <w:szCs w:val="22"/>
              </w:rPr>
            </w:pPr>
            <w:r w:rsidRPr="006057D5">
              <w:rPr>
                <w:sz w:val="22"/>
                <w:szCs w:val="22"/>
              </w:rPr>
              <w:t>Отметка о нотариальном заверении подписей лиц</w:t>
            </w:r>
          </w:p>
        </w:tc>
      </w:tr>
      <w:tr w:rsidR="007603A5" w:rsidRPr="006057D5" w14:paraId="3FD72326" w14:textId="77777777" w:rsidTr="00905596">
        <w:tc>
          <w:tcPr>
            <w:tcW w:w="595" w:type="dxa"/>
            <w:vAlign w:val="bottom"/>
          </w:tcPr>
          <w:p w14:paraId="19E56AB9" w14:textId="77777777" w:rsidR="007603A5" w:rsidRPr="006057D5" w:rsidRDefault="007603A5" w:rsidP="00905596">
            <w:pPr>
              <w:jc w:val="center"/>
              <w:rPr>
                <w:sz w:val="22"/>
                <w:szCs w:val="22"/>
              </w:rPr>
            </w:pPr>
            <w:r w:rsidRPr="006057D5">
              <w:rPr>
                <w:sz w:val="22"/>
                <w:szCs w:val="22"/>
              </w:rPr>
              <w:t>1</w:t>
            </w:r>
          </w:p>
        </w:tc>
        <w:tc>
          <w:tcPr>
            <w:tcW w:w="2977" w:type="dxa"/>
            <w:vAlign w:val="bottom"/>
          </w:tcPr>
          <w:p w14:paraId="113BF581" w14:textId="77777777" w:rsidR="007603A5" w:rsidRPr="006057D5" w:rsidRDefault="007603A5" w:rsidP="00905596">
            <w:pPr>
              <w:jc w:val="center"/>
              <w:rPr>
                <w:sz w:val="22"/>
                <w:szCs w:val="22"/>
              </w:rPr>
            </w:pPr>
            <w:r w:rsidRPr="006057D5">
              <w:rPr>
                <w:sz w:val="22"/>
                <w:szCs w:val="22"/>
              </w:rPr>
              <w:t>2</w:t>
            </w:r>
          </w:p>
        </w:tc>
        <w:tc>
          <w:tcPr>
            <w:tcW w:w="2552" w:type="dxa"/>
            <w:vAlign w:val="bottom"/>
          </w:tcPr>
          <w:p w14:paraId="4446157A" w14:textId="77777777" w:rsidR="007603A5" w:rsidRPr="006057D5" w:rsidRDefault="007603A5" w:rsidP="00905596">
            <w:pPr>
              <w:jc w:val="center"/>
              <w:rPr>
                <w:sz w:val="22"/>
                <w:szCs w:val="22"/>
              </w:rPr>
            </w:pPr>
            <w:r w:rsidRPr="006057D5">
              <w:rPr>
                <w:sz w:val="22"/>
                <w:szCs w:val="22"/>
              </w:rPr>
              <w:t>3</w:t>
            </w:r>
          </w:p>
        </w:tc>
        <w:tc>
          <w:tcPr>
            <w:tcW w:w="1800" w:type="dxa"/>
            <w:vAlign w:val="bottom"/>
          </w:tcPr>
          <w:p w14:paraId="4FB2CB53" w14:textId="77777777" w:rsidR="007603A5" w:rsidRPr="006057D5" w:rsidRDefault="007603A5" w:rsidP="00905596">
            <w:pPr>
              <w:jc w:val="center"/>
              <w:rPr>
                <w:sz w:val="22"/>
                <w:szCs w:val="22"/>
              </w:rPr>
            </w:pPr>
            <w:r w:rsidRPr="006057D5">
              <w:rPr>
                <w:sz w:val="22"/>
                <w:szCs w:val="22"/>
              </w:rPr>
              <w:t>4</w:t>
            </w:r>
          </w:p>
        </w:tc>
        <w:tc>
          <w:tcPr>
            <w:tcW w:w="2027" w:type="dxa"/>
            <w:vAlign w:val="bottom"/>
          </w:tcPr>
          <w:p w14:paraId="192F1F79" w14:textId="77777777" w:rsidR="007603A5" w:rsidRPr="006057D5" w:rsidRDefault="007603A5" w:rsidP="00905596">
            <w:pPr>
              <w:jc w:val="center"/>
              <w:rPr>
                <w:sz w:val="22"/>
                <w:szCs w:val="22"/>
              </w:rPr>
            </w:pPr>
            <w:r w:rsidRPr="006057D5">
              <w:rPr>
                <w:sz w:val="22"/>
                <w:szCs w:val="22"/>
              </w:rPr>
              <w:t>5</w:t>
            </w:r>
          </w:p>
        </w:tc>
      </w:tr>
      <w:tr w:rsidR="007603A5" w:rsidRPr="006057D5" w14:paraId="11F0F12D" w14:textId="77777777" w:rsidTr="00905596">
        <w:tc>
          <w:tcPr>
            <w:tcW w:w="595" w:type="dxa"/>
          </w:tcPr>
          <w:p w14:paraId="3B6C3981" w14:textId="77777777" w:rsidR="007603A5" w:rsidRPr="006057D5" w:rsidRDefault="007603A5" w:rsidP="00905596">
            <w:pPr>
              <w:jc w:val="center"/>
              <w:rPr>
                <w:sz w:val="22"/>
                <w:szCs w:val="22"/>
              </w:rPr>
            </w:pPr>
          </w:p>
        </w:tc>
        <w:tc>
          <w:tcPr>
            <w:tcW w:w="2977" w:type="dxa"/>
          </w:tcPr>
          <w:p w14:paraId="41E6D564" w14:textId="77777777" w:rsidR="007603A5" w:rsidRPr="006057D5" w:rsidRDefault="007603A5" w:rsidP="00905596">
            <w:pPr>
              <w:rPr>
                <w:sz w:val="22"/>
                <w:szCs w:val="22"/>
              </w:rPr>
            </w:pPr>
          </w:p>
        </w:tc>
        <w:tc>
          <w:tcPr>
            <w:tcW w:w="2552" w:type="dxa"/>
          </w:tcPr>
          <w:p w14:paraId="4F953AC3" w14:textId="77777777" w:rsidR="007603A5" w:rsidRPr="006057D5" w:rsidRDefault="007603A5" w:rsidP="00905596">
            <w:pPr>
              <w:rPr>
                <w:sz w:val="22"/>
                <w:szCs w:val="22"/>
              </w:rPr>
            </w:pPr>
          </w:p>
        </w:tc>
        <w:tc>
          <w:tcPr>
            <w:tcW w:w="1800" w:type="dxa"/>
          </w:tcPr>
          <w:p w14:paraId="2AFC3816" w14:textId="77777777" w:rsidR="007603A5" w:rsidRPr="006057D5" w:rsidRDefault="007603A5" w:rsidP="00905596">
            <w:pPr>
              <w:jc w:val="center"/>
              <w:rPr>
                <w:sz w:val="22"/>
                <w:szCs w:val="22"/>
              </w:rPr>
            </w:pPr>
          </w:p>
        </w:tc>
        <w:tc>
          <w:tcPr>
            <w:tcW w:w="2027" w:type="dxa"/>
          </w:tcPr>
          <w:p w14:paraId="29007764" w14:textId="77777777" w:rsidR="007603A5" w:rsidRPr="006057D5" w:rsidRDefault="007603A5" w:rsidP="00905596">
            <w:pPr>
              <w:jc w:val="center"/>
              <w:rPr>
                <w:sz w:val="22"/>
                <w:szCs w:val="22"/>
              </w:rPr>
            </w:pPr>
          </w:p>
        </w:tc>
      </w:tr>
      <w:tr w:rsidR="007603A5" w:rsidRPr="006057D5" w14:paraId="2E0B2391" w14:textId="77777777" w:rsidTr="00905596">
        <w:tc>
          <w:tcPr>
            <w:tcW w:w="595" w:type="dxa"/>
          </w:tcPr>
          <w:p w14:paraId="63610783" w14:textId="77777777" w:rsidR="007603A5" w:rsidRPr="006057D5" w:rsidRDefault="007603A5" w:rsidP="00905596">
            <w:pPr>
              <w:jc w:val="center"/>
              <w:rPr>
                <w:sz w:val="22"/>
                <w:szCs w:val="22"/>
              </w:rPr>
            </w:pPr>
          </w:p>
        </w:tc>
        <w:tc>
          <w:tcPr>
            <w:tcW w:w="2977" w:type="dxa"/>
          </w:tcPr>
          <w:p w14:paraId="1C6A2753" w14:textId="77777777" w:rsidR="007603A5" w:rsidRPr="006057D5" w:rsidRDefault="007603A5" w:rsidP="00905596">
            <w:pPr>
              <w:rPr>
                <w:sz w:val="22"/>
                <w:szCs w:val="22"/>
              </w:rPr>
            </w:pPr>
          </w:p>
        </w:tc>
        <w:tc>
          <w:tcPr>
            <w:tcW w:w="2552" w:type="dxa"/>
          </w:tcPr>
          <w:p w14:paraId="2F7362DC" w14:textId="77777777" w:rsidR="007603A5" w:rsidRPr="006057D5" w:rsidRDefault="007603A5" w:rsidP="00905596">
            <w:pPr>
              <w:rPr>
                <w:sz w:val="22"/>
                <w:szCs w:val="22"/>
              </w:rPr>
            </w:pPr>
          </w:p>
        </w:tc>
        <w:tc>
          <w:tcPr>
            <w:tcW w:w="1800" w:type="dxa"/>
          </w:tcPr>
          <w:p w14:paraId="78A4653D" w14:textId="77777777" w:rsidR="007603A5" w:rsidRPr="006057D5" w:rsidRDefault="007603A5" w:rsidP="00905596">
            <w:pPr>
              <w:jc w:val="center"/>
              <w:rPr>
                <w:sz w:val="22"/>
                <w:szCs w:val="22"/>
              </w:rPr>
            </w:pPr>
          </w:p>
        </w:tc>
        <w:tc>
          <w:tcPr>
            <w:tcW w:w="2027" w:type="dxa"/>
          </w:tcPr>
          <w:p w14:paraId="55CCD4C3" w14:textId="77777777" w:rsidR="007603A5" w:rsidRPr="006057D5" w:rsidRDefault="007603A5" w:rsidP="00905596">
            <w:pPr>
              <w:jc w:val="center"/>
              <w:rPr>
                <w:sz w:val="22"/>
                <w:szCs w:val="22"/>
              </w:rPr>
            </w:pPr>
          </w:p>
        </w:tc>
      </w:tr>
      <w:tr w:rsidR="007603A5" w:rsidRPr="006057D5" w14:paraId="52F90A02" w14:textId="77777777" w:rsidTr="00905596">
        <w:tc>
          <w:tcPr>
            <w:tcW w:w="595" w:type="dxa"/>
          </w:tcPr>
          <w:p w14:paraId="7C604CA3" w14:textId="77777777" w:rsidR="007603A5" w:rsidRPr="006057D5" w:rsidRDefault="007603A5" w:rsidP="00905596">
            <w:pPr>
              <w:jc w:val="center"/>
              <w:rPr>
                <w:sz w:val="22"/>
                <w:szCs w:val="22"/>
              </w:rPr>
            </w:pPr>
          </w:p>
        </w:tc>
        <w:tc>
          <w:tcPr>
            <w:tcW w:w="2977" w:type="dxa"/>
          </w:tcPr>
          <w:p w14:paraId="1568F6B0" w14:textId="77777777" w:rsidR="007603A5" w:rsidRPr="006057D5" w:rsidRDefault="007603A5" w:rsidP="00905596">
            <w:pPr>
              <w:rPr>
                <w:sz w:val="22"/>
                <w:szCs w:val="22"/>
              </w:rPr>
            </w:pPr>
          </w:p>
        </w:tc>
        <w:tc>
          <w:tcPr>
            <w:tcW w:w="2552" w:type="dxa"/>
          </w:tcPr>
          <w:p w14:paraId="76CC7FF2" w14:textId="77777777" w:rsidR="007603A5" w:rsidRPr="006057D5" w:rsidRDefault="007603A5" w:rsidP="00905596">
            <w:pPr>
              <w:rPr>
                <w:sz w:val="22"/>
                <w:szCs w:val="22"/>
              </w:rPr>
            </w:pPr>
          </w:p>
        </w:tc>
        <w:tc>
          <w:tcPr>
            <w:tcW w:w="1800" w:type="dxa"/>
          </w:tcPr>
          <w:p w14:paraId="1E556818" w14:textId="77777777" w:rsidR="007603A5" w:rsidRPr="006057D5" w:rsidRDefault="007603A5" w:rsidP="00905596">
            <w:pPr>
              <w:jc w:val="center"/>
              <w:rPr>
                <w:sz w:val="22"/>
                <w:szCs w:val="22"/>
              </w:rPr>
            </w:pPr>
          </w:p>
        </w:tc>
        <w:tc>
          <w:tcPr>
            <w:tcW w:w="2027" w:type="dxa"/>
          </w:tcPr>
          <w:p w14:paraId="4D8719E3" w14:textId="77777777" w:rsidR="007603A5" w:rsidRPr="006057D5" w:rsidRDefault="007603A5" w:rsidP="00905596">
            <w:pPr>
              <w:jc w:val="center"/>
              <w:rPr>
                <w:sz w:val="22"/>
                <w:szCs w:val="22"/>
              </w:rPr>
            </w:pPr>
          </w:p>
        </w:tc>
      </w:tr>
    </w:tbl>
    <w:p w14:paraId="3701C1D3" w14:textId="77777777" w:rsidR="007603A5" w:rsidRPr="006057D5" w:rsidRDefault="007603A5" w:rsidP="007603A5">
      <w:pPr>
        <w:spacing w:before="240"/>
        <w:rPr>
          <w:sz w:val="22"/>
          <w:szCs w:val="22"/>
        </w:rPr>
      </w:pPr>
      <w:r w:rsidRPr="006057D5">
        <w:rPr>
          <w:sz w:val="22"/>
          <w:szCs w:val="22"/>
        </w:rPr>
        <w:t>________________</w:t>
      </w:r>
    </w:p>
    <w:p w14:paraId="59757FFC" w14:textId="0C5881C2" w:rsidR="007603A5" w:rsidRPr="006057D5" w:rsidRDefault="007603A5" w:rsidP="007603A5">
      <w:pPr>
        <w:ind w:firstLine="567"/>
        <w:jc w:val="both"/>
        <w:rPr>
          <w:sz w:val="22"/>
          <w:szCs w:val="22"/>
        </w:rPr>
      </w:pPr>
      <w:r w:rsidRPr="006057D5">
        <w:rPr>
          <w:sz w:val="22"/>
          <w:szCs w:val="22"/>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14:paraId="0BBBD991" w14:textId="77777777" w:rsidR="007603A5" w:rsidRPr="006057D5" w:rsidRDefault="007603A5" w:rsidP="007603A5">
      <w:pPr>
        <w:rPr>
          <w:sz w:val="22"/>
          <w:szCs w:val="22"/>
        </w:rPr>
      </w:pPr>
    </w:p>
    <w:p w14:paraId="40963C2F" w14:textId="77777777" w:rsidR="007603A5" w:rsidRPr="006057D5" w:rsidRDefault="007603A5" w:rsidP="007603A5">
      <w:pPr>
        <w:rPr>
          <w:sz w:val="22"/>
          <w:szCs w:val="22"/>
        </w:rPr>
      </w:pPr>
      <w:r w:rsidRPr="006057D5">
        <w:rPr>
          <w:sz w:val="22"/>
          <w:szCs w:val="22"/>
        </w:rPr>
        <w:t>К заявлению прилагаются следующие документы:</w:t>
      </w:r>
    </w:p>
    <w:p w14:paraId="5E8FACDE" w14:textId="77777777" w:rsidR="007603A5" w:rsidRPr="006057D5" w:rsidRDefault="007603A5" w:rsidP="007603A5">
      <w:pPr>
        <w:rPr>
          <w:sz w:val="22"/>
          <w:szCs w:val="22"/>
        </w:rPr>
      </w:pPr>
      <w:r w:rsidRPr="006057D5">
        <w:rPr>
          <w:sz w:val="22"/>
          <w:szCs w:val="22"/>
        </w:rPr>
        <w:t xml:space="preserve">1)  </w:t>
      </w:r>
    </w:p>
    <w:p w14:paraId="48E799AA" w14:textId="77777777" w:rsidR="007603A5" w:rsidRPr="006057D5" w:rsidRDefault="007603A5" w:rsidP="007603A5">
      <w:pPr>
        <w:pBdr>
          <w:top w:val="single" w:sz="4" w:space="1" w:color="auto"/>
        </w:pBdr>
        <w:ind w:left="284"/>
        <w:jc w:val="center"/>
        <w:rPr>
          <w:sz w:val="22"/>
          <w:szCs w:val="22"/>
        </w:rPr>
      </w:pPr>
      <w:r w:rsidRPr="006057D5">
        <w:rPr>
          <w:sz w:val="22"/>
          <w:szCs w:val="22"/>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7603A5" w:rsidRPr="006057D5" w14:paraId="6F57BA89" w14:textId="77777777" w:rsidTr="00905596">
        <w:tc>
          <w:tcPr>
            <w:tcW w:w="7399" w:type="dxa"/>
            <w:tcBorders>
              <w:top w:val="nil"/>
              <w:left w:val="nil"/>
              <w:bottom w:val="single" w:sz="4" w:space="0" w:color="auto"/>
              <w:right w:val="nil"/>
            </w:tcBorders>
            <w:vAlign w:val="bottom"/>
          </w:tcPr>
          <w:p w14:paraId="77FEE080" w14:textId="77777777" w:rsidR="007603A5" w:rsidRPr="006057D5" w:rsidRDefault="007603A5" w:rsidP="00905596">
            <w:pPr>
              <w:jc w:val="center"/>
              <w:rPr>
                <w:sz w:val="22"/>
                <w:szCs w:val="22"/>
              </w:rPr>
            </w:pPr>
          </w:p>
        </w:tc>
        <w:tc>
          <w:tcPr>
            <w:tcW w:w="426" w:type="dxa"/>
            <w:tcBorders>
              <w:top w:val="nil"/>
              <w:left w:val="nil"/>
              <w:bottom w:val="nil"/>
              <w:right w:val="nil"/>
            </w:tcBorders>
            <w:vAlign w:val="bottom"/>
          </w:tcPr>
          <w:p w14:paraId="07F7953A" w14:textId="77777777" w:rsidR="007603A5" w:rsidRPr="006057D5" w:rsidRDefault="007603A5" w:rsidP="00905596">
            <w:pPr>
              <w:jc w:val="center"/>
              <w:rPr>
                <w:sz w:val="22"/>
                <w:szCs w:val="22"/>
              </w:rPr>
            </w:pPr>
            <w:r w:rsidRPr="006057D5">
              <w:rPr>
                <w:sz w:val="22"/>
                <w:szCs w:val="22"/>
              </w:rPr>
              <w:t>на</w:t>
            </w:r>
          </w:p>
        </w:tc>
        <w:tc>
          <w:tcPr>
            <w:tcW w:w="850" w:type="dxa"/>
            <w:tcBorders>
              <w:top w:val="nil"/>
              <w:left w:val="nil"/>
              <w:bottom w:val="single" w:sz="4" w:space="0" w:color="auto"/>
              <w:right w:val="nil"/>
            </w:tcBorders>
            <w:vAlign w:val="bottom"/>
          </w:tcPr>
          <w:p w14:paraId="402475F6" w14:textId="77777777" w:rsidR="007603A5" w:rsidRPr="006057D5" w:rsidRDefault="007603A5" w:rsidP="00905596">
            <w:pPr>
              <w:jc w:val="center"/>
              <w:rPr>
                <w:sz w:val="22"/>
                <w:szCs w:val="22"/>
              </w:rPr>
            </w:pPr>
          </w:p>
        </w:tc>
        <w:tc>
          <w:tcPr>
            <w:tcW w:w="992" w:type="dxa"/>
            <w:tcBorders>
              <w:top w:val="nil"/>
              <w:left w:val="nil"/>
              <w:bottom w:val="nil"/>
              <w:right w:val="nil"/>
            </w:tcBorders>
            <w:vAlign w:val="bottom"/>
          </w:tcPr>
          <w:p w14:paraId="51CE386E" w14:textId="77777777" w:rsidR="007603A5" w:rsidRPr="006057D5" w:rsidRDefault="007603A5" w:rsidP="00905596">
            <w:pPr>
              <w:ind w:left="57"/>
              <w:rPr>
                <w:sz w:val="22"/>
                <w:szCs w:val="22"/>
              </w:rPr>
            </w:pPr>
            <w:r w:rsidRPr="006057D5">
              <w:rPr>
                <w:sz w:val="22"/>
                <w:szCs w:val="22"/>
              </w:rPr>
              <w:t>листах;</w:t>
            </w:r>
          </w:p>
        </w:tc>
      </w:tr>
      <w:tr w:rsidR="007603A5" w:rsidRPr="006057D5" w14:paraId="1768D5E3" w14:textId="77777777" w:rsidTr="00905596">
        <w:tc>
          <w:tcPr>
            <w:tcW w:w="7399" w:type="dxa"/>
            <w:tcBorders>
              <w:top w:val="nil"/>
              <w:left w:val="nil"/>
              <w:bottom w:val="nil"/>
              <w:right w:val="nil"/>
            </w:tcBorders>
            <w:vAlign w:val="bottom"/>
          </w:tcPr>
          <w:p w14:paraId="139C0D2A" w14:textId="77777777" w:rsidR="007603A5" w:rsidRPr="006057D5" w:rsidRDefault="007603A5" w:rsidP="00905596">
            <w:pPr>
              <w:jc w:val="center"/>
              <w:rPr>
                <w:sz w:val="22"/>
                <w:szCs w:val="22"/>
              </w:rPr>
            </w:pPr>
            <w:r w:rsidRPr="006057D5">
              <w:rPr>
                <w:sz w:val="22"/>
                <w:szCs w:val="22"/>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14:paraId="64B1AD3E"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0F500B14" w14:textId="77777777" w:rsidR="007603A5" w:rsidRPr="006057D5" w:rsidRDefault="007603A5" w:rsidP="00905596">
            <w:pPr>
              <w:rPr>
                <w:sz w:val="22"/>
                <w:szCs w:val="22"/>
              </w:rPr>
            </w:pPr>
          </w:p>
        </w:tc>
        <w:tc>
          <w:tcPr>
            <w:tcW w:w="992" w:type="dxa"/>
            <w:tcBorders>
              <w:top w:val="nil"/>
              <w:left w:val="nil"/>
              <w:bottom w:val="nil"/>
              <w:right w:val="nil"/>
            </w:tcBorders>
            <w:vAlign w:val="bottom"/>
          </w:tcPr>
          <w:p w14:paraId="0CC5B2CB" w14:textId="77777777" w:rsidR="007603A5" w:rsidRPr="006057D5" w:rsidRDefault="007603A5" w:rsidP="00905596">
            <w:pPr>
              <w:rPr>
                <w:sz w:val="22"/>
                <w:szCs w:val="22"/>
              </w:rPr>
            </w:pPr>
          </w:p>
        </w:tc>
      </w:tr>
    </w:tbl>
    <w:p w14:paraId="2BE22B86" w14:textId="77777777" w:rsidR="007603A5" w:rsidRPr="006057D5" w:rsidRDefault="007603A5" w:rsidP="007603A5">
      <w:pPr>
        <w:tabs>
          <w:tab w:val="center" w:pos="1985"/>
          <w:tab w:val="left" w:pos="2552"/>
        </w:tabs>
        <w:jc w:val="both"/>
        <w:rPr>
          <w:sz w:val="22"/>
          <w:szCs w:val="22"/>
        </w:rPr>
      </w:pPr>
      <w:r w:rsidRPr="006057D5">
        <w:rPr>
          <w:sz w:val="22"/>
          <w:szCs w:val="22"/>
        </w:rPr>
        <w:t xml:space="preserve">2) проект (проектная документация) переустройства и (или) перепланировки жилого помещения на  </w:t>
      </w:r>
      <w:r w:rsidRPr="006057D5">
        <w:rPr>
          <w:sz w:val="22"/>
          <w:szCs w:val="22"/>
        </w:rPr>
        <w:tab/>
      </w:r>
      <w:r w:rsidRPr="006057D5">
        <w:rPr>
          <w:sz w:val="22"/>
          <w:szCs w:val="22"/>
        </w:rPr>
        <w:tab/>
        <w:t>листах;</w:t>
      </w:r>
    </w:p>
    <w:p w14:paraId="1EAC8727" w14:textId="77777777" w:rsidR="007603A5" w:rsidRPr="006057D5" w:rsidRDefault="007603A5" w:rsidP="007603A5">
      <w:pPr>
        <w:pBdr>
          <w:top w:val="single" w:sz="4" w:space="1" w:color="auto"/>
        </w:pBdr>
        <w:ind w:left="1560" w:right="7511"/>
        <w:rPr>
          <w:sz w:val="22"/>
          <w:szCs w:val="22"/>
        </w:rPr>
      </w:pPr>
    </w:p>
    <w:p w14:paraId="5BC9A3FB" w14:textId="77777777" w:rsidR="007603A5" w:rsidRPr="006057D5" w:rsidRDefault="007603A5" w:rsidP="007603A5">
      <w:pPr>
        <w:tabs>
          <w:tab w:val="center" w:pos="797"/>
          <w:tab w:val="left" w:pos="1276"/>
        </w:tabs>
        <w:jc w:val="both"/>
        <w:rPr>
          <w:sz w:val="22"/>
          <w:szCs w:val="22"/>
        </w:rPr>
      </w:pPr>
      <w:r w:rsidRPr="006057D5">
        <w:rPr>
          <w:sz w:val="22"/>
          <w:szCs w:val="22"/>
        </w:rPr>
        <w:t>3) технический паспорт переустраиваемого и (или) перепланируемого жилого помещения</w:t>
      </w:r>
      <w:r w:rsidRPr="006057D5">
        <w:rPr>
          <w:sz w:val="22"/>
          <w:szCs w:val="22"/>
        </w:rPr>
        <w:br/>
        <w:t xml:space="preserve">на  </w:t>
      </w:r>
      <w:r w:rsidRPr="006057D5">
        <w:rPr>
          <w:sz w:val="22"/>
          <w:szCs w:val="22"/>
        </w:rPr>
        <w:tab/>
      </w:r>
      <w:r w:rsidRPr="006057D5">
        <w:rPr>
          <w:sz w:val="22"/>
          <w:szCs w:val="22"/>
        </w:rPr>
        <w:tab/>
        <w:t>листах;</w:t>
      </w:r>
    </w:p>
    <w:p w14:paraId="61A4B297" w14:textId="77777777" w:rsidR="007603A5" w:rsidRPr="006057D5" w:rsidRDefault="007603A5" w:rsidP="007603A5">
      <w:pPr>
        <w:pBdr>
          <w:top w:val="single" w:sz="4" w:space="1" w:color="auto"/>
        </w:pBdr>
        <w:ind w:left="340" w:right="8761"/>
        <w:rPr>
          <w:sz w:val="22"/>
          <w:szCs w:val="22"/>
        </w:rPr>
      </w:pPr>
    </w:p>
    <w:p w14:paraId="066445F7" w14:textId="77777777" w:rsidR="007603A5" w:rsidRPr="006057D5" w:rsidRDefault="007603A5" w:rsidP="007603A5">
      <w:pPr>
        <w:tabs>
          <w:tab w:val="center" w:pos="4584"/>
          <w:tab w:val="left" w:pos="5103"/>
          <w:tab w:val="left" w:pos="5954"/>
        </w:tabs>
        <w:jc w:val="both"/>
        <w:rPr>
          <w:sz w:val="22"/>
          <w:szCs w:val="22"/>
        </w:rPr>
      </w:pPr>
      <w:r w:rsidRPr="006057D5">
        <w:rPr>
          <w:sz w:val="22"/>
          <w:szCs w:val="22"/>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6057D5">
        <w:rPr>
          <w:sz w:val="22"/>
          <w:szCs w:val="22"/>
        </w:rPr>
        <w:tab/>
      </w:r>
      <w:r w:rsidRPr="006057D5">
        <w:rPr>
          <w:sz w:val="22"/>
          <w:szCs w:val="22"/>
        </w:rPr>
        <w:tab/>
        <w:t>листах;</w:t>
      </w:r>
    </w:p>
    <w:p w14:paraId="4FDCD8EA" w14:textId="77777777" w:rsidR="007603A5" w:rsidRPr="006057D5" w:rsidRDefault="007603A5" w:rsidP="007603A5">
      <w:pPr>
        <w:pBdr>
          <w:top w:val="single" w:sz="4" w:space="1" w:color="auto"/>
        </w:pBdr>
        <w:ind w:left="4196" w:right="4905"/>
        <w:rPr>
          <w:sz w:val="22"/>
          <w:szCs w:val="22"/>
        </w:rPr>
      </w:pPr>
    </w:p>
    <w:p w14:paraId="667A6E16" w14:textId="77777777" w:rsidR="007603A5" w:rsidRPr="006057D5" w:rsidRDefault="007603A5" w:rsidP="007603A5">
      <w:pPr>
        <w:tabs>
          <w:tab w:val="center" w:pos="769"/>
          <w:tab w:val="left" w:pos="1276"/>
        </w:tabs>
        <w:jc w:val="both"/>
        <w:rPr>
          <w:sz w:val="22"/>
          <w:szCs w:val="22"/>
        </w:rPr>
      </w:pPr>
      <w:r w:rsidRPr="006057D5">
        <w:rPr>
          <w:sz w:val="22"/>
          <w:szCs w:val="22"/>
        </w:rPr>
        <w:t>5) документы, подтверждающие согласие временно отсутствующих членов семьи</w:t>
      </w:r>
      <w:r w:rsidRPr="006057D5">
        <w:rPr>
          <w:sz w:val="22"/>
          <w:szCs w:val="22"/>
        </w:rPr>
        <w:br/>
        <w:t>нанимателя на переустройство и (или) перепланировку жилого помещения,</w:t>
      </w:r>
      <w:r w:rsidRPr="006057D5">
        <w:rPr>
          <w:sz w:val="22"/>
          <w:szCs w:val="22"/>
        </w:rPr>
        <w:br/>
        <w:t xml:space="preserve">на  </w:t>
      </w:r>
      <w:r w:rsidRPr="006057D5">
        <w:rPr>
          <w:sz w:val="22"/>
          <w:szCs w:val="22"/>
        </w:rPr>
        <w:tab/>
      </w:r>
      <w:r w:rsidRPr="006057D5">
        <w:rPr>
          <w:sz w:val="22"/>
          <w:szCs w:val="22"/>
        </w:rPr>
        <w:tab/>
        <w:t>листах (при необходимости);</w:t>
      </w:r>
    </w:p>
    <w:p w14:paraId="01DE1D1C" w14:textId="77777777" w:rsidR="007603A5" w:rsidRPr="006057D5" w:rsidRDefault="007603A5" w:rsidP="007603A5">
      <w:pPr>
        <w:pBdr>
          <w:top w:val="single" w:sz="4" w:space="1" w:color="auto"/>
        </w:pBdr>
        <w:ind w:left="340" w:right="8761"/>
        <w:rPr>
          <w:sz w:val="22"/>
          <w:szCs w:val="22"/>
        </w:rPr>
      </w:pPr>
    </w:p>
    <w:p w14:paraId="410F69DA" w14:textId="77777777" w:rsidR="007603A5" w:rsidRPr="006057D5" w:rsidRDefault="007603A5" w:rsidP="007603A5">
      <w:pPr>
        <w:rPr>
          <w:sz w:val="22"/>
          <w:szCs w:val="22"/>
        </w:rPr>
      </w:pPr>
      <w:r w:rsidRPr="006057D5">
        <w:rPr>
          <w:sz w:val="22"/>
          <w:szCs w:val="22"/>
        </w:rPr>
        <w:t xml:space="preserve">6) иные документы:  </w:t>
      </w:r>
    </w:p>
    <w:p w14:paraId="075CB042" w14:textId="77777777" w:rsidR="007603A5" w:rsidRPr="006057D5" w:rsidRDefault="007603A5" w:rsidP="007603A5">
      <w:pPr>
        <w:pBdr>
          <w:top w:val="single" w:sz="4" w:space="1" w:color="auto"/>
        </w:pBdr>
        <w:ind w:left="2127"/>
        <w:jc w:val="center"/>
        <w:rPr>
          <w:sz w:val="22"/>
          <w:szCs w:val="22"/>
        </w:rPr>
      </w:pPr>
      <w:r w:rsidRPr="006057D5">
        <w:rPr>
          <w:sz w:val="22"/>
          <w:szCs w:val="22"/>
        </w:rPr>
        <w:t>(доверенности, выписки из уставов и др.)</w:t>
      </w:r>
    </w:p>
    <w:p w14:paraId="09E29937" w14:textId="77777777" w:rsidR="007603A5" w:rsidRPr="006057D5" w:rsidRDefault="007603A5" w:rsidP="007603A5">
      <w:pPr>
        <w:spacing w:before="240" w:after="120"/>
        <w:rPr>
          <w:sz w:val="22"/>
          <w:szCs w:val="22"/>
        </w:rPr>
      </w:pPr>
      <w:r w:rsidRPr="006057D5">
        <w:rPr>
          <w:sz w:val="22"/>
          <w:szCs w:val="22"/>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603A5" w:rsidRPr="006057D5" w14:paraId="7165B929" w14:textId="77777777" w:rsidTr="00905596">
        <w:tc>
          <w:tcPr>
            <w:tcW w:w="170" w:type="dxa"/>
            <w:tcBorders>
              <w:top w:val="nil"/>
              <w:left w:val="nil"/>
              <w:bottom w:val="nil"/>
              <w:right w:val="nil"/>
            </w:tcBorders>
            <w:vAlign w:val="bottom"/>
          </w:tcPr>
          <w:p w14:paraId="551C8029" w14:textId="77777777" w:rsidR="007603A5" w:rsidRPr="006057D5" w:rsidRDefault="007603A5" w:rsidP="00905596">
            <w:pPr>
              <w:rPr>
                <w:sz w:val="22"/>
                <w:szCs w:val="22"/>
              </w:rPr>
            </w:pPr>
            <w:r w:rsidRPr="006057D5">
              <w:rPr>
                <w:sz w:val="22"/>
                <w:szCs w:val="22"/>
              </w:rPr>
              <w:t>“</w:t>
            </w:r>
          </w:p>
        </w:tc>
        <w:tc>
          <w:tcPr>
            <w:tcW w:w="567" w:type="dxa"/>
            <w:tcBorders>
              <w:top w:val="nil"/>
              <w:left w:val="nil"/>
              <w:bottom w:val="single" w:sz="4" w:space="0" w:color="auto"/>
              <w:right w:val="nil"/>
            </w:tcBorders>
            <w:vAlign w:val="bottom"/>
          </w:tcPr>
          <w:p w14:paraId="416D930A" w14:textId="77777777" w:rsidR="007603A5" w:rsidRPr="006057D5" w:rsidRDefault="007603A5" w:rsidP="00905596">
            <w:pPr>
              <w:jc w:val="center"/>
              <w:rPr>
                <w:sz w:val="22"/>
                <w:szCs w:val="22"/>
              </w:rPr>
            </w:pPr>
          </w:p>
        </w:tc>
        <w:tc>
          <w:tcPr>
            <w:tcW w:w="284" w:type="dxa"/>
            <w:tcBorders>
              <w:top w:val="nil"/>
              <w:left w:val="nil"/>
              <w:bottom w:val="nil"/>
              <w:right w:val="nil"/>
            </w:tcBorders>
            <w:vAlign w:val="bottom"/>
          </w:tcPr>
          <w:p w14:paraId="23AEC0EC" w14:textId="77777777" w:rsidR="007603A5" w:rsidRPr="006057D5" w:rsidRDefault="007603A5" w:rsidP="00905596">
            <w:pPr>
              <w:rPr>
                <w:sz w:val="22"/>
                <w:szCs w:val="22"/>
              </w:rPr>
            </w:pPr>
            <w:r w:rsidRPr="006057D5">
              <w:rPr>
                <w:sz w:val="22"/>
                <w:szCs w:val="22"/>
              </w:rPr>
              <w:t>”</w:t>
            </w:r>
          </w:p>
        </w:tc>
        <w:tc>
          <w:tcPr>
            <w:tcW w:w="1842" w:type="dxa"/>
            <w:tcBorders>
              <w:top w:val="nil"/>
              <w:left w:val="nil"/>
              <w:bottom w:val="single" w:sz="4" w:space="0" w:color="auto"/>
              <w:right w:val="nil"/>
            </w:tcBorders>
            <w:vAlign w:val="bottom"/>
          </w:tcPr>
          <w:p w14:paraId="022BF2DB" w14:textId="77777777" w:rsidR="007603A5" w:rsidRPr="006057D5" w:rsidRDefault="007603A5" w:rsidP="00905596">
            <w:pPr>
              <w:jc w:val="center"/>
              <w:rPr>
                <w:sz w:val="22"/>
                <w:szCs w:val="22"/>
              </w:rPr>
            </w:pPr>
          </w:p>
        </w:tc>
        <w:tc>
          <w:tcPr>
            <w:tcW w:w="567" w:type="dxa"/>
            <w:tcBorders>
              <w:top w:val="nil"/>
              <w:left w:val="nil"/>
              <w:bottom w:val="nil"/>
              <w:right w:val="nil"/>
            </w:tcBorders>
            <w:vAlign w:val="bottom"/>
          </w:tcPr>
          <w:p w14:paraId="6B107C38" w14:textId="77777777" w:rsidR="007603A5" w:rsidRPr="006057D5" w:rsidRDefault="007603A5" w:rsidP="00905596">
            <w:pPr>
              <w:jc w:val="right"/>
              <w:rPr>
                <w:sz w:val="22"/>
                <w:szCs w:val="22"/>
              </w:rPr>
            </w:pPr>
            <w:r w:rsidRPr="006057D5">
              <w:rPr>
                <w:sz w:val="22"/>
                <w:szCs w:val="22"/>
              </w:rPr>
              <w:t>200</w:t>
            </w:r>
          </w:p>
        </w:tc>
        <w:tc>
          <w:tcPr>
            <w:tcW w:w="284" w:type="dxa"/>
            <w:tcBorders>
              <w:top w:val="nil"/>
              <w:left w:val="nil"/>
              <w:bottom w:val="single" w:sz="4" w:space="0" w:color="auto"/>
              <w:right w:val="nil"/>
            </w:tcBorders>
            <w:vAlign w:val="bottom"/>
          </w:tcPr>
          <w:p w14:paraId="727A672E"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5CD543C6" w14:textId="77777777" w:rsidR="007603A5" w:rsidRPr="006057D5" w:rsidRDefault="007603A5" w:rsidP="00905596">
            <w:pPr>
              <w:ind w:left="57"/>
              <w:rPr>
                <w:sz w:val="22"/>
                <w:szCs w:val="22"/>
              </w:rPr>
            </w:pPr>
            <w:r w:rsidRPr="006057D5">
              <w:rPr>
                <w:sz w:val="22"/>
                <w:szCs w:val="22"/>
              </w:rPr>
              <w:t>г.</w:t>
            </w:r>
          </w:p>
        </w:tc>
        <w:tc>
          <w:tcPr>
            <w:tcW w:w="1964" w:type="dxa"/>
            <w:tcBorders>
              <w:top w:val="nil"/>
              <w:left w:val="nil"/>
              <w:bottom w:val="single" w:sz="4" w:space="0" w:color="auto"/>
              <w:right w:val="nil"/>
            </w:tcBorders>
            <w:vAlign w:val="bottom"/>
          </w:tcPr>
          <w:p w14:paraId="7C95EAB4"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1E59EB30" w14:textId="77777777" w:rsidR="007603A5" w:rsidRPr="006057D5" w:rsidRDefault="007603A5" w:rsidP="00905596">
            <w:pPr>
              <w:rPr>
                <w:sz w:val="22"/>
                <w:szCs w:val="22"/>
              </w:rPr>
            </w:pPr>
          </w:p>
        </w:tc>
        <w:tc>
          <w:tcPr>
            <w:tcW w:w="3140" w:type="dxa"/>
            <w:tcBorders>
              <w:top w:val="nil"/>
              <w:left w:val="nil"/>
              <w:bottom w:val="single" w:sz="4" w:space="0" w:color="auto"/>
              <w:right w:val="nil"/>
            </w:tcBorders>
            <w:vAlign w:val="bottom"/>
          </w:tcPr>
          <w:p w14:paraId="7AA04436" w14:textId="77777777" w:rsidR="007603A5" w:rsidRPr="006057D5" w:rsidRDefault="007603A5" w:rsidP="00905596">
            <w:pPr>
              <w:jc w:val="center"/>
              <w:rPr>
                <w:sz w:val="22"/>
                <w:szCs w:val="22"/>
              </w:rPr>
            </w:pPr>
          </w:p>
        </w:tc>
      </w:tr>
      <w:tr w:rsidR="007603A5" w:rsidRPr="006057D5" w14:paraId="2D783F0A" w14:textId="77777777" w:rsidTr="00905596">
        <w:tc>
          <w:tcPr>
            <w:tcW w:w="170" w:type="dxa"/>
            <w:tcBorders>
              <w:top w:val="nil"/>
              <w:left w:val="nil"/>
              <w:bottom w:val="nil"/>
              <w:right w:val="nil"/>
            </w:tcBorders>
            <w:vAlign w:val="bottom"/>
          </w:tcPr>
          <w:p w14:paraId="667D4950" w14:textId="77777777" w:rsidR="007603A5" w:rsidRPr="006057D5" w:rsidRDefault="007603A5" w:rsidP="00905596">
            <w:pPr>
              <w:rPr>
                <w:sz w:val="22"/>
                <w:szCs w:val="22"/>
              </w:rPr>
            </w:pPr>
          </w:p>
        </w:tc>
        <w:tc>
          <w:tcPr>
            <w:tcW w:w="567" w:type="dxa"/>
            <w:tcBorders>
              <w:top w:val="nil"/>
              <w:left w:val="nil"/>
              <w:bottom w:val="nil"/>
              <w:right w:val="nil"/>
            </w:tcBorders>
            <w:vAlign w:val="bottom"/>
          </w:tcPr>
          <w:p w14:paraId="6F725FCC"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11D1F7DE" w14:textId="77777777" w:rsidR="007603A5" w:rsidRPr="006057D5" w:rsidRDefault="007603A5" w:rsidP="00905596">
            <w:pPr>
              <w:rPr>
                <w:sz w:val="22"/>
                <w:szCs w:val="22"/>
              </w:rPr>
            </w:pPr>
          </w:p>
        </w:tc>
        <w:tc>
          <w:tcPr>
            <w:tcW w:w="1842" w:type="dxa"/>
            <w:tcBorders>
              <w:top w:val="nil"/>
              <w:left w:val="nil"/>
              <w:bottom w:val="nil"/>
              <w:right w:val="nil"/>
            </w:tcBorders>
            <w:vAlign w:val="bottom"/>
          </w:tcPr>
          <w:p w14:paraId="3F1EC2B6" w14:textId="77777777" w:rsidR="007603A5" w:rsidRPr="006057D5" w:rsidRDefault="007603A5" w:rsidP="00905596">
            <w:pPr>
              <w:jc w:val="center"/>
              <w:rPr>
                <w:sz w:val="22"/>
                <w:szCs w:val="22"/>
              </w:rPr>
            </w:pPr>
            <w:r w:rsidRPr="006057D5">
              <w:rPr>
                <w:sz w:val="22"/>
                <w:szCs w:val="22"/>
              </w:rPr>
              <w:t>(дата)</w:t>
            </w:r>
          </w:p>
        </w:tc>
        <w:tc>
          <w:tcPr>
            <w:tcW w:w="567" w:type="dxa"/>
            <w:tcBorders>
              <w:top w:val="nil"/>
              <w:left w:val="nil"/>
              <w:bottom w:val="nil"/>
              <w:right w:val="nil"/>
            </w:tcBorders>
            <w:vAlign w:val="bottom"/>
          </w:tcPr>
          <w:p w14:paraId="1A208966"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6D43DA41"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5F18E566" w14:textId="77777777" w:rsidR="007603A5" w:rsidRPr="006057D5" w:rsidRDefault="007603A5" w:rsidP="00905596">
            <w:pPr>
              <w:rPr>
                <w:sz w:val="22"/>
                <w:szCs w:val="22"/>
              </w:rPr>
            </w:pPr>
          </w:p>
        </w:tc>
        <w:tc>
          <w:tcPr>
            <w:tcW w:w="1964" w:type="dxa"/>
            <w:tcBorders>
              <w:top w:val="nil"/>
              <w:left w:val="nil"/>
              <w:bottom w:val="nil"/>
              <w:right w:val="nil"/>
            </w:tcBorders>
            <w:vAlign w:val="bottom"/>
          </w:tcPr>
          <w:p w14:paraId="59256893" w14:textId="77777777" w:rsidR="007603A5" w:rsidRPr="006057D5" w:rsidRDefault="007603A5" w:rsidP="00905596">
            <w:pPr>
              <w:jc w:val="center"/>
              <w:rPr>
                <w:sz w:val="22"/>
                <w:szCs w:val="22"/>
              </w:rPr>
            </w:pPr>
            <w:r w:rsidRPr="006057D5">
              <w:rPr>
                <w:sz w:val="22"/>
                <w:szCs w:val="22"/>
              </w:rPr>
              <w:t>(подпись заявителя)</w:t>
            </w:r>
          </w:p>
        </w:tc>
        <w:tc>
          <w:tcPr>
            <w:tcW w:w="283" w:type="dxa"/>
            <w:tcBorders>
              <w:top w:val="nil"/>
              <w:left w:val="nil"/>
              <w:bottom w:val="nil"/>
              <w:right w:val="nil"/>
            </w:tcBorders>
            <w:vAlign w:val="bottom"/>
          </w:tcPr>
          <w:p w14:paraId="0B29A62C" w14:textId="77777777" w:rsidR="007603A5" w:rsidRPr="006057D5" w:rsidRDefault="007603A5" w:rsidP="00905596">
            <w:pPr>
              <w:rPr>
                <w:sz w:val="22"/>
                <w:szCs w:val="22"/>
              </w:rPr>
            </w:pPr>
          </w:p>
        </w:tc>
        <w:tc>
          <w:tcPr>
            <w:tcW w:w="3140" w:type="dxa"/>
            <w:tcBorders>
              <w:top w:val="nil"/>
              <w:left w:val="nil"/>
              <w:bottom w:val="nil"/>
              <w:right w:val="nil"/>
            </w:tcBorders>
            <w:vAlign w:val="bottom"/>
          </w:tcPr>
          <w:p w14:paraId="57D8A67F" w14:textId="77777777" w:rsidR="007603A5" w:rsidRPr="006057D5" w:rsidRDefault="007603A5" w:rsidP="00905596">
            <w:pPr>
              <w:jc w:val="center"/>
              <w:rPr>
                <w:sz w:val="22"/>
                <w:szCs w:val="22"/>
              </w:rPr>
            </w:pPr>
            <w:r w:rsidRPr="006057D5">
              <w:rPr>
                <w:sz w:val="22"/>
                <w:szCs w:val="22"/>
              </w:rPr>
              <w:t>(расшифровка подписи заявителя)</w:t>
            </w:r>
          </w:p>
        </w:tc>
      </w:tr>
    </w:tbl>
    <w:p w14:paraId="7917217F" w14:textId="77777777" w:rsidR="007603A5" w:rsidRPr="006057D5" w:rsidRDefault="007603A5" w:rsidP="007603A5">
      <w:pPr>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603A5" w:rsidRPr="006057D5" w14:paraId="4DF0946B" w14:textId="77777777" w:rsidTr="00905596">
        <w:tc>
          <w:tcPr>
            <w:tcW w:w="170" w:type="dxa"/>
            <w:tcBorders>
              <w:top w:val="nil"/>
              <w:left w:val="nil"/>
              <w:bottom w:val="nil"/>
              <w:right w:val="nil"/>
            </w:tcBorders>
            <w:vAlign w:val="bottom"/>
          </w:tcPr>
          <w:p w14:paraId="076CEE31" w14:textId="77777777" w:rsidR="007603A5" w:rsidRPr="006057D5" w:rsidRDefault="007603A5" w:rsidP="00905596">
            <w:pPr>
              <w:rPr>
                <w:sz w:val="22"/>
                <w:szCs w:val="22"/>
              </w:rPr>
            </w:pPr>
            <w:r w:rsidRPr="006057D5">
              <w:rPr>
                <w:sz w:val="22"/>
                <w:szCs w:val="22"/>
              </w:rPr>
              <w:t>“</w:t>
            </w:r>
          </w:p>
        </w:tc>
        <w:tc>
          <w:tcPr>
            <w:tcW w:w="567" w:type="dxa"/>
            <w:tcBorders>
              <w:top w:val="nil"/>
              <w:left w:val="nil"/>
              <w:bottom w:val="single" w:sz="4" w:space="0" w:color="auto"/>
              <w:right w:val="nil"/>
            </w:tcBorders>
            <w:vAlign w:val="bottom"/>
          </w:tcPr>
          <w:p w14:paraId="78FA7463" w14:textId="77777777" w:rsidR="007603A5" w:rsidRPr="006057D5" w:rsidRDefault="007603A5" w:rsidP="00905596">
            <w:pPr>
              <w:jc w:val="center"/>
              <w:rPr>
                <w:sz w:val="22"/>
                <w:szCs w:val="22"/>
              </w:rPr>
            </w:pPr>
          </w:p>
        </w:tc>
        <w:tc>
          <w:tcPr>
            <w:tcW w:w="284" w:type="dxa"/>
            <w:tcBorders>
              <w:top w:val="nil"/>
              <w:left w:val="nil"/>
              <w:bottom w:val="nil"/>
              <w:right w:val="nil"/>
            </w:tcBorders>
            <w:vAlign w:val="bottom"/>
          </w:tcPr>
          <w:p w14:paraId="3B4FE8B6" w14:textId="77777777" w:rsidR="007603A5" w:rsidRPr="006057D5" w:rsidRDefault="007603A5" w:rsidP="00905596">
            <w:pPr>
              <w:rPr>
                <w:sz w:val="22"/>
                <w:szCs w:val="22"/>
              </w:rPr>
            </w:pPr>
            <w:r w:rsidRPr="006057D5">
              <w:rPr>
                <w:sz w:val="22"/>
                <w:szCs w:val="22"/>
              </w:rPr>
              <w:t>”</w:t>
            </w:r>
          </w:p>
        </w:tc>
        <w:tc>
          <w:tcPr>
            <w:tcW w:w="1842" w:type="dxa"/>
            <w:tcBorders>
              <w:top w:val="nil"/>
              <w:left w:val="nil"/>
              <w:bottom w:val="single" w:sz="4" w:space="0" w:color="auto"/>
              <w:right w:val="nil"/>
            </w:tcBorders>
            <w:vAlign w:val="bottom"/>
          </w:tcPr>
          <w:p w14:paraId="039F5394" w14:textId="77777777" w:rsidR="007603A5" w:rsidRPr="006057D5" w:rsidRDefault="007603A5" w:rsidP="00905596">
            <w:pPr>
              <w:jc w:val="center"/>
              <w:rPr>
                <w:sz w:val="22"/>
                <w:szCs w:val="22"/>
              </w:rPr>
            </w:pPr>
          </w:p>
        </w:tc>
        <w:tc>
          <w:tcPr>
            <w:tcW w:w="567" w:type="dxa"/>
            <w:tcBorders>
              <w:top w:val="nil"/>
              <w:left w:val="nil"/>
              <w:bottom w:val="nil"/>
              <w:right w:val="nil"/>
            </w:tcBorders>
            <w:vAlign w:val="bottom"/>
          </w:tcPr>
          <w:p w14:paraId="125616DB" w14:textId="77777777" w:rsidR="007603A5" w:rsidRPr="006057D5" w:rsidRDefault="007603A5" w:rsidP="00905596">
            <w:pPr>
              <w:jc w:val="right"/>
              <w:rPr>
                <w:sz w:val="22"/>
                <w:szCs w:val="22"/>
              </w:rPr>
            </w:pPr>
            <w:r w:rsidRPr="006057D5">
              <w:rPr>
                <w:sz w:val="22"/>
                <w:szCs w:val="22"/>
              </w:rPr>
              <w:t>200</w:t>
            </w:r>
          </w:p>
        </w:tc>
        <w:tc>
          <w:tcPr>
            <w:tcW w:w="284" w:type="dxa"/>
            <w:tcBorders>
              <w:top w:val="nil"/>
              <w:left w:val="nil"/>
              <w:bottom w:val="single" w:sz="4" w:space="0" w:color="auto"/>
              <w:right w:val="nil"/>
            </w:tcBorders>
            <w:vAlign w:val="bottom"/>
          </w:tcPr>
          <w:p w14:paraId="0BB78AFB"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1B5B743C" w14:textId="77777777" w:rsidR="007603A5" w:rsidRPr="006057D5" w:rsidRDefault="007603A5" w:rsidP="00905596">
            <w:pPr>
              <w:ind w:left="57"/>
              <w:rPr>
                <w:sz w:val="22"/>
                <w:szCs w:val="22"/>
              </w:rPr>
            </w:pPr>
            <w:r w:rsidRPr="006057D5">
              <w:rPr>
                <w:sz w:val="22"/>
                <w:szCs w:val="22"/>
              </w:rPr>
              <w:t>г.</w:t>
            </w:r>
          </w:p>
        </w:tc>
        <w:tc>
          <w:tcPr>
            <w:tcW w:w="1964" w:type="dxa"/>
            <w:tcBorders>
              <w:top w:val="nil"/>
              <w:left w:val="nil"/>
              <w:bottom w:val="single" w:sz="4" w:space="0" w:color="auto"/>
              <w:right w:val="nil"/>
            </w:tcBorders>
            <w:vAlign w:val="bottom"/>
          </w:tcPr>
          <w:p w14:paraId="1E86EC5A"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39260845" w14:textId="77777777" w:rsidR="007603A5" w:rsidRPr="006057D5" w:rsidRDefault="007603A5" w:rsidP="00905596">
            <w:pPr>
              <w:rPr>
                <w:sz w:val="22"/>
                <w:szCs w:val="22"/>
              </w:rPr>
            </w:pPr>
          </w:p>
        </w:tc>
        <w:tc>
          <w:tcPr>
            <w:tcW w:w="3140" w:type="dxa"/>
            <w:tcBorders>
              <w:top w:val="nil"/>
              <w:left w:val="nil"/>
              <w:bottom w:val="single" w:sz="4" w:space="0" w:color="auto"/>
              <w:right w:val="nil"/>
            </w:tcBorders>
            <w:vAlign w:val="bottom"/>
          </w:tcPr>
          <w:p w14:paraId="0318152A" w14:textId="77777777" w:rsidR="007603A5" w:rsidRPr="006057D5" w:rsidRDefault="007603A5" w:rsidP="00905596">
            <w:pPr>
              <w:jc w:val="center"/>
              <w:rPr>
                <w:sz w:val="22"/>
                <w:szCs w:val="22"/>
              </w:rPr>
            </w:pPr>
          </w:p>
        </w:tc>
      </w:tr>
      <w:tr w:rsidR="007603A5" w:rsidRPr="006057D5" w14:paraId="47BEA82E" w14:textId="77777777" w:rsidTr="00905596">
        <w:tc>
          <w:tcPr>
            <w:tcW w:w="170" w:type="dxa"/>
            <w:tcBorders>
              <w:top w:val="nil"/>
              <w:left w:val="nil"/>
              <w:bottom w:val="nil"/>
              <w:right w:val="nil"/>
            </w:tcBorders>
            <w:vAlign w:val="bottom"/>
          </w:tcPr>
          <w:p w14:paraId="217AB480" w14:textId="77777777" w:rsidR="007603A5" w:rsidRPr="006057D5" w:rsidRDefault="007603A5" w:rsidP="00905596">
            <w:pPr>
              <w:rPr>
                <w:sz w:val="22"/>
                <w:szCs w:val="22"/>
              </w:rPr>
            </w:pPr>
          </w:p>
        </w:tc>
        <w:tc>
          <w:tcPr>
            <w:tcW w:w="567" w:type="dxa"/>
            <w:tcBorders>
              <w:top w:val="nil"/>
              <w:left w:val="nil"/>
              <w:bottom w:val="nil"/>
              <w:right w:val="nil"/>
            </w:tcBorders>
            <w:vAlign w:val="bottom"/>
          </w:tcPr>
          <w:p w14:paraId="7B6B64FE"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620E63F3" w14:textId="77777777" w:rsidR="007603A5" w:rsidRPr="006057D5" w:rsidRDefault="007603A5" w:rsidP="00905596">
            <w:pPr>
              <w:rPr>
                <w:sz w:val="22"/>
                <w:szCs w:val="22"/>
              </w:rPr>
            </w:pPr>
          </w:p>
        </w:tc>
        <w:tc>
          <w:tcPr>
            <w:tcW w:w="1842" w:type="dxa"/>
            <w:tcBorders>
              <w:top w:val="nil"/>
              <w:left w:val="nil"/>
              <w:bottom w:val="nil"/>
              <w:right w:val="nil"/>
            </w:tcBorders>
            <w:vAlign w:val="bottom"/>
          </w:tcPr>
          <w:p w14:paraId="5D1D4EE5" w14:textId="77777777" w:rsidR="007603A5" w:rsidRPr="006057D5" w:rsidRDefault="007603A5" w:rsidP="00905596">
            <w:pPr>
              <w:jc w:val="center"/>
              <w:rPr>
                <w:sz w:val="22"/>
                <w:szCs w:val="22"/>
              </w:rPr>
            </w:pPr>
            <w:r w:rsidRPr="006057D5">
              <w:rPr>
                <w:sz w:val="22"/>
                <w:szCs w:val="22"/>
              </w:rPr>
              <w:t>(дата)</w:t>
            </w:r>
          </w:p>
        </w:tc>
        <w:tc>
          <w:tcPr>
            <w:tcW w:w="567" w:type="dxa"/>
            <w:tcBorders>
              <w:top w:val="nil"/>
              <w:left w:val="nil"/>
              <w:bottom w:val="nil"/>
              <w:right w:val="nil"/>
            </w:tcBorders>
            <w:vAlign w:val="bottom"/>
          </w:tcPr>
          <w:p w14:paraId="48689D6E"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706C5090"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065B88B8" w14:textId="77777777" w:rsidR="007603A5" w:rsidRPr="006057D5" w:rsidRDefault="007603A5" w:rsidP="00905596">
            <w:pPr>
              <w:rPr>
                <w:sz w:val="22"/>
                <w:szCs w:val="22"/>
              </w:rPr>
            </w:pPr>
          </w:p>
        </w:tc>
        <w:tc>
          <w:tcPr>
            <w:tcW w:w="1964" w:type="dxa"/>
            <w:tcBorders>
              <w:top w:val="nil"/>
              <w:left w:val="nil"/>
              <w:bottom w:val="nil"/>
              <w:right w:val="nil"/>
            </w:tcBorders>
            <w:vAlign w:val="bottom"/>
          </w:tcPr>
          <w:p w14:paraId="0098BD9C" w14:textId="77777777" w:rsidR="007603A5" w:rsidRPr="006057D5" w:rsidRDefault="007603A5" w:rsidP="00905596">
            <w:pPr>
              <w:jc w:val="center"/>
              <w:rPr>
                <w:sz w:val="22"/>
                <w:szCs w:val="22"/>
              </w:rPr>
            </w:pPr>
            <w:r w:rsidRPr="006057D5">
              <w:rPr>
                <w:sz w:val="22"/>
                <w:szCs w:val="22"/>
              </w:rPr>
              <w:t>(подпись заявителя)</w:t>
            </w:r>
          </w:p>
        </w:tc>
        <w:tc>
          <w:tcPr>
            <w:tcW w:w="283" w:type="dxa"/>
            <w:tcBorders>
              <w:top w:val="nil"/>
              <w:left w:val="nil"/>
              <w:bottom w:val="nil"/>
              <w:right w:val="nil"/>
            </w:tcBorders>
            <w:vAlign w:val="bottom"/>
          </w:tcPr>
          <w:p w14:paraId="7EAEB713" w14:textId="77777777" w:rsidR="007603A5" w:rsidRPr="006057D5" w:rsidRDefault="007603A5" w:rsidP="00905596">
            <w:pPr>
              <w:rPr>
                <w:sz w:val="22"/>
                <w:szCs w:val="22"/>
              </w:rPr>
            </w:pPr>
          </w:p>
        </w:tc>
        <w:tc>
          <w:tcPr>
            <w:tcW w:w="3140" w:type="dxa"/>
            <w:tcBorders>
              <w:top w:val="nil"/>
              <w:left w:val="nil"/>
              <w:bottom w:val="nil"/>
              <w:right w:val="nil"/>
            </w:tcBorders>
            <w:vAlign w:val="bottom"/>
          </w:tcPr>
          <w:p w14:paraId="0FB256F5" w14:textId="77777777" w:rsidR="007603A5" w:rsidRPr="006057D5" w:rsidRDefault="007603A5" w:rsidP="00905596">
            <w:pPr>
              <w:jc w:val="center"/>
              <w:rPr>
                <w:sz w:val="22"/>
                <w:szCs w:val="22"/>
              </w:rPr>
            </w:pPr>
            <w:r w:rsidRPr="006057D5">
              <w:rPr>
                <w:sz w:val="22"/>
                <w:szCs w:val="22"/>
              </w:rPr>
              <w:t>(расшифровка подписи заявителя)</w:t>
            </w:r>
          </w:p>
        </w:tc>
      </w:tr>
    </w:tbl>
    <w:p w14:paraId="7846C8DF" w14:textId="77777777" w:rsidR="007603A5" w:rsidRPr="006057D5" w:rsidRDefault="007603A5" w:rsidP="007603A5">
      <w:pPr>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603A5" w:rsidRPr="006057D5" w14:paraId="54C3920A" w14:textId="77777777" w:rsidTr="00905596">
        <w:tc>
          <w:tcPr>
            <w:tcW w:w="170" w:type="dxa"/>
            <w:tcBorders>
              <w:top w:val="nil"/>
              <w:left w:val="nil"/>
              <w:bottom w:val="nil"/>
              <w:right w:val="nil"/>
            </w:tcBorders>
            <w:vAlign w:val="bottom"/>
          </w:tcPr>
          <w:p w14:paraId="4E94FCE3" w14:textId="77777777" w:rsidR="007603A5" w:rsidRPr="006057D5" w:rsidRDefault="007603A5" w:rsidP="00905596">
            <w:pPr>
              <w:rPr>
                <w:sz w:val="22"/>
                <w:szCs w:val="22"/>
              </w:rPr>
            </w:pPr>
            <w:r w:rsidRPr="006057D5">
              <w:rPr>
                <w:sz w:val="22"/>
                <w:szCs w:val="22"/>
              </w:rPr>
              <w:t>“</w:t>
            </w:r>
          </w:p>
        </w:tc>
        <w:tc>
          <w:tcPr>
            <w:tcW w:w="567" w:type="dxa"/>
            <w:tcBorders>
              <w:top w:val="nil"/>
              <w:left w:val="nil"/>
              <w:bottom w:val="single" w:sz="4" w:space="0" w:color="auto"/>
              <w:right w:val="nil"/>
            </w:tcBorders>
            <w:vAlign w:val="bottom"/>
          </w:tcPr>
          <w:p w14:paraId="44B65D44" w14:textId="77777777" w:rsidR="007603A5" w:rsidRPr="006057D5" w:rsidRDefault="007603A5" w:rsidP="00905596">
            <w:pPr>
              <w:jc w:val="center"/>
              <w:rPr>
                <w:sz w:val="22"/>
                <w:szCs w:val="22"/>
              </w:rPr>
            </w:pPr>
          </w:p>
        </w:tc>
        <w:tc>
          <w:tcPr>
            <w:tcW w:w="284" w:type="dxa"/>
            <w:tcBorders>
              <w:top w:val="nil"/>
              <w:left w:val="nil"/>
              <w:bottom w:val="nil"/>
              <w:right w:val="nil"/>
            </w:tcBorders>
            <w:vAlign w:val="bottom"/>
          </w:tcPr>
          <w:p w14:paraId="2324DA83" w14:textId="77777777" w:rsidR="007603A5" w:rsidRPr="006057D5" w:rsidRDefault="007603A5" w:rsidP="00905596">
            <w:pPr>
              <w:rPr>
                <w:sz w:val="22"/>
                <w:szCs w:val="22"/>
              </w:rPr>
            </w:pPr>
            <w:r w:rsidRPr="006057D5">
              <w:rPr>
                <w:sz w:val="22"/>
                <w:szCs w:val="22"/>
              </w:rPr>
              <w:t>”</w:t>
            </w:r>
          </w:p>
        </w:tc>
        <w:tc>
          <w:tcPr>
            <w:tcW w:w="1842" w:type="dxa"/>
            <w:tcBorders>
              <w:top w:val="nil"/>
              <w:left w:val="nil"/>
              <w:bottom w:val="single" w:sz="4" w:space="0" w:color="auto"/>
              <w:right w:val="nil"/>
            </w:tcBorders>
            <w:vAlign w:val="bottom"/>
          </w:tcPr>
          <w:p w14:paraId="57DFA124" w14:textId="77777777" w:rsidR="007603A5" w:rsidRPr="006057D5" w:rsidRDefault="007603A5" w:rsidP="00905596">
            <w:pPr>
              <w:jc w:val="center"/>
              <w:rPr>
                <w:sz w:val="22"/>
                <w:szCs w:val="22"/>
              </w:rPr>
            </w:pPr>
          </w:p>
        </w:tc>
        <w:tc>
          <w:tcPr>
            <w:tcW w:w="567" w:type="dxa"/>
            <w:tcBorders>
              <w:top w:val="nil"/>
              <w:left w:val="nil"/>
              <w:bottom w:val="nil"/>
              <w:right w:val="nil"/>
            </w:tcBorders>
            <w:vAlign w:val="bottom"/>
          </w:tcPr>
          <w:p w14:paraId="3935BBD8" w14:textId="77777777" w:rsidR="007603A5" w:rsidRPr="006057D5" w:rsidRDefault="007603A5" w:rsidP="00905596">
            <w:pPr>
              <w:jc w:val="right"/>
              <w:rPr>
                <w:sz w:val="22"/>
                <w:szCs w:val="22"/>
              </w:rPr>
            </w:pPr>
            <w:r w:rsidRPr="006057D5">
              <w:rPr>
                <w:sz w:val="22"/>
                <w:szCs w:val="22"/>
              </w:rPr>
              <w:t>200</w:t>
            </w:r>
          </w:p>
        </w:tc>
        <w:tc>
          <w:tcPr>
            <w:tcW w:w="284" w:type="dxa"/>
            <w:tcBorders>
              <w:top w:val="nil"/>
              <w:left w:val="nil"/>
              <w:bottom w:val="single" w:sz="4" w:space="0" w:color="auto"/>
              <w:right w:val="nil"/>
            </w:tcBorders>
            <w:vAlign w:val="bottom"/>
          </w:tcPr>
          <w:p w14:paraId="5D74182C"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49D02D7F" w14:textId="77777777" w:rsidR="007603A5" w:rsidRPr="006057D5" w:rsidRDefault="007603A5" w:rsidP="00905596">
            <w:pPr>
              <w:ind w:left="57"/>
              <w:rPr>
                <w:sz w:val="22"/>
                <w:szCs w:val="22"/>
              </w:rPr>
            </w:pPr>
            <w:r w:rsidRPr="006057D5">
              <w:rPr>
                <w:sz w:val="22"/>
                <w:szCs w:val="22"/>
              </w:rPr>
              <w:t>г.</w:t>
            </w:r>
          </w:p>
        </w:tc>
        <w:tc>
          <w:tcPr>
            <w:tcW w:w="1964" w:type="dxa"/>
            <w:tcBorders>
              <w:top w:val="nil"/>
              <w:left w:val="nil"/>
              <w:bottom w:val="single" w:sz="4" w:space="0" w:color="auto"/>
              <w:right w:val="nil"/>
            </w:tcBorders>
            <w:vAlign w:val="bottom"/>
          </w:tcPr>
          <w:p w14:paraId="526E2EFD"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680D6F2F" w14:textId="77777777" w:rsidR="007603A5" w:rsidRPr="006057D5" w:rsidRDefault="007603A5" w:rsidP="00905596">
            <w:pPr>
              <w:rPr>
                <w:sz w:val="22"/>
                <w:szCs w:val="22"/>
              </w:rPr>
            </w:pPr>
          </w:p>
        </w:tc>
        <w:tc>
          <w:tcPr>
            <w:tcW w:w="3140" w:type="dxa"/>
            <w:tcBorders>
              <w:top w:val="nil"/>
              <w:left w:val="nil"/>
              <w:bottom w:val="single" w:sz="4" w:space="0" w:color="auto"/>
              <w:right w:val="nil"/>
            </w:tcBorders>
            <w:vAlign w:val="bottom"/>
          </w:tcPr>
          <w:p w14:paraId="666F3EA8" w14:textId="77777777" w:rsidR="007603A5" w:rsidRPr="006057D5" w:rsidRDefault="007603A5" w:rsidP="00905596">
            <w:pPr>
              <w:jc w:val="center"/>
              <w:rPr>
                <w:sz w:val="22"/>
                <w:szCs w:val="22"/>
              </w:rPr>
            </w:pPr>
          </w:p>
        </w:tc>
      </w:tr>
      <w:tr w:rsidR="007603A5" w:rsidRPr="006057D5" w14:paraId="5AF47011" w14:textId="77777777" w:rsidTr="00905596">
        <w:tc>
          <w:tcPr>
            <w:tcW w:w="170" w:type="dxa"/>
            <w:tcBorders>
              <w:top w:val="nil"/>
              <w:left w:val="nil"/>
              <w:bottom w:val="nil"/>
              <w:right w:val="nil"/>
            </w:tcBorders>
            <w:vAlign w:val="bottom"/>
          </w:tcPr>
          <w:p w14:paraId="6DC66FC2" w14:textId="77777777" w:rsidR="007603A5" w:rsidRPr="006057D5" w:rsidRDefault="007603A5" w:rsidP="00905596">
            <w:pPr>
              <w:rPr>
                <w:sz w:val="22"/>
                <w:szCs w:val="22"/>
              </w:rPr>
            </w:pPr>
          </w:p>
        </w:tc>
        <w:tc>
          <w:tcPr>
            <w:tcW w:w="567" w:type="dxa"/>
            <w:tcBorders>
              <w:top w:val="nil"/>
              <w:left w:val="nil"/>
              <w:bottom w:val="nil"/>
              <w:right w:val="nil"/>
            </w:tcBorders>
            <w:vAlign w:val="bottom"/>
          </w:tcPr>
          <w:p w14:paraId="70BA556B"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376BD219" w14:textId="77777777" w:rsidR="007603A5" w:rsidRPr="006057D5" w:rsidRDefault="007603A5" w:rsidP="00905596">
            <w:pPr>
              <w:rPr>
                <w:sz w:val="22"/>
                <w:szCs w:val="22"/>
              </w:rPr>
            </w:pPr>
          </w:p>
        </w:tc>
        <w:tc>
          <w:tcPr>
            <w:tcW w:w="1842" w:type="dxa"/>
            <w:tcBorders>
              <w:top w:val="nil"/>
              <w:left w:val="nil"/>
              <w:bottom w:val="nil"/>
              <w:right w:val="nil"/>
            </w:tcBorders>
            <w:vAlign w:val="bottom"/>
          </w:tcPr>
          <w:p w14:paraId="3E67D609" w14:textId="77777777" w:rsidR="007603A5" w:rsidRPr="006057D5" w:rsidRDefault="007603A5" w:rsidP="00905596">
            <w:pPr>
              <w:jc w:val="center"/>
              <w:rPr>
                <w:sz w:val="22"/>
                <w:szCs w:val="22"/>
              </w:rPr>
            </w:pPr>
            <w:r w:rsidRPr="006057D5">
              <w:rPr>
                <w:sz w:val="22"/>
                <w:szCs w:val="22"/>
              </w:rPr>
              <w:t>(дата)</w:t>
            </w:r>
          </w:p>
        </w:tc>
        <w:tc>
          <w:tcPr>
            <w:tcW w:w="567" w:type="dxa"/>
            <w:tcBorders>
              <w:top w:val="nil"/>
              <w:left w:val="nil"/>
              <w:bottom w:val="nil"/>
              <w:right w:val="nil"/>
            </w:tcBorders>
            <w:vAlign w:val="bottom"/>
          </w:tcPr>
          <w:p w14:paraId="308ADFA7"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5AB2CEFA"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18BB2756" w14:textId="77777777" w:rsidR="007603A5" w:rsidRPr="006057D5" w:rsidRDefault="007603A5" w:rsidP="00905596">
            <w:pPr>
              <w:rPr>
                <w:sz w:val="22"/>
                <w:szCs w:val="22"/>
              </w:rPr>
            </w:pPr>
          </w:p>
        </w:tc>
        <w:tc>
          <w:tcPr>
            <w:tcW w:w="1964" w:type="dxa"/>
            <w:tcBorders>
              <w:top w:val="nil"/>
              <w:left w:val="nil"/>
              <w:bottom w:val="nil"/>
              <w:right w:val="nil"/>
            </w:tcBorders>
            <w:vAlign w:val="bottom"/>
          </w:tcPr>
          <w:p w14:paraId="5EE0D1E7" w14:textId="77777777" w:rsidR="007603A5" w:rsidRPr="006057D5" w:rsidRDefault="007603A5" w:rsidP="00905596">
            <w:pPr>
              <w:jc w:val="center"/>
              <w:rPr>
                <w:sz w:val="22"/>
                <w:szCs w:val="22"/>
              </w:rPr>
            </w:pPr>
            <w:r w:rsidRPr="006057D5">
              <w:rPr>
                <w:sz w:val="22"/>
                <w:szCs w:val="22"/>
              </w:rPr>
              <w:t>(подпись заявителя)</w:t>
            </w:r>
          </w:p>
        </w:tc>
        <w:tc>
          <w:tcPr>
            <w:tcW w:w="283" w:type="dxa"/>
            <w:tcBorders>
              <w:top w:val="nil"/>
              <w:left w:val="nil"/>
              <w:bottom w:val="nil"/>
              <w:right w:val="nil"/>
            </w:tcBorders>
            <w:vAlign w:val="bottom"/>
          </w:tcPr>
          <w:p w14:paraId="71E16594" w14:textId="77777777" w:rsidR="007603A5" w:rsidRPr="006057D5" w:rsidRDefault="007603A5" w:rsidP="00905596">
            <w:pPr>
              <w:rPr>
                <w:sz w:val="22"/>
                <w:szCs w:val="22"/>
              </w:rPr>
            </w:pPr>
          </w:p>
        </w:tc>
        <w:tc>
          <w:tcPr>
            <w:tcW w:w="3140" w:type="dxa"/>
            <w:tcBorders>
              <w:top w:val="nil"/>
              <w:left w:val="nil"/>
              <w:bottom w:val="nil"/>
              <w:right w:val="nil"/>
            </w:tcBorders>
            <w:vAlign w:val="bottom"/>
          </w:tcPr>
          <w:p w14:paraId="6F02D6B9" w14:textId="77777777" w:rsidR="007603A5" w:rsidRPr="006057D5" w:rsidRDefault="007603A5" w:rsidP="00905596">
            <w:pPr>
              <w:jc w:val="center"/>
              <w:rPr>
                <w:sz w:val="22"/>
                <w:szCs w:val="22"/>
              </w:rPr>
            </w:pPr>
            <w:r w:rsidRPr="006057D5">
              <w:rPr>
                <w:sz w:val="22"/>
                <w:szCs w:val="22"/>
              </w:rPr>
              <w:t>(расшифровка подписи заявителя)</w:t>
            </w:r>
          </w:p>
        </w:tc>
      </w:tr>
    </w:tbl>
    <w:p w14:paraId="6E7C1590" w14:textId="77777777" w:rsidR="007603A5" w:rsidRPr="006057D5" w:rsidRDefault="007603A5" w:rsidP="007603A5">
      <w:pPr>
        <w:rPr>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7603A5" w:rsidRPr="006057D5" w14:paraId="2542A607" w14:textId="77777777" w:rsidTr="00905596">
        <w:tc>
          <w:tcPr>
            <w:tcW w:w="170" w:type="dxa"/>
            <w:tcBorders>
              <w:top w:val="nil"/>
              <w:left w:val="nil"/>
              <w:bottom w:val="nil"/>
              <w:right w:val="nil"/>
            </w:tcBorders>
            <w:vAlign w:val="bottom"/>
          </w:tcPr>
          <w:p w14:paraId="295429E7" w14:textId="77777777" w:rsidR="007603A5" w:rsidRPr="006057D5" w:rsidRDefault="007603A5" w:rsidP="00905596">
            <w:pPr>
              <w:rPr>
                <w:sz w:val="22"/>
                <w:szCs w:val="22"/>
              </w:rPr>
            </w:pPr>
            <w:r w:rsidRPr="006057D5">
              <w:rPr>
                <w:sz w:val="22"/>
                <w:szCs w:val="22"/>
              </w:rPr>
              <w:t>“</w:t>
            </w:r>
          </w:p>
        </w:tc>
        <w:tc>
          <w:tcPr>
            <w:tcW w:w="567" w:type="dxa"/>
            <w:tcBorders>
              <w:top w:val="nil"/>
              <w:left w:val="nil"/>
              <w:bottom w:val="single" w:sz="4" w:space="0" w:color="auto"/>
              <w:right w:val="nil"/>
            </w:tcBorders>
            <w:vAlign w:val="bottom"/>
          </w:tcPr>
          <w:p w14:paraId="1CD84EAC" w14:textId="77777777" w:rsidR="007603A5" w:rsidRPr="006057D5" w:rsidRDefault="007603A5" w:rsidP="00905596">
            <w:pPr>
              <w:jc w:val="center"/>
              <w:rPr>
                <w:sz w:val="22"/>
                <w:szCs w:val="22"/>
              </w:rPr>
            </w:pPr>
          </w:p>
        </w:tc>
        <w:tc>
          <w:tcPr>
            <w:tcW w:w="284" w:type="dxa"/>
            <w:tcBorders>
              <w:top w:val="nil"/>
              <w:left w:val="nil"/>
              <w:bottom w:val="nil"/>
              <w:right w:val="nil"/>
            </w:tcBorders>
            <w:vAlign w:val="bottom"/>
          </w:tcPr>
          <w:p w14:paraId="314EE876" w14:textId="77777777" w:rsidR="007603A5" w:rsidRPr="006057D5" w:rsidRDefault="007603A5" w:rsidP="00905596">
            <w:pPr>
              <w:rPr>
                <w:sz w:val="22"/>
                <w:szCs w:val="22"/>
              </w:rPr>
            </w:pPr>
            <w:r w:rsidRPr="006057D5">
              <w:rPr>
                <w:sz w:val="22"/>
                <w:szCs w:val="22"/>
              </w:rPr>
              <w:t>”</w:t>
            </w:r>
          </w:p>
        </w:tc>
        <w:tc>
          <w:tcPr>
            <w:tcW w:w="1842" w:type="dxa"/>
            <w:tcBorders>
              <w:top w:val="nil"/>
              <w:left w:val="nil"/>
              <w:bottom w:val="single" w:sz="4" w:space="0" w:color="auto"/>
              <w:right w:val="nil"/>
            </w:tcBorders>
            <w:vAlign w:val="bottom"/>
          </w:tcPr>
          <w:p w14:paraId="3B38D7C0" w14:textId="77777777" w:rsidR="007603A5" w:rsidRPr="006057D5" w:rsidRDefault="007603A5" w:rsidP="00905596">
            <w:pPr>
              <w:jc w:val="center"/>
              <w:rPr>
                <w:sz w:val="22"/>
                <w:szCs w:val="22"/>
              </w:rPr>
            </w:pPr>
          </w:p>
        </w:tc>
        <w:tc>
          <w:tcPr>
            <w:tcW w:w="567" w:type="dxa"/>
            <w:tcBorders>
              <w:top w:val="nil"/>
              <w:left w:val="nil"/>
              <w:bottom w:val="nil"/>
              <w:right w:val="nil"/>
            </w:tcBorders>
            <w:vAlign w:val="bottom"/>
          </w:tcPr>
          <w:p w14:paraId="0EB9B546" w14:textId="77777777" w:rsidR="007603A5" w:rsidRPr="006057D5" w:rsidRDefault="007603A5" w:rsidP="00905596">
            <w:pPr>
              <w:jc w:val="right"/>
              <w:rPr>
                <w:sz w:val="22"/>
                <w:szCs w:val="22"/>
              </w:rPr>
            </w:pPr>
            <w:r w:rsidRPr="006057D5">
              <w:rPr>
                <w:sz w:val="22"/>
                <w:szCs w:val="22"/>
              </w:rPr>
              <w:t>200</w:t>
            </w:r>
          </w:p>
        </w:tc>
        <w:tc>
          <w:tcPr>
            <w:tcW w:w="284" w:type="dxa"/>
            <w:tcBorders>
              <w:top w:val="nil"/>
              <w:left w:val="nil"/>
              <w:bottom w:val="single" w:sz="4" w:space="0" w:color="auto"/>
              <w:right w:val="nil"/>
            </w:tcBorders>
            <w:vAlign w:val="bottom"/>
          </w:tcPr>
          <w:p w14:paraId="056BEDB7"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188B2A33" w14:textId="77777777" w:rsidR="007603A5" w:rsidRPr="006057D5" w:rsidRDefault="007603A5" w:rsidP="00905596">
            <w:pPr>
              <w:ind w:left="57"/>
              <w:rPr>
                <w:sz w:val="22"/>
                <w:szCs w:val="22"/>
              </w:rPr>
            </w:pPr>
            <w:r w:rsidRPr="006057D5">
              <w:rPr>
                <w:sz w:val="22"/>
                <w:szCs w:val="22"/>
              </w:rPr>
              <w:t>г.</w:t>
            </w:r>
          </w:p>
        </w:tc>
        <w:tc>
          <w:tcPr>
            <w:tcW w:w="1964" w:type="dxa"/>
            <w:tcBorders>
              <w:top w:val="nil"/>
              <w:left w:val="nil"/>
              <w:bottom w:val="single" w:sz="4" w:space="0" w:color="auto"/>
              <w:right w:val="nil"/>
            </w:tcBorders>
            <w:vAlign w:val="bottom"/>
          </w:tcPr>
          <w:p w14:paraId="2DDE9A28"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4FCCA9C7" w14:textId="77777777" w:rsidR="007603A5" w:rsidRPr="006057D5" w:rsidRDefault="007603A5" w:rsidP="00905596">
            <w:pPr>
              <w:rPr>
                <w:sz w:val="22"/>
                <w:szCs w:val="22"/>
              </w:rPr>
            </w:pPr>
          </w:p>
        </w:tc>
        <w:tc>
          <w:tcPr>
            <w:tcW w:w="3140" w:type="dxa"/>
            <w:tcBorders>
              <w:top w:val="nil"/>
              <w:left w:val="nil"/>
              <w:bottom w:val="single" w:sz="4" w:space="0" w:color="auto"/>
              <w:right w:val="nil"/>
            </w:tcBorders>
            <w:vAlign w:val="bottom"/>
          </w:tcPr>
          <w:p w14:paraId="799A0870" w14:textId="77777777" w:rsidR="007603A5" w:rsidRPr="006057D5" w:rsidRDefault="007603A5" w:rsidP="00905596">
            <w:pPr>
              <w:jc w:val="center"/>
              <w:rPr>
                <w:sz w:val="22"/>
                <w:szCs w:val="22"/>
              </w:rPr>
            </w:pPr>
          </w:p>
        </w:tc>
      </w:tr>
      <w:tr w:rsidR="007603A5" w:rsidRPr="006057D5" w14:paraId="3228EA73" w14:textId="77777777" w:rsidTr="00905596">
        <w:tc>
          <w:tcPr>
            <w:tcW w:w="170" w:type="dxa"/>
            <w:tcBorders>
              <w:top w:val="nil"/>
              <w:left w:val="nil"/>
              <w:bottom w:val="nil"/>
              <w:right w:val="nil"/>
            </w:tcBorders>
            <w:vAlign w:val="bottom"/>
          </w:tcPr>
          <w:p w14:paraId="08E81F68" w14:textId="77777777" w:rsidR="007603A5" w:rsidRPr="006057D5" w:rsidRDefault="007603A5" w:rsidP="00905596">
            <w:pPr>
              <w:rPr>
                <w:sz w:val="22"/>
                <w:szCs w:val="22"/>
              </w:rPr>
            </w:pPr>
          </w:p>
        </w:tc>
        <w:tc>
          <w:tcPr>
            <w:tcW w:w="567" w:type="dxa"/>
            <w:tcBorders>
              <w:top w:val="nil"/>
              <w:left w:val="nil"/>
              <w:bottom w:val="nil"/>
              <w:right w:val="nil"/>
            </w:tcBorders>
            <w:vAlign w:val="bottom"/>
          </w:tcPr>
          <w:p w14:paraId="4C09897C"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24EC366F" w14:textId="77777777" w:rsidR="007603A5" w:rsidRPr="006057D5" w:rsidRDefault="007603A5" w:rsidP="00905596">
            <w:pPr>
              <w:rPr>
                <w:sz w:val="22"/>
                <w:szCs w:val="22"/>
              </w:rPr>
            </w:pPr>
          </w:p>
        </w:tc>
        <w:tc>
          <w:tcPr>
            <w:tcW w:w="1842" w:type="dxa"/>
            <w:tcBorders>
              <w:top w:val="nil"/>
              <w:left w:val="nil"/>
              <w:bottom w:val="nil"/>
              <w:right w:val="nil"/>
            </w:tcBorders>
            <w:vAlign w:val="bottom"/>
          </w:tcPr>
          <w:p w14:paraId="14F118BE" w14:textId="77777777" w:rsidR="007603A5" w:rsidRPr="006057D5" w:rsidRDefault="007603A5" w:rsidP="00905596">
            <w:pPr>
              <w:jc w:val="center"/>
              <w:rPr>
                <w:sz w:val="22"/>
                <w:szCs w:val="22"/>
              </w:rPr>
            </w:pPr>
            <w:r w:rsidRPr="006057D5">
              <w:rPr>
                <w:sz w:val="22"/>
                <w:szCs w:val="22"/>
              </w:rPr>
              <w:t>(дата)</w:t>
            </w:r>
          </w:p>
        </w:tc>
        <w:tc>
          <w:tcPr>
            <w:tcW w:w="567" w:type="dxa"/>
            <w:tcBorders>
              <w:top w:val="nil"/>
              <w:left w:val="nil"/>
              <w:bottom w:val="nil"/>
              <w:right w:val="nil"/>
            </w:tcBorders>
            <w:vAlign w:val="bottom"/>
          </w:tcPr>
          <w:p w14:paraId="004EF164" w14:textId="77777777" w:rsidR="007603A5" w:rsidRPr="006057D5" w:rsidRDefault="007603A5" w:rsidP="00905596">
            <w:pPr>
              <w:rPr>
                <w:sz w:val="22"/>
                <w:szCs w:val="22"/>
              </w:rPr>
            </w:pPr>
          </w:p>
        </w:tc>
        <w:tc>
          <w:tcPr>
            <w:tcW w:w="284" w:type="dxa"/>
            <w:tcBorders>
              <w:top w:val="nil"/>
              <w:left w:val="nil"/>
              <w:bottom w:val="nil"/>
              <w:right w:val="nil"/>
            </w:tcBorders>
            <w:vAlign w:val="bottom"/>
          </w:tcPr>
          <w:p w14:paraId="6F8F3DED" w14:textId="77777777" w:rsidR="007603A5" w:rsidRPr="006057D5" w:rsidRDefault="007603A5" w:rsidP="00905596">
            <w:pPr>
              <w:rPr>
                <w:sz w:val="22"/>
                <w:szCs w:val="22"/>
              </w:rPr>
            </w:pPr>
          </w:p>
        </w:tc>
        <w:tc>
          <w:tcPr>
            <w:tcW w:w="850" w:type="dxa"/>
            <w:tcBorders>
              <w:top w:val="nil"/>
              <w:left w:val="nil"/>
              <w:bottom w:val="nil"/>
              <w:right w:val="nil"/>
            </w:tcBorders>
            <w:vAlign w:val="bottom"/>
          </w:tcPr>
          <w:p w14:paraId="65479A91" w14:textId="77777777" w:rsidR="007603A5" w:rsidRPr="006057D5" w:rsidRDefault="007603A5" w:rsidP="00905596">
            <w:pPr>
              <w:rPr>
                <w:sz w:val="22"/>
                <w:szCs w:val="22"/>
              </w:rPr>
            </w:pPr>
          </w:p>
        </w:tc>
        <w:tc>
          <w:tcPr>
            <w:tcW w:w="1964" w:type="dxa"/>
            <w:tcBorders>
              <w:top w:val="nil"/>
              <w:left w:val="nil"/>
              <w:bottom w:val="nil"/>
              <w:right w:val="nil"/>
            </w:tcBorders>
            <w:vAlign w:val="bottom"/>
          </w:tcPr>
          <w:p w14:paraId="0701A371" w14:textId="77777777" w:rsidR="007603A5" w:rsidRPr="006057D5" w:rsidRDefault="007603A5" w:rsidP="00905596">
            <w:pPr>
              <w:jc w:val="center"/>
              <w:rPr>
                <w:sz w:val="22"/>
                <w:szCs w:val="22"/>
              </w:rPr>
            </w:pPr>
            <w:r w:rsidRPr="006057D5">
              <w:rPr>
                <w:sz w:val="22"/>
                <w:szCs w:val="22"/>
              </w:rPr>
              <w:t>(подпись заявителя)</w:t>
            </w:r>
          </w:p>
        </w:tc>
        <w:tc>
          <w:tcPr>
            <w:tcW w:w="283" w:type="dxa"/>
            <w:tcBorders>
              <w:top w:val="nil"/>
              <w:left w:val="nil"/>
              <w:bottom w:val="nil"/>
              <w:right w:val="nil"/>
            </w:tcBorders>
            <w:vAlign w:val="bottom"/>
          </w:tcPr>
          <w:p w14:paraId="64E7D5B4" w14:textId="77777777" w:rsidR="007603A5" w:rsidRPr="006057D5" w:rsidRDefault="007603A5" w:rsidP="00905596">
            <w:pPr>
              <w:rPr>
                <w:sz w:val="22"/>
                <w:szCs w:val="22"/>
              </w:rPr>
            </w:pPr>
          </w:p>
        </w:tc>
        <w:tc>
          <w:tcPr>
            <w:tcW w:w="3140" w:type="dxa"/>
            <w:tcBorders>
              <w:top w:val="nil"/>
              <w:left w:val="nil"/>
              <w:bottom w:val="nil"/>
              <w:right w:val="nil"/>
            </w:tcBorders>
            <w:vAlign w:val="bottom"/>
          </w:tcPr>
          <w:p w14:paraId="2CFE4850" w14:textId="77777777" w:rsidR="007603A5" w:rsidRPr="006057D5" w:rsidRDefault="007603A5" w:rsidP="00905596">
            <w:pPr>
              <w:jc w:val="center"/>
              <w:rPr>
                <w:sz w:val="22"/>
                <w:szCs w:val="22"/>
              </w:rPr>
            </w:pPr>
            <w:r w:rsidRPr="006057D5">
              <w:rPr>
                <w:sz w:val="22"/>
                <w:szCs w:val="22"/>
              </w:rPr>
              <w:t>(расшифровка подписи заявителя)</w:t>
            </w:r>
          </w:p>
        </w:tc>
      </w:tr>
    </w:tbl>
    <w:p w14:paraId="66B6F8E5" w14:textId="77777777" w:rsidR="007603A5" w:rsidRPr="006057D5" w:rsidRDefault="007603A5" w:rsidP="007603A5">
      <w:pPr>
        <w:spacing w:before="120"/>
        <w:rPr>
          <w:sz w:val="22"/>
          <w:szCs w:val="22"/>
        </w:rPr>
      </w:pPr>
      <w:r w:rsidRPr="006057D5">
        <w:rPr>
          <w:sz w:val="22"/>
          <w:szCs w:val="22"/>
        </w:rPr>
        <w:t>________________</w:t>
      </w:r>
    </w:p>
    <w:p w14:paraId="14774F19" w14:textId="77777777" w:rsidR="007603A5" w:rsidRPr="006057D5" w:rsidRDefault="007603A5" w:rsidP="007603A5">
      <w:pPr>
        <w:ind w:firstLine="567"/>
        <w:jc w:val="both"/>
        <w:rPr>
          <w:sz w:val="22"/>
          <w:szCs w:val="22"/>
        </w:rPr>
      </w:pPr>
      <w:r w:rsidRPr="006057D5">
        <w:rPr>
          <w:sz w:val="22"/>
          <w:szCs w:val="22"/>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14:paraId="402226C2" w14:textId="77777777" w:rsidR="007603A5" w:rsidRPr="006057D5" w:rsidRDefault="007603A5" w:rsidP="007603A5">
      <w:pPr>
        <w:pBdr>
          <w:bottom w:val="dashed" w:sz="4" w:space="1" w:color="auto"/>
        </w:pBdr>
        <w:spacing w:before="360"/>
        <w:rPr>
          <w:sz w:val="22"/>
          <w:szCs w:val="22"/>
        </w:rPr>
      </w:pPr>
    </w:p>
    <w:p w14:paraId="7935AE8C" w14:textId="77777777" w:rsidR="007603A5" w:rsidRPr="006057D5" w:rsidRDefault="007603A5" w:rsidP="007603A5">
      <w:pPr>
        <w:spacing w:after="480"/>
        <w:jc w:val="center"/>
        <w:rPr>
          <w:sz w:val="22"/>
          <w:szCs w:val="22"/>
        </w:rPr>
      </w:pPr>
      <w:r w:rsidRPr="006057D5">
        <w:rPr>
          <w:sz w:val="22"/>
          <w:szCs w:val="22"/>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7603A5" w:rsidRPr="006057D5" w14:paraId="1D4E1B43" w14:textId="77777777" w:rsidTr="00905596">
        <w:tc>
          <w:tcPr>
            <w:tcW w:w="4281" w:type="dxa"/>
            <w:tcBorders>
              <w:top w:val="nil"/>
              <w:left w:val="nil"/>
              <w:bottom w:val="nil"/>
              <w:right w:val="nil"/>
            </w:tcBorders>
            <w:vAlign w:val="bottom"/>
          </w:tcPr>
          <w:p w14:paraId="1B763B68" w14:textId="77777777" w:rsidR="007603A5" w:rsidRPr="006057D5" w:rsidRDefault="007603A5" w:rsidP="00905596">
            <w:pPr>
              <w:tabs>
                <w:tab w:val="left" w:pos="4082"/>
              </w:tabs>
              <w:rPr>
                <w:sz w:val="22"/>
                <w:szCs w:val="22"/>
              </w:rPr>
            </w:pPr>
            <w:r w:rsidRPr="006057D5">
              <w:rPr>
                <w:sz w:val="22"/>
                <w:szCs w:val="22"/>
              </w:rPr>
              <w:t>Документы представлены на приеме</w:t>
            </w:r>
            <w:r w:rsidRPr="006057D5">
              <w:rPr>
                <w:sz w:val="22"/>
                <w:szCs w:val="22"/>
              </w:rPr>
              <w:tab/>
              <w:t>“</w:t>
            </w:r>
          </w:p>
        </w:tc>
        <w:tc>
          <w:tcPr>
            <w:tcW w:w="567" w:type="dxa"/>
            <w:tcBorders>
              <w:top w:val="nil"/>
              <w:left w:val="nil"/>
              <w:bottom w:val="single" w:sz="4" w:space="0" w:color="auto"/>
              <w:right w:val="nil"/>
            </w:tcBorders>
            <w:vAlign w:val="bottom"/>
          </w:tcPr>
          <w:p w14:paraId="21D1B2B7"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04C1D739" w14:textId="77777777" w:rsidR="007603A5" w:rsidRPr="006057D5" w:rsidRDefault="007603A5" w:rsidP="00905596">
            <w:pPr>
              <w:rPr>
                <w:sz w:val="22"/>
                <w:szCs w:val="22"/>
              </w:rPr>
            </w:pPr>
            <w:r w:rsidRPr="006057D5">
              <w:rPr>
                <w:sz w:val="22"/>
                <w:szCs w:val="22"/>
              </w:rPr>
              <w:t>”</w:t>
            </w:r>
          </w:p>
        </w:tc>
        <w:tc>
          <w:tcPr>
            <w:tcW w:w="1928" w:type="dxa"/>
            <w:tcBorders>
              <w:top w:val="nil"/>
              <w:left w:val="nil"/>
              <w:bottom w:val="single" w:sz="4" w:space="0" w:color="auto"/>
              <w:right w:val="nil"/>
            </w:tcBorders>
            <w:vAlign w:val="bottom"/>
          </w:tcPr>
          <w:p w14:paraId="1B6A56CA" w14:textId="77777777" w:rsidR="007603A5" w:rsidRPr="006057D5" w:rsidRDefault="007603A5" w:rsidP="00905596">
            <w:pPr>
              <w:jc w:val="center"/>
              <w:rPr>
                <w:sz w:val="22"/>
                <w:szCs w:val="22"/>
              </w:rPr>
            </w:pPr>
          </w:p>
        </w:tc>
        <w:tc>
          <w:tcPr>
            <w:tcW w:w="537" w:type="dxa"/>
            <w:tcBorders>
              <w:top w:val="nil"/>
              <w:left w:val="nil"/>
              <w:bottom w:val="nil"/>
              <w:right w:val="nil"/>
            </w:tcBorders>
            <w:vAlign w:val="bottom"/>
          </w:tcPr>
          <w:p w14:paraId="599035E2" w14:textId="77777777" w:rsidR="007603A5" w:rsidRPr="006057D5" w:rsidRDefault="007603A5" w:rsidP="00905596">
            <w:pPr>
              <w:jc w:val="right"/>
              <w:rPr>
                <w:sz w:val="22"/>
                <w:szCs w:val="22"/>
              </w:rPr>
            </w:pPr>
            <w:r w:rsidRPr="006057D5">
              <w:rPr>
                <w:sz w:val="22"/>
                <w:szCs w:val="22"/>
              </w:rPr>
              <w:t>200</w:t>
            </w:r>
          </w:p>
        </w:tc>
        <w:tc>
          <w:tcPr>
            <w:tcW w:w="283" w:type="dxa"/>
            <w:tcBorders>
              <w:top w:val="nil"/>
              <w:left w:val="nil"/>
              <w:bottom w:val="single" w:sz="4" w:space="0" w:color="auto"/>
              <w:right w:val="nil"/>
            </w:tcBorders>
            <w:vAlign w:val="bottom"/>
          </w:tcPr>
          <w:p w14:paraId="0C700947" w14:textId="77777777" w:rsidR="007603A5" w:rsidRPr="006057D5" w:rsidRDefault="007603A5" w:rsidP="00905596">
            <w:pPr>
              <w:rPr>
                <w:sz w:val="22"/>
                <w:szCs w:val="22"/>
              </w:rPr>
            </w:pPr>
          </w:p>
        </w:tc>
        <w:tc>
          <w:tcPr>
            <w:tcW w:w="371" w:type="dxa"/>
            <w:tcBorders>
              <w:top w:val="nil"/>
              <w:left w:val="nil"/>
              <w:bottom w:val="nil"/>
              <w:right w:val="nil"/>
            </w:tcBorders>
            <w:vAlign w:val="bottom"/>
          </w:tcPr>
          <w:p w14:paraId="4120AB08" w14:textId="77777777" w:rsidR="007603A5" w:rsidRPr="006057D5" w:rsidRDefault="007603A5" w:rsidP="00905596">
            <w:pPr>
              <w:ind w:left="57"/>
              <w:rPr>
                <w:sz w:val="22"/>
                <w:szCs w:val="22"/>
              </w:rPr>
            </w:pPr>
            <w:r w:rsidRPr="006057D5">
              <w:rPr>
                <w:sz w:val="22"/>
                <w:szCs w:val="22"/>
              </w:rPr>
              <w:t>г.</w:t>
            </w:r>
          </w:p>
        </w:tc>
      </w:tr>
    </w:tbl>
    <w:p w14:paraId="5878AC82" w14:textId="77777777" w:rsidR="007603A5" w:rsidRPr="006057D5" w:rsidRDefault="007603A5" w:rsidP="007603A5">
      <w:pPr>
        <w:spacing w:before="240"/>
        <w:rPr>
          <w:sz w:val="22"/>
          <w:szCs w:val="22"/>
        </w:rPr>
      </w:pPr>
      <w:r w:rsidRPr="006057D5">
        <w:rPr>
          <w:sz w:val="22"/>
          <w:szCs w:val="22"/>
        </w:rPr>
        <w:t xml:space="preserve">Входящий номер регистрации заявления  </w:t>
      </w:r>
    </w:p>
    <w:p w14:paraId="287EE8E5" w14:textId="77777777" w:rsidR="007603A5" w:rsidRPr="006057D5" w:rsidRDefault="007603A5" w:rsidP="007603A5">
      <w:pPr>
        <w:pBdr>
          <w:top w:val="single" w:sz="4" w:space="1" w:color="auto"/>
        </w:pBdr>
        <w:spacing w:after="240"/>
        <w:ind w:left="4309" w:right="1843"/>
        <w:rPr>
          <w:sz w:val="22"/>
          <w:szCs w:val="2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7603A5" w:rsidRPr="006057D5" w14:paraId="67810BD3" w14:textId="77777777" w:rsidTr="00905596">
        <w:tc>
          <w:tcPr>
            <w:tcW w:w="4281" w:type="dxa"/>
            <w:tcBorders>
              <w:top w:val="nil"/>
              <w:left w:val="nil"/>
              <w:bottom w:val="nil"/>
              <w:right w:val="nil"/>
            </w:tcBorders>
            <w:vAlign w:val="bottom"/>
          </w:tcPr>
          <w:p w14:paraId="27B961B9" w14:textId="77777777" w:rsidR="007603A5" w:rsidRPr="006057D5" w:rsidRDefault="007603A5" w:rsidP="00905596">
            <w:pPr>
              <w:tabs>
                <w:tab w:val="left" w:pos="4082"/>
              </w:tabs>
              <w:rPr>
                <w:sz w:val="22"/>
                <w:szCs w:val="22"/>
              </w:rPr>
            </w:pPr>
            <w:r w:rsidRPr="006057D5">
              <w:rPr>
                <w:sz w:val="22"/>
                <w:szCs w:val="22"/>
              </w:rPr>
              <w:t>Выдана расписка в получении</w:t>
            </w:r>
            <w:r w:rsidRPr="006057D5">
              <w:rPr>
                <w:sz w:val="22"/>
                <w:szCs w:val="22"/>
              </w:rPr>
              <w:br/>
              <w:t>документов</w:t>
            </w:r>
            <w:r w:rsidRPr="006057D5">
              <w:rPr>
                <w:sz w:val="22"/>
                <w:szCs w:val="22"/>
              </w:rPr>
              <w:tab/>
              <w:t>“</w:t>
            </w:r>
          </w:p>
        </w:tc>
        <w:tc>
          <w:tcPr>
            <w:tcW w:w="567" w:type="dxa"/>
            <w:tcBorders>
              <w:top w:val="nil"/>
              <w:left w:val="nil"/>
              <w:bottom w:val="single" w:sz="4" w:space="0" w:color="auto"/>
              <w:right w:val="nil"/>
            </w:tcBorders>
            <w:vAlign w:val="bottom"/>
          </w:tcPr>
          <w:p w14:paraId="0DE6C975"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69CB3969" w14:textId="77777777" w:rsidR="007603A5" w:rsidRPr="006057D5" w:rsidRDefault="007603A5" w:rsidP="00905596">
            <w:pPr>
              <w:rPr>
                <w:sz w:val="22"/>
                <w:szCs w:val="22"/>
              </w:rPr>
            </w:pPr>
            <w:r w:rsidRPr="006057D5">
              <w:rPr>
                <w:sz w:val="22"/>
                <w:szCs w:val="22"/>
              </w:rPr>
              <w:t>”</w:t>
            </w:r>
          </w:p>
        </w:tc>
        <w:tc>
          <w:tcPr>
            <w:tcW w:w="1928" w:type="dxa"/>
            <w:tcBorders>
              <w:top w:val="nil"/>
              <w:left w:val="nil"/>
              <w:bottom w:val="single" w:sz="4" w:space="0" w:color="auto"/>
              <w:right w:val="nil"/>
            </w:tcBorders>
            <w:vAlign w:val="bottom"/>
          </w:tcPr>
          <w:p w14:paraId="34665BEB" w14:textId="77777777" w:rsidR="007603A5" w:rsidRPr="006057D5" w:rsidRDefault="007603A5" w:rsidP="00905596">
            <w:pPr>
              <w:jc w:val="center"/>
              <w:rPr>
                <w:sz w:val="22"/>
                <w:szCs w:val="22"/>
              </w:rPr>
            </w:pPr>
          </w:p>
        </w:tc>
        <w:tc>
          <w:tcPr>
            <w:tcW w:w="537" w:type="dxa"/>
            <w:tcBorders>
              <w:top w:val="nil"/>
              <w:left w:val="nil"/>
              <w:bottom w:val="nil"/>
              <w:right w:val="nil"/>
            </w:tcBorders>
            <w:vAlign w:val="bottom"/>
          </w:tcPr>
          <w:p w14:paraId="55E119FD" w14:textId="77777777" w:rsidR="007603A5" w:rsidRPr="006057D5" w:rsidRDefault="007603A5" w:rsidP="00905596">
            <w:pPr>
              <w:jc w:val="right"/>
              <w:rPr>
                <w:sz w:val="22"/>
                <w:szCs w:val="22"/>
              </w:rPr>
            </w:pPr>
            <w:r w:rsidRPr="006057D5">
              <w:rPr>
                <w:sz w:val="22"/>
                <w:szCs w:val="22"/>
              </w:rPr>
              <w:t>200</w:t>
            </w:r>
          </w:p>
        </w:tc>
        <w:tc>
          <w:tcPr>
            <w:tcW w:w="283" w:type="dxa"/>
            <w:tcBorders>
              <w:top w:val="nil"/>
              <w:left w:val="nil"/>
              <w:bottom w:val="single" w:sz="4" w:space="0" w:color="auto"/>
              <w:right w:val="nil"/>
            </w:tcBorders>
            <w:vAlign w:val="bottom"/>
          </w:tcPr>
          <w:p w14:paraId="37AEF406" w14:textId="77777777" w:rsidR="007603A5" w:rsidRPr="006057D5" w:rsidRDefault="007603A5" w:rsidP="00905596">
            <w:pPr>
              <w:rPr>
                <w:sz w:val="22"/>
                <w:szCs w:val="22"/>
              </w:rPr>
            </w:pPr>
          </w:p>
        </w:tc>
        <w:tc>
          <w:tcPr>
            <w:tcW w:w="371" w:type="dxa"/>
            <w:tcBorders>
              <w:top w:val="nil"/>
              <w:left w:val="nil"/>
              <w:bottom w:val="nil"/>
              <w:right w:val="nil"/>
            </w:tcBorders>
            <w:vAlign w:val="bottom"/>
          </w:tcPr>
          <w:p w14:paraId="4DD46059" w14:textId="77777777" w:rsidR="007603A5" w:rsidRPr="006057D5" w:rsidRDefault="007603A5" w:rsidP="00905596">
            <w:pPr>
              <w:ind w:left="57"/>
              <w:rPr>
                <w:sz w:val="22"/>
                <w:szCs w:val="22"/>
              </w:rPr>
            </w:pPr>
            <w:r w:rsidRPr="006057D5">
              <w:rPr>
                <w:sz w:val="22"/>
                <w:szCs w:val="22"/>
              </w:rPr>
              <w:t>г.</w:t>
            </w:r>
          </w:p>
        </w:tc>
      </w:tr>
    </w:tbl>
    <w:p w14:paraId="5CAF8128" w14:textId="77777777" w:rsidR="007603A5" w:rsidRPr="006057D5" w:rsidRDefault="007603A5" w:rsidP="007603A5">
      <w:pPr>
        <w:ind w:left="4111"/>
        <w:rPr>
          <w:sz w:val="22"/>
          <w:szCs w:val="22"/>
        </w:rPr>
      </w:pPr>
      <w:r w:rsidRPr="006057D5">
        <w:rPr>
          <w:sz w:val="22"/>
          <w:szCs w:val="22"/>
        </w:rPr>
        <w:t xml:space="preserve">№  </w:t>
      </w:r>
    </w:p>
    <w:p w14:paraId="53FABDC3" w14:textId="77777777" w:rsidR="007603A5" w:rsidRPr="006057D5" w:rsidRDefault="007603A5" w:rsidP="007603A5">
      <w:pPr>
        <w:pBdr>
          <w:top w:val="single" w:sz="4" w:space="1" w:color="auto"/>
        </w:pBdr>
        <w:spacing w:after="240"/>
        <w:ind w:left="4451" w:right="3686"/>
        <w:rPr>
          <w:sz w:val="22"/>
          <w:szCs w:val="22"/>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7603A5" w:rsidRPr="006057D5" w14:paraId="7F6A8686" w14:textId="77777777" w:rsidTr="00905596">
        <w:tc>
          <w:tcPr>
            <w:tcW w:w="4281" w:type="dxa"/>
            <w:tcBorders>
              <w:top w:val="nil"/>
              <w:left w:val="nil"/>
              <w:bottom w:val="nil"/>
              <w:right w:val="nil"/>
            </w:tcBorders>
            <w:vAlign w:val="bottom"/>
          </w:tcPr>
          <w:p w14:paraId="554EC0B3" w14:textId="77777777" w:rsidR="007603A5" w:rsidRPr="006057D5" w:rsidRDefault="007603A5" w:rsidP="00905596">
            <w:pPr>
              <w:tabs>
                <w:tab w:val="left" w:pos="4082"/>
              </w:tabs>
              <w:rPr>
                <w:sz w:val="22"/>
                <w:szCs w:val="22"/>
              </w:rPr>
            </w:pPr>
            <w:r w:rsidRPr="006057D5">
              <w:rPr>
                <w:sz w:val="22"/>
                <w:szCs w:val="22"/>
              </w:rPr>
              <w:t>Расписку получил</w:t>
            </w:r>
            <w:r w:rsidRPr="006057D5">
              <w:rPr>
                <w:sz w:val="22"/>
                <w:szCs w:val="22"/>
              </w:rPr>
              <w:tab/>
              <w:t>“</w:t>
            </w:r>
          </w:p>
        </w:tc>
        <w:tc>
          <w:tcPr>
            <w:tcW w:w="567" w:type="dxa"/>
            <w:tcBorders>
              <w:top w:val="nil"/>
              <w:left w:val="nil"/>
              <w:bottom w:val="single" w:sz="4" w:space="0" w:color="auto"/>
              <w:right w:val="nil"/>
            </w:tcBorders>
            <w:vAlign w:val="bottom"/>
          </w:tcPr>
          <w:p w14:paraId="49436B38" w14:textId="77777777" w:rsidR="007603A5" w:rsidRPr="006057D5" w:rsidRDefault="007603A5" w:rsidP="00905596">
            <w:pPr>
              <w:jc w:val="center"/>
              <w:rPr>
                <w:sz w:val="22"/>
                <w:szCs w:val="22"/>
              </w:rPr>
            </w:pPr>
          </w:p>
        </w:tc>
        <w:tc>
          <w:tcPr>
            <w:tcW w:w="283" w:type="dxa"/>
            <w:tcBorders>
              <w:top w:val="nil"/>
              <w:left w:val="nil"/>
              <w:bottom w:val="nil"/>
              <w:right w:val="nil"/>
            </w:tcBorders>
            <w:vAlign w:val="bottom"/>
          </w:tcPr>
          <w:p w14:paraId="3A75152B" w14:textId="77777777" w:rsidR="007603A5" w:rsidRPr="006057D5" w:rsidRDefault="007603A5" w:rsidP="00905596">
            <w:pPr>
              <w:rPr>
                <w:sz w:val="22"/>
                <w:szCs w:val="22"/>
              </w:rPr>
            </w:pPr>
            <w:r w:rsidRPr="006057D5">
              <w:rPr>
                <w:sz w:val="22"/>
                <w:szCs w:val="22"/>
              </w:rPr>
              <w:t>”</w:t>
            </w:r>
          </w:p>
        </w:tc>
        <w:tc>
          <w:tcPr>
            <w:tcW w:w="1928" w:type="dxa"/>
            <w:tcBorders>
              <w:top w:val="nil"/>
              <w:left w:val="nil"/>
              <w:bottom w:val="single" w:sz="4" w:space="0" w:color="auto"/>
              <w:right w:val="nil"/>
            </w:tcBorders>
            <w:vAlign w:val="bottom"/>
          </w:tcPr>
          <w:p w14:paraId="38B9D396" w14:textId="77777777" w:rsidR="007603A5" w:rsidRPr="006057D5" w:rsidRDefault="007603A5" w:rsidP="00905596">
            <w:pPr>
              <w:jc w:val="center"/>
              <w:rPr>
                <w:sz w:val="22"/>
                <w:szCs w:val="22"/>
              </w:rPr>
            </w:pPr>
          </w:p>
        </w:tc>
        <w:tc>
          <w:tcPr>
            <w:tcW w:w="537" w:type="dxa"/>
            <w:tcBorders>
              <w:top w:val="nil"/>
              <w:left w:val="nil"/>
              <w:bottom w:val="nil"/>
              <w:right w:val="nil"/>
            </w:tcBorders>
            <w:vAlign w:val="bottom"/>
          </w:tcPr>
          <w:p w14:paraId="4BF6E77A" w14:textId="77777777" w:rsidR="007603A5" w:rsidRPr="006057D5" w:rsidRDefault="007603A5" w:rsidP="00905596">
            <w:pPr>
              <w:jc w:val="right"/>
              <w:rPr>
                <w:sz w:val="22"/>
                <w:szCs w:val="22"/>
              </w:rPr>
            </w:pPr>
            <w:r w:rsidRPr="006057D5">
              <w:rPr>
                <w:sz w:val="22"/>
                <w:szCs w:val="22"/>
              </w:rPr>
              <w:t>200</w:t>
            </w:r>
          </w:p>
        </w:tc>
        <w:tc>
          <w:tcPr>
            <w:tcW w:w="283" w:type="dxa"/>
            <w:tcBorders>
              <w:top w:val="nil"/>
              <w:left w:val="nil"/>
              <w:bottom w:val="single" w:sz="4" w:space="0" w:color="auto"/>
              <w:right w:val="nil"/>
            </w:tcBorders>
            <w:vAlign w:val="bottom"/>
          </w:tcPr>
          <w:p w14:paraId="5A1AFFD2" w14:textId="77777777" w:rsidR="007603A5" w:rsidRPr="006057D5" w:rsidRDefault="007603A5" w:rsidP="00905596">
            <w:pPr>
              <w:rPr>
                <w:sz w:val="22"/>
                <w:szCs w:val="22"/>
              </w:rPr>
            </w:pPr>
          </w:p>
        </w:tc>
        <w:tc>
          <w:tcPr>
            <w:tcW w:w="371" w:type="dxa"/>
            <w:tcBorders>
              <w:top w:val="nil"/>
              <w:left w:val="nil"/>
              <w:bottom w:val="nil"/>
              <w:right w:val="nil"/>
            </w:tcBorders>
            <w:vAlign w:val="bottom"/>
          </w:tcPr>
          <w:p w14:paraId="58D50696" w14:textId="77777777" w:rsidR="007603A5" w:rsidRPr="006057D5" w:rsidRDefault="007603A5" w:rsidP="00905596">
            <w:pPr>
              <w:ind w:left="57"/>
              <w:rPr>
                <w:sz w:val="22"/>
                <w:szCs w:val="22"/>
              </w:rPr>
            </w:pPr>
            <w:r w:rsidRPr="006057D5">
              <w:rPr>
                <w:sz w:val="22"/>
                <w:szCs w:val="22"/>
              </w:rPr>
              <w:t>г.</w:t>
            </w:r>
          </w:p>
        </w:tc>
      </w:tr>
    </w:tbl>
    <w:p w14:paraId="34B7C14F" w14:textId="77777777" w:rsidR="007603A5" w:rsidRPr="006057D5" w:rsidRDefault="007603A5" w:rsidP="007603A5">
      <w:pPr>
        <w:ind w:left="4253"/>
        <w:rPr>
          <w:sz w:val="22"/>
          <w:szCs w:val="22"/>
        </w:rPr>
      </w:pPr>
    </w:p>
    <w:p w14:paraId="087FCCA5" w14:textId="77777777" w:rsidR="007603A5" w:rsidRPr="006057D5" w:rsidRDefault="007603A5" w:rsidP="007603A5">
      <w:pPr>
        <w:pBdr>
          <w:top w:val="single" w:sz="4" w:space="1" w:color="auto"/>
        </w:pBdr>
        <w:ind w:left="4253" w:right="1841"/>
        <w:jc w:val="center"/>
        <w:rPr>
          <w:sz w:val="22"/>
          <w:szCs w:val="22"/>
        </w:rPr>
      </w:pPr>
      <w:r w:rsidRPr="006057D5">
        <w:rPr>
          <w:sz w:val="22"/>
          <w:szCs w:val="22"/>
        </w:rPr>
        <w:t>(подпись заявителя)</w:t>
      </w:r>
    </w:p>
    <w:p w14:paraId="29DA7A5C" w14:textId="77777777" w:rsidR="007603A5" w:rsidRPr="006057D5" w:rsidRDefault="007603A5" w:rsidP="007603A5">
      <w:pPr>
        <w:spacing w:before="240"/>
        <w:ind w:right="5810"/>
        <w:rPr>
          <w:sz w:val="22"/>
          <w:szCs w:val="22"/>
        </w:rPr>
      </w:pPr>
    </w:p>
    <w:p w14:paraId="3D94D98A" w14:textId="77777777" w:rsidR="007603A5" w:rsidRPr="006057D5" w:rsidRDefault="007603A5" w:rsidP="007603A5">
      <w:pPr>
        <w:pBdr>
          <w:top w:val="single" w:sz="4" w:space="1" w:color="auto"/>
        </w:pBdr>
        <w:ind w:right="5810"/>
        <w:jc w:val="center"/>
        <w:rPr>
          <w:sz w:val="22"/>
          <w:szCs w:val="22"/>
        </w:rPr>
      </w:pPr>
      <w:r w:rsidRPr="006057D5">
        <w:rPr>
          <w:sz w:val="22"/>
          <w:szCs w:val="22"/>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2126"/>
      </w:tblGrid>
      <w:tr w:rsidR="007603A5" w:rsidRPr="006057D5" w14:paraId="530738DE" w14:textId="77777777" w:rsidTr="00905596">
        <w:tc>
          <w:tcPr>
            <w:tcW w:w="4706" w:type="dxa"/>
            <w:tcBorders>
              <w:top w:val="nil"/>
              <w:left w:val="nil"/>
              <w:bottom w:val="single" w:sz="4" w:space="0" w:color="auto"/>
              <w:right w:val="nil"/>
            </w:tcBorders>
            <w:vAlign w:val="bottom"/>
          </w:tcPr>
          <w:p w14:paraId="126A4CDE" w14:textId="77777777" w:rsidR="007603A5" w:rsidRPr="006057D5" w:rsidRDefault="007603A5" w:rsidP="00905596">
            <w:pPr>
              <w:jc w:val="center"/>
              <w:rPr>
                <w:sz w:val="22"/>
                <w:szCs w:val="22"/>
              </w:rPr>
            </w:pPr>
          </w:p>
        </w:tc>
        <w:tc>
          <w:tcPr>
            <w:tcW w:w="1276" w:type="dxa"/>
            <w:tcBorders>
              <w:top w:val="nil"/>
              <w:left w:val="nil"/>
              <w:bottom w:val="nil"/>
              <w:right w:val="nil"/>
            </w:tcBorders>
            <w:vAlign w:val="bottom"/>
          </w:tcPr>
          <w:p w14:paraId="131389F0" w14:textId="77777777" w:rsidR="007603A5" w:rsidRPr="006057D5" w:rsidRDefault="007603A5" w:rsidP="00905596">
            <w:pPr>
              <w:rPr>
                <w:sz w:val="22"/>
                <w:szCs w:val="22"/>
              </w:rPr>
            </w:pPr>
          </w:p>
        </w:tc>
        <w:tc>
          <w:tcPr>
            <w:tcW w:w="2126" w:type="dxa"/>
            <w:tcBorders>
              <w:top w:val="nil"/>
              <w:left w:val="nil"/>
              <w:bottom w:val="single" w:sz="4" w:space="0" w:color="auto"/>
              <w:right w:val="nil"/>
            </w:tcBorders>
            <w:vAlign w:val="bottom"/>
          </w:tcPr>
          <w:p w14:paraId="6F9F72E2" w14:textId="77777777" w:rsidR="007603A5" w:rsidRPr="006057D5" w:rsidRDefault="007603A5" w:rsidP="00905596">
            <w:pPr>
              <w:jc w:val="center"/>
              <w:rPr>
                <w:sz w:val="22"/>
                <w:szCs w:val="22"/>
              </w:rPr>
            </w:pPr>
          </w:p>
        </w:tc>
      </w:tr>
      <w:tr w:rsidR="007603A5" w:rsidRPr="006057D5" w14:paraId="05FCBA92" w14:textId="77777777" w:rsidTr="00905596">
        <w:tc>
          <w:tcPr>
            <w:tcW w:w="4706" w:type="dxa"/>
            <w:tcBorders>
              <w:top w:val="nil"/>
              <w:left w:val="nil"/>
              <w:bottom w:val="nil"/>
              <w:right w:val="nil"/>
            </w:tcBorders>
            <w:vAlign w:val="bottom"/>
          </w:tcPr>
          <w:p w14:paraId="571D84B9" w14:textId="77777777" w:rsidR="007603A5" w:rsidRPr="006057D5" w:rsidRDefault="007603A5" w:rsidP="00905596">
            <w:pPr>
              <w:jc w:val="center"/>
              <w:rPr>
                <w:sz w:val="22"/>
                <w:szCs w:val="22"/>
              </w:rPr>
            </w:pPr>
            <w:r w:rsidRPr="006057D5">
              <w:rPr>
                <w:sz w:val="22"/>
                <w:szCs w:val="22"/>
              </w:rPr>
              <w:t>Ф.И.О. должностного лица, принявшего заявление)</w:t>
            </w:r>
          </w:p>
        </w:tc>
        <w:tc>
          <w:tcPr>
            <w:tcW w:w="1276" w:type="dxa"/>
            <w:tcBorders>
              <w:top w:val="nil"/>
              <w:left w:val="nil"/>
              <w:bottom w:val="nil"/>
              <w:right w:val="nil"/>
            </w:tcBorders>
            <w:vAlign w:val="bottom"/>
          </w:tcPr>
          <w:p w14:paraId="22799283" w14:textId="77777777" w:rsidR="007603A5" w:rsidRPr="006057D5" w:rsidRDefault="007603A5" w:rsidP="00905596">
            <w:pPr>
              <w:rPr>
                <w:sz w:val="22"/>
                <w:szCs w:val="22"/>
              </w:rPr>
            </w:pPr>
          </w:p>
        </w:tc>
        <w:tc>
          <w:tcPr>
            <w:tcW w:w="2126" w:type="dxa"/>
            <w:tcBorders>
              <w:top w:val="nil"/>
              <w:left w:val="nil"/>
              <w:bottom w:val="nil"/>
              <w:right w:val="nil"/>
            </w:tcBorders>
            <w:vAlign w:val="bottom"/>
          </w:tcPr>
          <w:p w14:paraId="2CF6753F" w14:textId="77777777" w:rsidR="007603A5" w:rsidRPr="006057D5" w:rsidRDefault="007603A5" w:rsidP="00905596">
            <w:pPr>
              <w:jc w:val="center"/>
              <w:rPr>
                <w:sz w:val="22"/>
                <w:szCs w:val="22"/>
              </w:rPr>
            </w:pPr>
            <w:r w:rsidRPr="006057D5">
              <w:rPr>
                <w:sz w:val="22"/>
                <w:szCs w:val="22"/>
              </w:rPr>
              <w:t>(подпись)</w:t>
            </w:r>
          </w:p>
        </w:tc>
      </w:tr>
    </w:tbl>
    <w:p w14:paraId="4B8E2DDB" w14:textId="77777777" w:rsidR="007603A5" w:rsidRPr="006057D5" w:rsidRDefault="007603A5" w:rsidP="007603A5">
      <w:pPr>
        <w:rPr>
          <w:sz w:val="22"/>
          <w:szCs w:val="22"/>
        </w:rPr>
      </w:pPr>
    </w:p>
    <w:p w14:paraId="0C7B0903" w14:textId="502454A0" w:rsidR="004A542E" w:rsidRPr="006057D5" w:rsidRDefault="004A542E">
      <w:pPr>
        <w:widowControl/>
        <w:suppressAutoHyphens w:val="0"/>
        <w:rPr>
          <w:sz w:val="22"/>
          <w:szCs w:val="22"/>
        </w:rPr>
      </w:pPr>
      <w:r w:rsidRPr="006057D5">
        <w:rPr>
          <w:sz w:val="22"/>
          <w:szCs w:val="22"/>
        </w:rPr>
        <w:br w:type="page"/>
      </w:r>
    </w:p>
    <w:p w14:paraId="51081355" w14:textId="77777777" w:rsidR="002164D3" w:rsidRPr="006057D5" w:rsidRDefault="002164D3" w:rsidP="002164D3">
      <w:pPr>
        <w:widowControl/>
        <w:suppressAutoHyphens w:val="0"/>
        <w:jc w:val="right"/>
        <w:rPr>
          <w:rFonts w:eastAsia="Calibri"/>
          <w:kern w:val="0"/>
          <w:sz w:val="22"/>
          <w:szCs w:val="22"/>
          <w:lang w:eastAsia="en-US"/>
        </w:rPr>
      </w:pPr>
      <w:r w:rsidRPr="006057D5">
        <w:rPr>
          <w:rFonts w:eastAsia="Calibri"/>
          <w:kern w:val="0"/>
          <w:sz w:val="22"/>
          <w:szCs w:val="22"/>
          <w:lang w:eastAsia="en-US"/>
        </w:rPr>
        <w:lastRenderedPageBreak/>
        <w:t>Приложение № 4</w:t>
      </w:r>
    </w:p>
    <w:p w14:paraId="3DDA8BCE" w14:textId="77777777" w:rsidR="002164D3" w:rsidRPr="006057D5" w:rsidRDefault="002164D3" w:rsidP="002164D3">
      <w:pPr>
        <w:widowControl/>
        <w:suppressAutoHyphens w:val="0"/>
        <w:jc w:val="right"/>
        <w:rPr>
          <w:rFonts w:eastAsia="Calibri"/>
          <w:kern w:val="0"/>
          <w:sz w:val="22"/>
          <w:szCs w:val="22"/>
          <w:lang w:eastAsia="en-US"/>
        </w:rPr>
      </w:pPr>
      <w:r w:rsidRPr="006057D5">
        <w:rPr>
          <w:rFonts w:eastAsia="Calibri"/>
          <w:kern w:val="0"/>
          <w:sz w:val="22"/>
          <w:szCs w:val="22"/>
          <w:lang w:eastAsia="en-US"/>
        </w:rPr>
        <w:t>к административному регламенту</w:t>
      </w:r>
    </w:p>
    <w:p w14:paraId="04323535" w14:textId="77777777" w:rsidR="002164D3" w:rsidRPr="006057D5" w:rsidRDefault="002164D3" w:rsidP="002164D3">
      <w:pPr>
        <w:widowControl/>
        <w:suppressAutoHyphens w:val="0"/>
        <w:jc w:val="right"/>
        <w:rPr>
          <w:rFonts w:eastAsia="Calibri"/>
          <w:kern w:val="0"/>
          <w:sz w:val="22"/>
          <w:szCs w:val="22"/>
          <w:lang w:eastAsia="en-US"/>
        </w:rPr>
      </w:pPr>
      <w:r w:rsidRPr="006057D5">
        <w:rPr>
          <w:rFonts w:eastAsia="Calibri"/>
          <w:kern w:val="0"/>
          <w:sz w:val="22"/>
          <w:szCs w:val="22"/>
          <w:lang w:eastAsia="en-US"/>
        </w:rPr>
        <w:t>предоставления муниципальной услуги</w:t>
      </w:r>
    </w:p>
    <w:p w14:paraId="152FDDCA" w14:textId="77777777" w:rsidR="002164D3" w:rsidRPr="006057D5" w:rsidRDefault="002164D3" w:rsidP="002164D3">
      <w:pPr>
        <w:jc w:val="right"/>
        <w:rPr>
          <w:sz w:val="22"/>
          <w:szCs w:val="22"/>
        </w:rPr>
      </w:pPr>
      <w:r w:rsidRPr="006057D5">
        <w:rPr>
          <w:sz w:val="22"/>
          <w:szCs w:val="22"/>
        </w:rPr>
        <w:t>«Согласование переустройства и (или)</w:t>
      </w:r>
    </w:p>
    <w:p w14:paraId="685C5650" w14:textId="77777777" w:rsidR="002164D3" w:rsidRPr="006057D5" w:rsidRDefault="002164D3" w:rsidP="002164D3">
      <w:pPr>
        <w:jc w:val="right"/>
        <w:rPr>
          <w:sz w:val="22"/>
          <w:szCs w:val="22"/>
        </w:rPr>
      </w:pPr>
      <w:r w:rsidRPr="006057D5">
        <w:rPr>
          <w:sz w:val="22"/>
          <w:szCs w:val="22"/>
        </w:rPr>
        <w:t>перепланировки помещения</w:t>
      </w:r>
    </w:p>
    <w:p w14:paraId="1CCF4B61" w14:textId="739E259F" w:rsidR="002164D3" w:rsidRPr="006057D5" w:rsidRDefault="002164D3" w:rsidP="002164D3">
      <w:pPr>
        <w:widowControl/>
        <w:suppressAutoHyphens w:val="0"/>
        <w:jc w:val="right"/>
        <w:rPr>
          <w:sz w:val="22"/>
          <w:szCs w:val="22"/>
        </w:rPr>
      </w:pPr>
      <w:r w:rsidRPr="006057D5">
        <w:rPr>
          <w:sz w:val="22"/>
          <w:szCs w:val="22"/>
        </w:rPr>
        <w:t>в многоквартирном доме»</w:t>
      </w:r>
    </w:p>
    <w:p w14:paraId="15163DB3" w14:textId="57F40106" w:rsidR="002164D3" w:rsidRPr="006057D5" w:rsidRDefault="002164D3" w:rsidP="002164D3">
      <w:pPr>
        <w:widowControl/>
        <w:suppressAutoHyphens w:val="0"/>
        <w:jc w:val="right"/>
        <w:rPr>
          <w:sz w:val="22"/>
          <w:szCs w:val="22"/>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64"/>
        <w:gridCol w:w="2978"/>
        <w:gridCol w:w="2029"/>
      </w:tblGrid>
      <w:tr w:rsidR="002164D3" w:rsidRPr="006057D5" w14:paraId="54C7F392" w14:textId="77777777" w:rsidTr="00905596">
        <w:tc>
          <w:tcPr>
            <w:tcW w:w="9071" w:type="dxa"/>
            <w:gridSpan w:val="3"/>
            <w:tcBorders>
              <w:top w:val="single" w:sz="4" w:space="0" w:color="auto"/>
              <w:left w:val="single" w:sz="4" w:space="0" w:color="auto"/>
              <w:bottom w:val="nil"/>
              <w:right w:val="single" w:sz="4" w:space="0" w:color="auto"/>
            </w:tcBorders>
          </w:tcPr>
          <w:p w14:paraId="62E732D7" w14:textId="77777777" w:rsidR="002164D3" w:rsidRPr="006057D5" w:rsidRDefault="002164D3"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Форма</w:t>
            </w:r>
          </w:p>
          <w:p w14:paraId="5A965857" w14:textId="77777777" w:rsidR="002164D3" w:rsidRPr="006057D5" w:rsidRDefault="002164D3"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документа, подтверждающего принятие решения о согласовании переустройства и (или) перепланировки жилого помещения</w:t>
            </w:r>
          </w:p>
        </w:tc>
      </w:tr>
      <w:tr w:rsidR="002164D3" w:rsidRPr="006057D5" w14:paraId="7E78761D" w14:textId="77777777" w:rsidTr="00905596">
        <w:tc>
          <w:tcPr>
            <w:tcW w:w="9071" w:type="dxa"/>
            <w:gridSpan w:val="3"/>
            <w:tcBorders>
              <w:top w:val="nil"/>
              <w:left w:val="single" w:sz="4" w:space="0" w:color="auto"/>
              <w:bottom w:val="nil"/>
              <w:right w:val="single" w:sz="4" w:space="0" w:color="auto"/>
            </w:tcBorders>
          </w:tcPr>
          <w:p w14:paraId="15D80C72" w14:textId="77777777" w:rsidR="002164D3" w:rsidRPr="006057D5" w:rsidRDefault="002164D3"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Решение</w:t>
            </w:r>
          </w:p>
          <w:p w14:paraId="1C62342D" w14:textId="77777777" w:rsidR="002164D3" w:rsidRPr="006057D5" w:rsidRDefault="002164D3"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о согласовании переустройства и (или) перепланировки жилого помещения</w:t>
            </w:r>
          </w:p>
        </w:tc>
      </w:tr>
      <w:tr w:rsidR="002164D3" w:rsidRPr="006057D5" w14:paraId="7FFAA80E" w14:textId="77777777" w:rsidTr="00905596">
        <w:tc>
          <w:tcPr>
            <w:tcW w:w="9071" w:type="dxa"/>
            <w:gridSpan w:val="3"/>
            <w:tcBorders>
              <w:top w:val="nil"/>
              <w:left w:val="single" w:sz="4" w:space="0" w:color="auto"/>
              <w:bottom w:val="nil"/>
              <w:right w:val="single" w:sz="4" w:space="0" w:color="auto"/>
            </w:tcBorders>
          </w:tcPr>
          <w:p w14:paraId="6E583995"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В связи с обращением _______________________________________________</w:t>
            </w:r>
          </w:p>
          <w:p w14:paraId="49A5FD7E" w14:textId="77777777" w:rsidR="002164D3" w:rsidRPr="006057D5" w:rsidRDefault="002164D3" w:rsidP="00905596">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(Ф.И.О. физического лица, наименование юридического лица - заявителя)</w:t>
            </w:r>
          </w:p>
        </w:tc>
      </w:tr>
      <w:tr w:rsidR="002164D3" w:rsidRPr="006057D5" w14:paraId="0FF1BC1E" w14:textId="77777777" w:rsidTr="00905596">
        <w:tc>
          <w:tcPr>
            <w:tcW w:w="9071" w:type="dxa"/>
            <w:gridSpan w:val="3"/>
            <w:tcBorders>
              <w:top w:val="nil"/>
              <w:left w:val="single" w:sz="4" w:space="0" w:color="auto"/>
              <w:bottom w:val="single" w:sz="4" w:space="0" w:color="auto"/>
              <w:right w:val="single" w:sz="4" w:space="0" w:color="auto"/>
            </w:tcBorders>
          </w:tcPr>
          <w:p w14:paraId="4E0E26C2"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о намерении провести переустройство и (или) перепланировку жилых</w:t>
            </w:r>
          </w:p>
        </w:tc>
      </w:tr>
      <w:tr w:rsidR="002164D3" w:rsidRPr="006057D5" w14:paraId="0E8ED115" w14:textId="77777777" w:rsidTr="00905596">
        <w:tc>
          <w:tcPr>
            <w:tcW w:w="9071" w:type="dxa"/>
            <w:gridSpan w:val="3"/>
            <w:tcBorders>
              <w:top w:val="single" w:sz="4" w:space="0" w:color="auto"/>
              <w:left w:val="single" w:sz="4" w:space="0" w:color="auto"/>
              <w:bottom w:val="nil"/>
              <w:right w:val="single" w:sz="4" w:space="0" w:color="auto"/>
            </w:tcBorders>
          </w:tcPr>
          <w:p w14:paraId="47CA83FE"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(ненужное зачеркнуть)</w:t>
            </w:r>
          </w:p>
          <w:p w14:paraId="3F3690D9"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помещений</w:t>
            </w:r>
          </w:p>
          <w:p w14:paraId="2B5FAC0D"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 адресу: _______________________________________________________</w:t>
            </w:r>
          </w:p>
          <w:p w14:paraId="105832B0"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 занимаемых (принадлежащих)</w:t>
            </w:r>
          </w:p>
          <w:p w14:paraId="229D33C0" w14:textId="77777777" w:rsidR="002164D3" w:rsidRPr="006057D5" w:rsidRDefault="002164D3" w:rsidP="00905596">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(ненужное зачеркнуть)</w:t>
            </w:r>
          </w:p>
          <w:p w14:paraId="03D70DDE"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на основании: _____________________________________________________</w:t>
            </w:r>
          </w:p>
          <w:p w14:paraId="6C3BAB34"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(вид и реквизиты правоустанавливающего документа</w:t>
            </w:r>
          </w:p>
          <w:p w14:paraId="4823D483"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219C91B7"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на переустраиваемое и (или) перепланируемое жилое помещение)</w:t>
            </w:r>
          </w:p>
        </w:tc>
      </w:tr>
      <w:tr w:rsidR="002164D3" w:rsidRPr="006057D5" w14:paraId="750E7B02" w14:textId="77777777" w:rsidTr="00905596">
        <w:tc>
          <w:tcPr>
            <w:tcW w:w="9071" w:type="dxa"/>
            <w:gridSpan w:val="3"/>
            <w:tcBorders>
              <w:top w:val="nil"/>
              <w:left w:val="single" w:sz="4" w:space="0" w:color="auto"/>
              <w:bottom w:val="nil"/>
              <w:right w:val="single" w:sz="4" w:space="0" w:color="auto"/>
            </w:tcBorders>
          </w:tcPr>
          <w:p w14:paraId="17F7BD91"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 результатам рассмотрения</w:t>
            </w:r>
          </w:p>
          <w:p w14:paraId="16301A3A"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представленных документов принято решение: ___________________________</w:t>
            </w:r>
          </w:p>
          <w:p w14:paraId="4E6ADF89"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__________________________________________________________________</w:t>
            </w:r>
          </w:p>
        </w:tc>
      </w:tr>
      <w:tr w:rsidR="002164D3" w:rsidRPr="006057D5" w14:paraId="28E5C0E7" w14:textId="77777777" w:rsidTr="00905596">
        <w:tc>
          <w:tcPr>
            <w:tcW w:w="9071" w:type="dxa"/>
            <w:gridSpan w:val="3"/>
            <w:tcBorders>
              <w:top w:val="nil"/>
              <w:left w:val="single" w:sz="4" w:space="0" w:color="auto"/>
              <w:bottom w:val="nil"/>
              <w:right w:val="single" w:sz="4" w:space="0" w:color="auto"/>
            </w:tcBorders>
          </w:tcPr>
          <w:p w14:paraId="4791FFAD"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1. Дать согласие на _________________________________________________</w:t>
            </w:r>
          </w:p>
          <w:p w14:paraId="470A64BE"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(переустройство, перепланировку, переустройство</w:t>
            </w:r>
          </w:p>
          <w:p w14:paraId="74C79F24"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и перепланировку - нужное указать)</w:t>
            </w:r>
          </w:p>
          <w:p w14:paraId="29312B47"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жилых помещений в соответствии с представленным</w:t>
            </w:r>
          </w:p>
          <w:p w14:paraId="5E561EBA"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проектом (проектной документацией).</w:t>
            </w:r>
          </w:p>
        </w:tc>
      </w:tr>
      <w:tr w:rsidR="002164D3" w:rsidRPr="006057D5" w14:paraId="02192072" w14:textId="77777777" w:rsidTr="00905596">
        <w:tc>
          <w:tcPr>
            <w:tcW w:w="9071" w:type="dxa"/>
            <w:gridSpan w:val="3"/>
            <w:tcBorders>
              <w:top w:val="nil"/>
              <w:left w:val="single" w:sz="4" w:space="0" w:color="auto"/>
              <w:bottom w:val="nil"/>
              <w:right w:val="single" w:sz="4" w:space="0" w:color="auto"/>
            </w:tcBorders>
          </w:tcPr>
          <w:p w14:paraId="11263703"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 xml:space="preserve">2. Установить </w:t>
            </w:r>
            <w:hyperlink w:anchor="P592">
              <w:r w:rsidRPr="006057D5">
                <w:rPr>
                  <w:rFonts w:ascii="Times New Roman" w:hAnsi="Times New Roman" w:cs="Times New Roman"/>
                  <w:color w:val="0000FF"/>
                  <w:sz w:val="22"/>
                  <w:szCs w:val="22"/>
                </w:rPr>
                <w:t>&lt;*&gt;</w:t>
              </w:r>
            </w:hyperlink>
            <w:r w:rsidRPr="006057D5">
              <w:rPr>
                <w:rFonts w:ascii="Times New Roman" w:hAnsi="Times New Roman" w:cs="Times New Roman"/>
                <w:sz w:val="22"/>
                <w:szCs w:val="22"/>
              </w:rPr>
              <w:t>: срок производства ремонтно-строительных работ</w:t>
            </w:r>
          </w:p>
        </w:tc>
      </w:tr>
      <w:tr w:rsidR="002164D3" w:rsidRPr="006057D5" w14:paraId="062F0B58" w14:textId="77777777" w:rsidTr="00905596">
        <w:tc>
          <w:tcPr>
            <w:tcW w:w="9071" w:type="dxa"/>
            <w:gridSpan w:val="3"/>
            <w:tcBorders>
              <w:top w:val="nil"/>
              <w:left w:val="single" w:sz="4" w:space="0" w:color="auto"/>
              <w:bottom w:val="nil"/>
              <w:right w:val="single" w:sz="4" w:space="0" w:color="auto"/>
            </w:tcBorders>
          </w:tcPr>
          <w:p w14:paraId="18FE6B4A"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с "___"___________ 20 ___г. по "____"________________ 20 ___г.;</w:t>
            </w:r>
          </w:p>
          <w:p w14:paraId="7366C05C"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режим производства ремонтно-строительных работ</w:t>
            </w:r>
          </w:p>
          <w:p w14:paraId="47EE8F65"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с ______ по ____________ часов в ______________________ дни.</w:t>
            </w:r>
          </w:p>
          <w:p w14:paraId="25FFE6D7"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65479514"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tc>
      </w:tr>
      <w:tr w:rsidR="002164D3" w:rsidRPr="006057D5" w14:paraId="10792CDB" w14:textId="77777777" w:rsidTr="00905596">
        <w:tc>
          <w:tcPr>
            <w:tcW w:w="9071" w:type="dxa"/>
            <w:gridSpan w:val="3"/>
            <w:tcBorders>
              <w:top w:val="nil"/>
              <w:left w:val="single" w:sz="4" w:space="0" w:color="auto"/>
              <w:bottom w:val="nil"/>
              <w:right w:val="single" w:sz="4" w:space="0" w:color="auto"/>
            </w:tcBorders>
          </w:tcPr>
          <w:p w14:paraId="55D2D1BC"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p>
          <w:p w14:paraId="13C4FDEE"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074E44C4"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(указываются реквизиты нормативного правового акта субъекта</w:t>
            </w:r>
          </w:p>
          <w:p w14:paraId="60B0DA9C"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7BBF707B"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Российской Федерации или акта органа местного самоуправления,</w:t>
            </w:r>
          </w:p>
          <w:p w14:paraId="7A4B0867"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2B8E6303"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регламентирующего порядок проведения ремонтно-строительных работ по переустройству и (или) перепланировке жилых помещений)</w:t>
            </w:r>
          </w:p>
        </w:tc>
      </w:tr>
      <w:tr w:rsidR="002164D3" w:rsidRPr="006057D5" w14:paraId="2C8ADAEB" w14:textId="77777777" w:rsidTr="00905596">
        <w:tc>
          <w:tcPr>
            <w:tcW w:w="9071" w:type="dxa"/>
            <w:gridSpan w:val="3"/>
            <w:tcBorders>
              <w:top w:val="nil"/>
              <w:left w:val="single" w:sz="4" w:space="0" w:color="auto"/>
              <w:bottom w:val="nil"/>
              <w:right w:val="single" w:sz="4" w:space="0" w:color="auto"/>
            </w:tcBorders>
          </w:tcPr>
          <w:p w14:paraId="13BA7AF8"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14:paraId="740C326A"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5. Приемочной комиссии после подписания акта о завершении переустройства и (или) перепланировки жилого помещения направить подписанный акт в Управление.</w:t>
            </w:r>
          </w:p>
          <w:p w14:paraId="12F700CD"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lastRenderedPageBreak/>
              <w:t>6. Контроль за исполнением настоящего решения возложить на ______________</w:t>
            </w:r>
          </w:p>
          <w:p w14:paraId="28E6685B"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__________________________________________________________________</w:t>
            </w:r>
          </w:p>
          <w:p w14:paraId="2A3E2129"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(наименование структурного подразделения и (или) Ф.И.О. должностного лица органа, осуществляющего согласование)</w:t>
            </w:r>
          </w:p>
        </w:tc>
      </w:tr>
      <w:tr w:rsidR="002164D3" w:rsidRPr="006057D5" w14:paraId="0763FB91" w14:textId="77777777" w:rsidTr="00905596">
        <w:tc>
          <w:tcPr>
            <w:tcW w:w="9071" w:type="dxa"/>
            <w:gridSpan w:val="3"/>
            <w:tcBorders>
              <w:top w:val="nil"/>
              <w:left w:val="single" w:sz="4" w:space="0" w:color="auto"/>
              <w:bottom w:val="nil"/>
              <w:right w:val="single" w:sz="4" w:space="0" w:color="auto"/>
            </w:tcBorders>
          </w:tcPr>
          <w:p w14:paraId="65FD259D"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lastRenderedPageBreak/>
              <w:t>_______________________________________</w:t>
            </w:r>
          </w:p>
          <w:p w14:paraId="3B98D360"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(подпись должностного лица органа,</w:t>
            </w:r>
          </w:p>
          <w:p w14:paraId="70F1CD75"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осуществляющего согласование)</w:t>
            </w:r>
          </w:p>
        </w:tc>
      </w:tr>
      <w:tr w:rsidR="002164D3" w:rsidRPr="006057D5" w14:paraId="5290DA7D" w14:textId="77777777" w:rsidTr="00905596">
        <w:tc>
          <w:tcPr>
            <w:tcW w:w="4064" w:type="dxa"/>
            <w:tcBorders>
              <w:top w:val="nil"/>
              <w:left w:val="single" w:sz="4" w:space="0" w:color="auto"/>
              <w:bottom w:val="nil"/>
              <w:right w:val="nil"/>
            </w:tcBorders>
          </w:tcPr>
          <w:p w14:paraId="21B6991C"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Получил: "____" _________ 20 __ г.</w:t>
            </w:r>
          </w:p>
        </w:tc>
        <w:tc>
          <w:tcPr>
            <w:tcW w:w="2978" w:type="dxa"/>
            <w:tcBorders>
              <w:top w:val="nil"/>
              <w:left w:val="nil"/>
              <w:bottom w:val="nil"/>
              <w:right w:val="nil"/>
            </w:tcBorders>
          </w:tcPr>
          <w:p w14:paraId="751C79D2" w14:textId="77777777" w:rsidR="002164D3" w:rsidRPr="006057D5" w:rsidRDefault="002164D3"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____________________ (подпись заявителя или уполномоченного лица заявителей)</w:t>
            </w:r>
          </w:p>
        </w:tc>
        <w:tc>
          <w:tcPr>
            <w:tcW w:w="2029" w:type="dxa"/>
            <w:tcBorders>
              <w:top w:val="nil"/>
              <w:left w:val="nil"/>
              <w:bottom w:val="nil"/>
              <w:right w:val="single" w:sz="4" w:space="0" w:color="auto"/>
            </w:tcBorders>
          </w:tcPr>
          <w:p w14:paraId="607A6566"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(заполняется в случае получения решения лично)</w:t>
            </w:r>
          </w:p>
        </w:tc>
      </w:tr>
      <w:tr w:rsidR="002164D3" w:rsidRPr="006057D5" w14:paraId="7C3C7820" w14:textId="77777777" w:rsidTr="00905596">
        <w:tc>
          <w:tcPr>
            <w:tcW w:w="9071" w:type="dxa"/>
            <w:gridSpan w:val="3"/>
            <w:tcBorders>
              <w:top w:val="nil"/>
              <w:left w:val="single" w:sz="4" w:space="0" w:color="auto"/>
              <w:bottom w:val="nil"/>
              <w:right w:val="single" w:sz="4" w:space="0" w:color="auto"/>
            </w:tcBorders>
          </w:tcPr>
          <w:p w14:paraId="1A1ABE7C"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Решение направлено в адрес заявителя(ей) "____" ___________ 20 ___ г.</w:t>
            </w:r>
          </w:p>
          <w:p w14:paraId="0F0A630E"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(заполняется в случае направления</w:t>
            </w:r>
          </w:p>
          <w:p w14:paraId="1C86D8EB"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решения по почте)</w:t>
            </w:r>
          </w:p>
        </w:tc>
      </w:tr>
      <w:tr w:rsidR="002164D3" w:rsidRPr="006057D5" w14:paraId="3E1E6B2A" w14:textId="77777777" w:rsidTr="00905596">
        <w:tc>
          <w:tcPr>
            <w:tcW w:w="9071" w:type="dxa"/>
            <w:gridSpan w:val="3"/>
            <w:tcBorders>
              <w:top w:val="nil"/>
              <w:left w:val="single" w:sz="4" w:space="0" w:color="auto"/>
              <w:bottom w:val="nil"/>
              <w:right w:val="single" w:sz="4" w:space="0" w:color="auto"/>
            </w:tcBorders>
          </w:tcPr>
          <w:p w14:paraId="36D94BC7"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__________________________________________________________________</w:t>
            </w:r>
          </w:p>
          <w:p w14:paraId="493CD75A" w14:textId="77777777" w:rsidR="002164D3" w:rsidRPr="006057D5" w:rsidRDefault="002164D3"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(подпись должностного лица, направившего решение в адрес заявителя(ей))</w:t>
            </w:r>
          </w:p>
        </w:tc>
      </w:tr>
      <w:tr w:rsidR="002164D3" w:rsidRPr="006057D5" w14:paraId="3D0CDA0B" w14:textId="77777777" w:rsidTr="00905596">
        <w:tc>
          <w:tcPr>
            <w:tcW w:w="9071" w:type="dxa"/>
            <w:gridSpan w:val="3"/>
            <w:tcBorders>
              <w:top w:val="nil"/>
              <w:left w:val="single" w:sz="4" w:space="0" w:color="auto"/>
              <w:bottom w:val="single" w:sz="4" w:space="0" w:color="auto"/>
              <w:right w:val="single" w:sz="4" w:space="0" w:color="auto"/>
            </w:tcBorders>
          </w:tcPr>
          <w:p w14:paraId="3002116F" w14:textId="77777777" w:rsidR="002164D3" w:rsidRPr="006057D5" w:rsidRDefault="002164D3"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w:t>
            </w:r>
          </w:p>
          <w:p w14:paraId="5A63ADBC" w14:textId="77777777" w:rsidR="002164D3" w:rsidRPr="006057D5" w:rsidRDefault="002164D3" w:rsidP="00905596">
            <w:pPr>
              <w:pStyle w:val="ConsPlusNormal"/>
              <w:jc w:val="both"/>
              <w:rPr>
                <w:rFonts w:ascii="Times New Roman" w:hAnsi="Times New Roman" w:cs="Times New Roman"/>
                <w:sz w:val="22"/>
                <w:szCs w:val="22"/>
              </w:rPr>
            </w:pPr>
            <w:bookmarkStart w:id="9" w:name="P592"/>
            <w:bookmarkEnd w:id="9"/>
            <w:r w:rsidRPr="006057D5">
              <w:rPr>
                <w:rFonts w:ascii="Times New Roman" w:hAnsi="Times New Roman" w:cs="Times New Roman"/>
                <w:sz w:val="22"/>
                <w:szCs w:val="22"/>
              </w:rPr>
              <w:t>&lt;*&gt; Срок и режим производства ремонтно-строительных работ определяются в соответствии с заявлением. 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tc>
      </w:tr>
    </w:tbl>
    <w:p w14:paraId="3F1ABDE9" w14:textId="263C4BAD" w:rsidR="002164D3" w:rsidRPr="006057D5" w:rsidRDefault="002164D3">
      <w:pPr>
        <w:widowControl/>
        <w:suppressAutoHyphens w:val="0"/>
        <w:rPr>
          <w:rFonts w:eastAsia="Calibri"/>
          <w:kern w:val="0"/>
          <w:sz w:val="22"/>
          <w:szCs w:val="22"/>
          <w:lang w:eastAsia="en-US"/>
        </w:rPr>
      </w:pPr>
      <w:r w:rsidRPr="006057D5">
        <w:rPr>
          <w:rFonts w:eastAsia="Calibri"/>
          <w:kern w:val="0"/>
          <w:sz w:val="22"/>
          <w:szCs w:val="22"/>
          <w:lang w:eastAsia="en-US"/>
        </w:rPr>
        <w:br w:type="page"/>
      </w:r>
    </w:p>
    <w:p w14:paraId="7D5513CD" w14:textId="5B67CA15" w:rsidR="00FC794F" w:rsidRPr="006057D5" w:rsidRDefault="00FC794F" w:rsidP="00FC794F">
      <w:pPr>
        <w:widowControl/>
        <w:suppressAutoHyphens w:val="0"/>
        <w:jc w:val="right"/>
        <w:rPr>
          <w:rFonts w:eastAsia="Calibri"/>
          <w:kern w:val="0"/>
          <w:sz w:val="22"/>
          <w:szCs w:val="22"/>
          <w:lang w:eastAsia="en-US"/>
        </w:rPr>
      </w:pPr>
      <w:r w:rsidRPr="006057D5">
        <w:rPr>
          <w:rFonts w:eastAsia="Calibri"/>
          <w:kern w:val="0"/>
          <w:sz w:val="22"/>
          <w:szCs w:val="22"/>
          <w:lang w:eastAsia="en-US"/>
        </w:rPr>
        <w:lastRenderedPageBreak/>
        <w:t xml:space="preserve">Приложение № </w:t>
      </w:r>
      <w:r w:rsidR="002164D3" w:rsidRPr="006057D5">
        <w:rPr>
          <w:rFonts w:eastAsia="Calibri"/>
          <w:kern w:val="0"/>
          <w:sz w:val="22"/>
          <w:szCs w:val="22"/>
          <w:lang w:eastAsia="en-US"/>
        </w:rPr>
        <w:t>5</w:t>
      </w:r>
    </w:p>
    <w:p w14:paraId="43E58A52" w14:textId="77777777" w:rsidR="00FC794F" w:rsidRPr="006057D5" w:rsidRDefault="00FC794F" w:rsidP="00FC794F">
      <w:pPr>
        <w:widowControl/>
        <w:suppressAutoHyphens w:val="0"/>
        <w:jc w:val="right"/>
        <w:rPr>
          <w:rFonts w:eastAsia="Calibri"/>
          <w:kern w:val="0"/>
          <w:sz w:val="22"/>
          <w:szCs w:val="22"/>
          <w:lang w:eastAsia="en-US"/>
        </w:rPr>
      </w:pPr>
      <w:r w:rsidRPr="006057D5">
        <w:rPr>
          <w:rFonts w:eastAsia="Calibri"/>
          <w:kern w:val="0"/>
          <w:sz w:val="22"/>
          <w:szCs w:val="22"/>
          <w:lang w:eastAsia="en-US"/>
        </w:rPr>
        <w:t>к административному регламенту</w:t>
      </w:r>
    </w:p>
    <w:p w14:paraId="57F84687" w14:textId="77777777" w:rsidR="00FC794F" w:rsidRPr="006057D5" w:rsidRDefault="00FC794F" w:rsidP="00FC794F">
      <w:pPr>
        <w:widowControl/>
        <w:suppressAutoHyphens w:val="0"/>
        <w:jc w:val="right"/>
        <w:rPr>
          <w:rFonts w:eastAsia="Calibri"/>
          <w:kern w:val="0"/>
          <w:sz w:val="22"/>
          <w:szCs w:val="22"/>
          <w:lang w:eastAsia="en-US"/>
        </w:rPr>
      </w:pPr>
      <w:r w:rsidRPr="006057D5">
        <w:rPr>
          <w:rFonts w:eastAsia="Calibri"/>
          <w:kern w:val="0"/>
          <w:sz w:val="22"/>
          <w:szCs w:val="22"/>
          <w:lang w:eastAsia="en-US"/>
        </w:rPr>
        <w:t>предоставления муниципальной услуги</w:t>
      </w:r>
    </w:p>
    <w:p w14:paraId="6AB6819B" w14:textId="77777777" w:rsidR="00FC794F" w:rsidRPr="006057D5" w:rsidRDefault="00FC794F" w:rsidP="00FC794F">
      <w:pPr>
        <w:jc w:val="right"/>
        <w:rPr>
          <w:sz w:val="22"/>
          <w:szCs w:val="22"/>
        </w:rPr>
      </w:pPr>
      <w:r w:rsidRPr="006057D5">
        <w:rPr>
          <w:sz w:val="22"/>
          <w:szCs w:val="22"/>
        </w:rPr>
        <w:t>«Согласование переустройства и (или)</w:t>
      </w:r>
    </w:p>
    <w:p w14:paraId="76970BF8" w14:textId="77777777" w:rsidR="00FC794F" w:rsidRPr="006057D5" w:rsidRDefault="00FC794F" w:rsidP="00FC794F">
      <w:pPr>
        <w:jc w:val="right"/>
        <w:rPr>
          <w:sz w:val="22"/>
          <w:szCs w:val="22"/>
        </w:rPr>
      </w:pPr>
      <w:r w:rsidRPr="006057D5">
        <w:rPr>
          <w:sz w:val="22"/>
          <w:szCs w:val="22"/>
        </w:rPr>
        <w:t>перепланировки помещения</w:t>
      </w:r>
    </w:p>
    <w:p w14:paraId="1BB3222E" w14:textId="77777777" w:rsidR="00FC794F" w:rsidRPr="006057D5" w:rsidRDefault="00FC794F" w:rsidP="00FC794F">
      <w:pPr>
        <w:widowControl/>
        <w:suppressAutoHyphens w:val="0"/>
        <w:jc w:val="right"/>
        <w:rPr>
          <w:rFonts w:eastAsia="Calibri"/>
          <w:kern w:val="0"/>
          <w:sz w:val="22"/>
          <w:szCs w:val="22"/>
          <w:lang w:eastAsia="en-US"/>
        </w:rPr>
      </w:pPr>
      <w:r w:rsidRPr="006057D5">
        <w:rPr>
          <w:sz w:val="22"/>
          <w:szCs w:val="22"/>
        </w:rPr>
        <w:t>в многоквартирном доме»</w:t>
      </w:r>
    </w:p>
    <w:p w14:paraId="1F7B0F83" w14:textId="64040EF2" w:rsidR="00FC794F" w:rsidRPr="006057D5" w:rsidRDefault="00FC794F" w:rsidP="00A4482D">
      <w:pPr>
        <w:widowControl/>
        <w:suppressAutoHyphens w:val="0"/>
        <w:jc w:val="right"/>
        <w:rPr>
          <w:rFonts w:eastAsia="Calibri"/>
          <w:kern w:val="0"/>
          <w:sz w:val="22"/>
          <w:szCs w:val="22"/>
          <w:lang w:eastAsia="en-US"/>
        </w:rPr>
      </w:pPr>
    </w:p>
    <w:p w14:paraId="1A6D36D6" w14:textId="77777777" w:rsidR="005C19FF" w:rsidRPr="006057D5" w:rsidRDefault="005C19FF" w:rsidP="005C19FF">
      <w:pPr>
        <w:pStyle w:val="ConsPlusNormal"/>
        <w:jc w:val="both"/>
        <w:rPr>
          <w:rFonts w:ascii="Times New Roman" w:hAnsi="Times New Roman" w:cs="Times New Roman"/>
          <w:sz w:val="22"/>
          <w:szCs w:val="22"/>
        </w:rPr>
      </w:pPr>
    </w:p>
    <w:tbl>
      <w:tblPr>
        <w:tblW w:w="0" w:type="auto"/>
        <w:tblBorders>
          <w:top w:val="single" w:sz="4" w:space="0" w:color="auto"/>
          <w:left w:val="single" w:sz="4" w:space="0" w:color="auto"/>
          <w:bottom w:val="single" w:sz="4" w:space="0" w:color="auto"/>
          <w:right w:val="single" w:sz="4" w:space="0" w:color="auto"/>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2268"/>
        <w:gridCol w:w="1077"/>
        <w:gridCol w:w="3288"/>
      </w:tblGrid>
      <w:tr w:rsidR="005C19FF" w:rsidRPr="006057D5" w14:paraId="5E6360EE" w14:textId="77777777" w:rsidTr="00905596">
        <w:tc>
          <w:tcPr>
            <w:tcW w:w="9071" w:type="dxa"/>
            <w:gridSpan w:val="4"/>
            <w:tcBorders>
              <w:bottom w:val="nil"/>
            </w:tcBorders>
          </w:tcPr>
          <w:p w14:paraId="6ADD6550" w14:textId="77777777" w:rsidR="005C19FF" w:rsidRPr="006057D5" w:rsidRDefault="005C19FF" w:rsidP="002164D3">
            <w:pPr>
              <w:pStyle w:val="ConsPlusNormal"/>
              <w:ind w:firstLine="0"/>
              <w:jc w:val="center"/>
              <w:rPr>
                <w:rFonts w:ascii="Times New Roman" w:hAnsi="Times New Roman" w:cs="Times New Roman"/>
                <w:sz w:val="22"/>
                <w:szCs w:val="22"/>
              </w:rPr>
            </w:pPr>
            <w:bookmarkStart w:id="10" w:name="P758"/>
            <w:bookmarkEnd w:id="10"/>
            <w:r w:rsidRPr="006057D5">
              <w:rPr>
                <w:rFonts w:ascii="Times New Roman" w:hAnsi="Times New Roman" w:cs="Times New Roman"/>
                <w:sz w:val="22"/>
                <w:szCs w:val="22"/>
              </w:rPr>
              <w:t>Форма</w:t>
            </w:r>
          </w:p>
          <w:p w14:paraId="4A84A965"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документа, подтверждающего принятие решения об отказе в согласовании переустройства и (или) перепланировки жилого помещения</w:t>
            </w:r>
          </w:p>
        </w:tc>
      </w:tr>
      <w:tr w:rsidR="005C19FF" w:rsidRPr="006057D5" w14:paraId="7B05E1A2" w14:textId="77777777" w:rsidTr="00905596">
        <w:tc>
          <w:tcPr>
            <w:tcW w:w="9071" w:type="dxa"/>
            <w:gridSpan w:val="4"/>
            <w:tcBorders>
              <w:top w:val="nil"/>
              <w:bottom w:val="nil"/>
            </w:tcBorders>
          </w:tcPr>
          <w:p w14:paraId="258A711D"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Решение</w:t>
            </w:r>
          </w:p>
          <w:p w14:paraId="4B223988"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об отказе в согласовании переустройства и (или) перепланировки жилого помещения</w:t>
            </w:r>
          </w:p>
        </w:tc>
      </w:tr>
      <w:tr w:rsidR="005C19FF" w:rsidRPr="006057D5" w14:paraId="55CAED29" w14:textId="77777777" w:rsidTr="00905596">
        <w:tc>
          <w:tcPr>
            <w:tcW w:w="9071" w:type="dxa"/>
            <w:gridSpan w:val="4"/>
            <w:tcBorders>
              <w:top w:val="nil"/>
              <w:bottom w:val="nil"/>
            </w:tcBorders>
          </w:tcPr>
          <w:p w14:paraId="2BADEBC7"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В связи с обращением _______________________________________________</w:t>
            </w:r>
          </w:p>
          <w:p w14:paraId="4A3B08BC" w14:textId="77777777" w:rsidR="005C19FF" w:rsidRPr="006057D5" w:rsidRDefault="005C19FF" w:rsidP="00905596">
            <w:pPr>
              <w:pStyle w:val="ConsPlusNormal"/>
              <w:jc w:val="right"/>
              <w:rPr>
                <w:rFonts w:ascii="Times New Roman" w:hAnsi="Times New Roman" w:cs="Times New Roman"/>
                <w:sz w:val="22"/>
                <w:szCs w:val="22"/>
              </w:rPr>
            </w:pPr>
            <w:r w:rsidRPr="006057D5">
              <w:rPr>
                <w:rFonts w:ascii="Times New Roman" w:hAnsi="Times New Roman" w:cs="Times New Roman"/>
                <w:sz w:val="22"/>
                <w:szCs w:val="22"/>
              </w:rPr>
              <w:t>(Ф.И.О. физического лица, наименование юридического лица - заявителя)</w:t>
            </w:r>
          </w:p>
        </w:tc>
      </w:tr>
      <w:tr w:rsidR="005C19FF" w:rsidRPr="006057D5" w14:paraId="4582FCC7" w14:textId="77777777" w:rsidTr="00905596">
        <w:tc>
          <w:tcPr>
            <w:tcW w:w="9071" w:type="dxa"/>
            <w:gridSpan w:val="4"/>
            <w:tcBorders>
              <w:top w:val="nil"/>
            </w:tcBorders>
          </w:tcPr>
          <w:p w14:paraId="64F92811"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о намерении провести переустройство и (или) перепланировку жилых</w:t>
            </w:r>
          </w:p>
        </w:tc>
      </w:tr>
      <w:tr w:rsidR="005C19FF" w:rsidRPr="006057D5" w14:paraId="15AF464A" w14:textId="77777777" w:rsidTr="00905596">
        <w:tc>
          <w:tcPr>
            <w:tcW w:w="9071" w:type="dxa"/>
            <w:gridSpan w:val="4"/>
            <w:tcBorders>
              <w:bottom w:val="nil"/>
            </w:tcBorders>
          </w:tcPr>
          <w:p w14:paraId="4D2827A6" w14:textId="77777777" w:rsidR="005C19FF" w:rsidRPr="006057D5" w:rsidRDefault="005C19FF"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(ненужное зачеркнуть)</w:t>
            </w:r>
          </w:p>
          <w:p w14:paraId="1885DE7A"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помещений по адресу: ______________________________________________</w:t>
            </w:r>
          </w:p>
          <w:p w14:paraId="62B4B99F"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 занимаемых (принадлежащих)</w:t>
            </w:r>
          </w:p>
          <w:p w14:paraId="4A41F7A8"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(ненужное зачеркнуть)</w:t>
            </w:r>
          </w:p>
          <w:p w14:paraId="5FC6BB46"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на основании: _____________________________________________________</w:t>
            </w:r>
          </w:p>
          <w:p w14:paraId="660B6510" w14:textId="77777777" w:rsidR="005C19FF" w:rsidRPr="006057D5" w:rsidRDefault="005C19FF"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(вид и реквизиты правоустанавливающего документа на</w:t>
            </w:r>
          </w:p>
          <w:p w14:paraId="5E310195"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1916AB1D"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переустраиваемое и (или) перепланируемое жилое помещение)</w:t>
            </w:r>
          </w:p>
        </w:tc>
      </w:tr>
      <w:tr w:rsidR="005C19FF" w:rsidRPr="006057D5" w14:paraId="217A196F" w14:textId="77777777" w:rsidTr="00905596">
        <w:tc>
          <w:tcPr>
            <w:tcW w:w="9071" w:type="dxa"/>
            <w:gridSpan w:val="4"/>
            <w:tcBorders>
              <w:top w:val="nil"/>
              <w:bottom w:val="nil"/>
            </w:tcBorders>
          </w:tcPr>
          <w:p w14:paraId="002834B1"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по результатам рассмотрения представленных документов принято решение об отказе в проведении по основаниям:</w:t>
            </w:r>
          </w:p>
        </w:tc>
      </w:tr>
      <w:tr w:rsidR="005C19FF" w:rsidRPr="006057D5" w14:paraId="4B429E91" w14:textId="77777777" w:rsidTr="00905596">
        <w:tblPrEx>
          <w:tblBorders>
            <w:insideH w:val="single" w:sz="4" w:space="0" w:color="auto"/>
          </w:tblBorders>
        </w:tblPrEx>
        <w:tc>
          <w:tcPr>
            <w:tcW w:w="2438" w:type="dxa"/>
          </w:tcPr>
          <w:p w14:paraId="06B603E6" w14:textId="41CEDD50"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 пункта административного регламента</w:t>
            </w:r>
          </w:p>
        </w:tc>
        <w:tc>
          <w:tcPr>
            <w:tcW w:w="3345" w:type="dxa"/>
            <w:gridSpan w:val="2"/>
          </w:tcPr>
          <w:p w14:paraId="0FC04EC6"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Наименование основания для отказа в соответствии с единым стандартом</w:t>
            </w:r>
          </w:p>
        </w:tc>
        <w:tc>
          <w:tcPr>
            <w:tcW w:w="3288" w:type="dxa"/>
          </w:tcPr>
          <w:p w14:paraId="5F9AA897"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Разъяснение причин отказа в предоставлении услуги</w:t>
            </w:r>
          </w:p>
        </w:tc>
      </w:tr>
      <w:tr w:rsidR="005C19FF" w:rsidRPr="006057D5" w14:paraId="552F9549" w14:textId="77777777" w:rsidTr="00905596">
        <w:tblPrEx>
          <w:tblBorders>
            <w:insideH w:val="single" w:sz="4" w:space="0" w:color="auto"/>
          </w:tblBorders>
        </w:tblPrEx>
        <w:tc>
          <w:tcPr>
            <w:tcW w:w="2438" w:type="dxa"/>
          </w:tcPr>
          <w:p w14:paraId="55CA083A" w14:textId="77777777" w:rsidR="005C19FF" w:rsidRPr="006057D5" w:rsidRDefault="004367AB" w:rsidP="002164D3">
            <w:pPr>
              <w:pStyle w:val="ConsPlusNormal"/>
              <w:ind w:firstLine="0"/>
              <w:jc w:val="center"/>
              <w:rPr>
                <w:rFonts w:ascii="Times New Roman" w:hAnsi="Times New Roman" w:cs="Times New Roman"/>
                <w:sz w:val="22"/>
                <w:szCs w:val="22"/>
              </w:rPr>
            </w:pPr>
            <w:hyperlink w:anchor="P126">
              <w:r w:rsidR="005C19FF" w:rsidRPr="006057D5">
                <w:rPr>
                  <w:rFonts w:ascii="Times New Roman" w:hAnsi="Times New Roman" w:cs="Times New Roman"/>
                  <w:color w:val="0000FF"/>
                  <w:sz w:val="22"/>
                  <w:szCs w:val="22"/>
                </w:rPr>
                <w:t>подпункт 1</w:t>
              </w:r>
            </w:hyperlink>
            <w:r w:rsidR="005C19FF" w:rsidRPr="006057D5">
              <w:rPr>
                <w:rFonts w:ascii="Times New Roman" w:hAnsi="Times New Roman" w:cs="Times New Roman"/>
                <w:sz w:val="22"/>
                <w:szCs w:val="22"/>
              </w:rPr>
              <w:t xml:space="preserve">, </w:t>
            </w:r>
            <w:hyperlink w:anchor="P127">
              <w:r w:rsidR="005C19FF" w:rsidRPr="006057D5">
                <w:rPr>
                  <w:rFonts w:ascii="Times New Roman" w:hAnsi="Times New Roman" w:cs="Times New Roman"/>
                  <w:color w:val="0000FF"/>
                  <w:sz w:val="22"/>
                  <w:szCs w:val="22"/>
                </w:rPr>
                <w:t>2</w:t>
              </w:r>
            </w:hyperlink>
            <w:r w:rsidR="005C19FF" w:rsidRPr="006057D5">
              <w:rPr>
                <w:rFonts w:ascii="Times New Roman" w:hAnsi="Times New Roman" w:cs="Times New Roman"/>
                <w:sz w:val="22"/>
                <w:szCs w:val="22"/>
              </w:rPr>
              <w:t xml:space="preserve">, </w:t>
            </w:r>
            <w:hyperlink w:anchor="P128">
              <w:r w:rsidR="005C19FF" w:rsidRPr="006057D5">
                <w:rPr>
                  <w:rFonts w:ascii="Times New Roman" w:hAnsi="Times New Roman" w:cs="Times New Roman"/>
                  <w:color w:val="0000FF"/>
                  <w:sz w:val="22"/>
                  <w:szCs w:val="22"/>
                </w:rPr>
                <w:t>3</w:t>
              </w:r>
            </w:hyperlink>
            <w:r w:rsidR="005C19FF" w:rsidRPr="006057D5">
              <w:rPr>
                <w:rFonts w:ascii="Times New Roman" w:hAnsi="Times New Roman" w:cs="Times New Roman"/>
                <w:sz w:val="22"/>
                <w:szCs w:val="22"/>
              </w:rPr>
              <w:t xml:space="preserve">, </w:t>
            </w:r>
            <w:hyperlink w:anchor="P129">
              <w:r w:rsidR="005C19FF" w:rsidRPr="006057D5">
                <w:rPr>
                  <w:rFonts w:ascii="Times New Roman" w:hAnsi="Times New Roman" w:cs="Times New Roman"/>
                  <w:color w:val="0000FF"/>
                  <w:sz w:val="22"/>
                  <w:szCs w:val="22"/>
                </w:rPr>
                <w:t>4</w:t>
              </w:r>
            </w:hyperlink>
            <w:r w:rsidR="005C19FF" w:rsidRPr="006057D5">
              <w:rPr>
                <w:rFonts w:ascii="Times New Roman" w:hAnsi="Times New Roman" w:cs="Times New Roman"/>
                <w:sz w:val="22"/>
                <w:szCs w:val="22"/>
              </w:rPr>
              <w:t xml:space="preserve">, </w:t>
            </w:r>
            <w:hyperlink w:anchor="P131">
              <w:r w:rsidR="005C19FF" w:rsidRPr="006057D5">
                <w:rPr>
                  <w:rFonts w:ascii="Times New Roman" w:hAnsi="Times New Roman" w:cs="Times New Roman"/>
                  <w:color w:val="0000FF"/>
                  <w:sz w:val="22"/>
                  <w:szCs w:val="22"/>
                </w:rPr>
                <w:t>6 пункта 2.6.1</w:t>
              </w:r>
            </w:hyperlink>
          </w:p>
        </w:tc>
        <w:tc>
          <w:tcPr>
            <w:tcW w:w="3345" w:type="dxa"/>
            <w:gridSpan w:val="2"/>
          </w:tcPr>
          <w:p w14:paraId="42AA73F5"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Не представлены документы, обязанность по представлению которых возложена на заявителя</w:t>
            </w:r>
          </w:p>
        </w:tc>
        <w:tc>
          <w:tcPr>
            <w:tcW w:w="3288" w:type="dxa"/>
          </w:tcPr>
          <w:p w14:paraId="202F6482"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Указывается исчерпывающий перечень непредставленных заявителем документов, обязанность по представлению которых с возложена на заявителя</w:t>
            </w:r>
          </w:p>
        </w:tc>
      </w:tr>
      <w:tr w:rsidR="005C19FF" w:rsidRPr="006057D5" w14:paraId="46051329" w14:textId="77777777" w:rsidTr="00905596">
        <w:tblPrEx>
          <w:tblBorders>
            <w:insideH w:val="single" w:sz="4" w:space="0" w:color="auto"/>
          </w:tblBorders>
        </w:tblPrEx>
        <w:tc>
          <w:tcPr>
            <w:tcW w:w="2438" w:type="dxa"/>
          </w:tcPr>
          <w:p w14:paraId="1D7EE4FE" w14:textId="77777777" w:rsidR="005C19FF" w:rsidRPr="006057D5" w:rsidRDefault="004367AB" w:rsidP="002164D3">
            <w:pPr>
              <w:pStyle w:val="ConsPlusNormal"/>
              <w:ind w:firstLine="0"/>
              <w:jc w:val="center"/>
              <w:rPr>
                <w:rFonts w:ascii="Times New Roman" w:hAnsi="Times New Roman" w:cs="Times New Roman"/>
                <w:sz w:val="22"/>
                <w:szCs w:val="22"/>
              </w:rPr>
            </w:pPr>
            <w:hyperlink w:anchor="P158">
              <w:r w:rsidR="005C19FF" w:rsidRPr="006057D5">
                <w:rPr>
                  <w:rFonts w:ascii="Times New Roman" w:hAnsi="Times New Roman" w:cs="Times New Roman"/>
                  <w:color w:val="0000FF"/>
                  <w:sz w:val="22"/>
                  <w:szCs w:val="22"/>
                </w:rPr>
                <w:t>подпункт 2 пункта 2.8.2</w:t>
              </w:r>
            </w:hyperlink>
          </w:p>
        </w:tc>
        <w:tc>
          <w:tcPr>
            <w:tcW w:w="3345" w:type="dxa"/>
            <w:gridSpan w:val="2"/>
          </w:tcPr>
          <w:p w14:paraId="2823A517"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 xml:space="preserve">Поступление в Управление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r:id="rId36">
              <w:r w:rsidRPr="006057D5">
                <w:rPr>
                  <w:rFonts w:ascii="Times New Roman" w:hAnsi="Times New Roman" w:cs="Times New Roman"/>
                  <w:color w:val="0000FF"/>
                  <w:sz w:val="22"/>
                  <w:szCs w:val="22"/>
                </w:rPr>
                <w:t>частью 2.1 статьи 26</w:t>
              </w:r>
            </w:hyperlink>
            <w:r w:rsidRPr="006057D5">
              <w:rPr>
                <w:rFonts w:ascii="Times New Roman" w:hAnsi="Times New Roman" w:cs="Times New Roman"/>
                <w:sz w:val="22"/>
                <w:szCs w:val="22"/>
              </w:rPr>
              <w:t xml:space="preserve"> ЖК РФ, если соответствующий документ не был представлен заявителем по </w:t>
            </w:r>
            <w:r w:rsidRPr="006057D5">
              <w:rPr>
                <w:rFonts w:ascii="Times New Roman" w:hAnsi="Times New Roman" w:cs="Times New Roman"/>
                <w:sz w:val="22"/>
                <w:szCs w:val="22"/>
              </w:rPr>
              <w:lastRenderedPageBreak/>
              <w:t>собственной инициативе.</w:t>
            </w:r>
          </w:p>
        </w:tc>
        <w:tc>
          <w:tcPr>
            <w:tcW w:w="3288" w:type="dxa"/>
          </w:tcPr>
          <w:p w14:paraId="7A811B66"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lastRenderedPageBreak/>
              <w:t xml:space="preserve">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w:t>
            </w:r>
            <w:hyperlink r:id="rId37">
              <w:r w:rsidRPr="006057D5">
                <w:rPr>
                  <w:rFonts w:ascii="Times New Roman" w:hAnsi="Times New Roman" w:cs="Times New Roman"/>
                  <w:color w:val="0000FF"/>
                  <w:sz w:val="22"/>
                  <w:szCs w:val="22"/>
                </w:rPr>
                <w:t>частью 2.1 статьи 26</w:t>
              </w:r>
            </w:hyperlink>
            <w:r w:rsidRPr="006057D5">
              <w:rPr>
                <w:rFonts w:ascii="Times New Roman" w:hAnsi="Times New Roman" w:cs="Times New Roman"/>
                <w:sz w:val="22"/>
                <w:szCs w:val="22"/>
              </w:rPr>
              <w:t xml:space="preserve"> ЖК РФ, если соответствующий документ не был представлен заявителем по собственной инициативе</w:t>
            </w:r>
          </w:p>
        </w:tc>
      </w:tr>
      <w:tr w:rsidR="005C19FF" w:rsidRPr="006057D5" w14:paraId="7112C5B0" w14:textId="77777777" w:rsidTr="00905596">
        <w:tblPrEx>
          <w:tblBorders>
            <w:insideH w:val="single" w:sz="4" w:space="0" w:color="auto"/>
          </w:tblBorders>
        </w:tblPrEx>
        <w:tc>
          <w:tcPr>
            <w:tcW w:w="2438" w:type="dxa"/>
          </w:tcPr>
          <w:p w14:paraId="4BBCF684" w14:textId="77777777" w:rsidR="005C19FF" w:rsidRPr="006057D5" w:rsidRDefault="004367AB" w:rsidP="002164D3">
            <w:pPr>
              <w:pStyle w:val="ConsPlusNormal"/>
              <w:ind w:firstLine="0"/>
              <w:jc w:val="center"/>
              <w:rPr>
                <w:rFonts w:ascii="Times New Roman" w:hAnsi="Times New Roman" w:cs="Times New Roman"/>
                <w:sz w:val="22"/>
                <w:szCs w:val="22"/>
              </w:rPr>
            </w:pPr>
            <w:hyperlink w:anchor="P160">
              <w:r w:rsidR="005C19FF" w:rsidRPr="006057D5">
                <w:rPr>
                  <w:rFonts w:ascii="Times New Roman" w:hAnsi="Times New Roman" w:cs="Times New Roman"/>
                  <w:color w:val="0000FF"/>
                  <w:sz w:val="22"/>
                  <w:szCs w:val="22"/>
                </w:rPr>
                <w:t>подпункт 3 пункта 2.8.2</w:t>
              </w:r>
            </w:hyperlink>
          </w:p>
        </w:tc>
        <w:tc>
          <w:tcPr>
            <w:tcW w:w="3345" w:type="dxa"/>
            <w:gridSpan w:val="2"/>
          </w:tcPr>
          <w:p w14:paraId="2B4A1200"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Представления документов в ненадлежащий орган.</w:t>
            </w:r>
          </w:p>
        </w:tc>
        <w:tc>
          <w:tcPr>
            <w:tcW w:w="3288" w:type="dxa"/>
          </w:tcPr>
          <w:p w14:paraId="53A160FE"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Указывается уполномоченный орган, осуществляющий согласование, в который предоставляются документы</w:t>
            </w:r>
          </w:p>
        </w:tc>
      </w:tr>
      <w:tr w:rsidR="005C19FF" w:rsidRPr="006057D5" w14:paraId="7154A270" w14:textId="77777777" w:rsidTr="00905596">
        <w:tblPrEx>
          <w:tblBorders>
            <w:insideH w:val="single" w:sz="4" w:space="0" w:color="auto"/>
          </w:tblBorders>
        </w:tblPrEx>
        <w:tc>
          <w:tcPr>
            <w:tcW w:w="2438" w:type="dxa"/>
          </w:tcPr>
          <w:p w14:paraId="7836F3D6" w14:textId="77777777" w:rsidR="005C19FF" w:rsidRPr="006057D5" w:rsidRDefault="004367AB" w:rsidP="002164D3">
            <w:pPr>
              <w:pStyle w:val="ConsPlusNormal"/>
              <w:ind w:firstLine="0"/>
              <w:jc w:val="center"/>
              <w:rPr>
                <w:rFonts w:ascii="Times New Roman" w:hAnsi="Times New Roman" w:cs="Times New Roman"/>
                <w:sz w:val="22"/>
                <w:szCs w:val="22"/>
              </w:rPr>
            </w:pPr>
            <w:hyperlink w:anchor="P161">
              <w:r w:rsidR="005C19FF" w:rsidRPr="006057D5">
                <w:rPr>
                  <w:rFonts w:ascii="Times New Roman" w:hAnsi="Times New Roman" w:cs="Times New Roman"/>
                  <w:color w:val="0000FF"/>
                  <w:sz w:val="22"/>
                  <w:szCs w:val="22"/>
                </w:rPr>
                <w:t>подпункт 4 пункта 2.8.2</w:t>
              </w:r>
            </w:hyperlink>
          </w:p>
        </w:tc>
        <w:tc>
          <w:tcPr>
            <w:tcW w:w="3345" w:type="dxa"/>
            <w:gridSpan w:val="2"/>
          </w:tcPr>
          <w:p w14:paraId="6F353F2B"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Несоответствия проекта переустройства и (или) перепланировки помещения в многоквартирном доме требованиям законодательства.</w:t>
            </w:r>
          </w:p>
        </w:tc>
        <w:tc>
          <w:tcPr>
            <w:tcW w:w="3288" w:type="dxa"/>
          </w:tcPr>
          <w:p w14:paraId="68C53A26" w14:textId="77777777" w:rsidR="005C19FF" w:rsidRPr="006057D5" w:rsidRDefault="005C19FF" w:rsidP="002164D3">
            <w:pPr>
              <w:pStyle w:val="ConsPlusNormal"/>
              <w:ind w:firstLine="0"/>
              <w:jc w:val="center"/>
              <w:rPr>
                <w:rFonts w:ascii="Times New Roman" w:hAnsi="Times New Roman" w:cs="Times New Roman"/>
                <w:sz w:val="22"/>
                <w:szCs w:val="22"/>
              </w:rPr>
            </w:pPr>
            <w:r w:rsidRPr="006057D5">
              <w:rPr>
                <w:rFonts w:ascii="Times New Roman" w:hAnsi="Times New Roman" w:cs="Times New Roman"/>
                <w:sz w:val="22"/>
                <w:szCs w:val="22"/>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r w:rsidR="005C19FF" w:rsidRPr="006057D5" w14:paraId="35B910CE" w14:textId="77777777" w:rsidTr="00905596">
        <w:tblPrEx>
          <w:tblBorders>
            <w:insideH w:val="single" w:sz="4" w:space="0" w:color="auto"/>
          </w:tblBorders>
        </w:tblPrEx>
        <w:tc>
          <w:tcPr>
            <w:tcW w:w="9071" w:type="dxa"/>
            <w:gridSpan w:val="4"/>
          </w:tcPr>
          <w:p w14:paraId="56E88C56"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Дополнительная информация:</w:t>
            </w:r>
          </w:p>
          <w:p w14:paraId="325C9D94" w14:textId="77777777" w:rsidR="005C19FF" w:rsidRPr="006057D5" w:rsidRDefault="005C19FF" w:rsidP="00905596">
            <w:pPr>
              <w:pStyle w:val="ConsPlusNormal"/>
              <w:rPr>
                <w:rFonts w:ascii="Times New Roman" w:hAnsi="Times New Roman" w:cs="Times New Roman"/>
                <w:sz w:val="22"/>
                <w:szCs w:val="22"/>
              </w:rPr>
            </w:pPr>
            <w:r w:rsidRPr="006057D5">
              <w:rPr>
                <w:rFonts w:ascii="Times New Roman" w:hAnsi="Times New Roman" w:cs="Times New Roman"/>
                <w:sz w:val="22"/>
                <w:szCs w:val="22"/>
              </w:rPr>
              <w:t>_________________________________________________________________.</w:t>
            </w:r>
          </w:p>
          <w:p w14:paraId="2616048B" w14:textId="77777777" w:rsidR="005C19FF" w:rsidRPr="006057D5" w:rsidRDefault="005C19FF" w:rsidP="00905596">
            <w:pPr>
              <w:pStyle w:val="ConsPlusNormal"/>
              <w:jc w:val="both"/>
              <w:rPr>
                <w:rFonts w:ascii="Times New Roman" w:hAnsi="Times New Roman" w:cs="Times New Roman"/>
                <w:sz w:val="22"/>
                <w:szCs w:val="22"/>
              </w:rPr>
            </w:pPr>
            <w:r w:rsidRPr="006057D5">
              <w:rPr>
                <w:rFonts w:ascii="Times New Roman" w:hAnsi="Times New Roman" w:cs="Times New Roman"/>
                <w:sz w:val="22"/>
                <w:szCs w:val="22"/>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Данный отказ может быть обжалован в досудебном порядке путем направления жалобы в уполномоченный орган, а также в судебном порядке.</w:t>
            </w:r>
          </w:p>
        </w:tc>
      </w:tr>
      <w:tr w:rsidR="005C19FF" w:rsidRPr="006057D5" w14:paraId="56BEC7D5" w14:textId="77777777" w:rsidTr="00905596">
        <w:tblPrEx>
          <w:tblBorders>
            <w:insideH w:val="single" w:sz="4" w:space="0" w:color="auto"/>
          </w:tblBorders>
        </w:tblPrEx>
        <w:tc>
          <w:tcPr>
            <w:tcW w:w="4706" w:type="dxa"/>
            <w:gridSpan w:val="2"/>
          </w:tcPr>
          <w:p w14:paraId="17C66D2E" w14:textId="77777777" w:rsidR="005C19FF" w:rsidRPr="006057D5" w:rsidRDefault="005C19FF"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Должность и Ф.И.О. сотрудника, принявшего решение</w:t>
            </w:r>
          </w:p>
        </w:tc>
        <w:tc>
          <w:tcPr>
            <w:tcW w:w="4365" w:type="dxa"/>
            <w:gridSpan w:val="2"/>
          </w:tcPr>
          <w:p w14:paraId="325735FC" w14:textId="77777777" w:rsidR="005C19FF" w:rsidRPr="006057D5" w:rsidRDefault="005C19FF" w:rsidP="00905596">
            <w:pPr>
              <w:pStyle w:val="ConsPlusNormal"/>
              <w:jc w:val="center"/>
              <w:rPr>
                <w:rFonts w:ascii="Times New Roman" w:hAnsi="Times New Roman" w:cs="Times New Roman"/>
                <w:sz w:val="22"/>
                <w:szCs w:val="22"/>
              </w:rPr>
            </w:pPr>
            <w:r w:rsidRPr="006057D5">
              <w:rPr>
                <w:rFonts w:ascii="Times New Roman" w:hAnsi="Times New Roman" w:cs="Times New Roman"/>
                <w:sz w:val="22"/>
                <w:szCs w:val="22"/>
              </w:rPr>
              <w:t>Сведения об электронной подписи</w:t>
            </w:r>
          </w:p>
        </w:tc>
      </w:tr>
      <w:tr w:rsidR="005C19FF" w:rsidRPr="006057D5" w14:paraId="0DF2BE85" w14:textId="77777777" w:rsidTr="00905596">
        <w:tblPrEx>
          <w:tblBorders>
            <w:insideH w:val="single" w:sz="4" w:space="0" w:color="auto"/>
          </w:tblBorders>
        </w:tblPrEx>
        <w:tc>
          <w:tcPr>
            <w:tcW w:w="9071" w:type="dxa"/>
            <w:gridSpan w:val="4"/>
          </w:tcPr>
          <w:p w14:paraId="70051490" w14:textId="77777777" w:rsidR="005C19FF" w:rsidRPr="006057D5" w:rsidRDefault="005C19FF" w:rsidP="00905596">
            <w:pPr>
              <w:pStyle w:val="ConsPlusNormal"/>
              <w:rPr>
                <w:rFonts w:ascii="Times New Roman" w:hAnsi="Times New Roman" w:cs="Times New Roman"/>
                <w:sz w:val="22"/>
                <w:szCs w:val="22"/>
              </w:rPr>
            </w:pPr>
          </w:p>
        </w:tc>
      </w:tr>
    </w:tbl>
    <w:p w14:paraId="4F3C7AEE" w14:textId="77777777" w:rsidR="00FC794F" w:rsidRPr="006057D5" w:rsidRDefault="00FC794F">
      <w:pPr>
        <w:widowControl/>
        <w:suppressAutoHyphens w:val="0"/>
        <w:rPr>
          <w:rFonts w:eastAsia="Calibri"/>
          <w:kern w:val="0"/>
          <w:sz w:val="22"/>
          <w:szCs w:val="22"/>
          <w:lang w:eastAsia="en-US"/>
        </w:rPr>
      </w:pPr>
      <w:r w:rsidRPr="006057D5">
        <w:rPr>
          <w:rFonts w:eastAsia="Calibri"/>
          <w:kern w:val="0"/>
          <w:sz w:val="22"/>
          <w:szCs w:val="22"/>
          <w:lang w:eastAsia="en-US"/>
        </w:rPr>
        <w:br w:type="page"/>
      </w:r>
    </w:p>
    <w:p w14:paraId="2BAC78D0" w14:textId="06A015DC"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lastRenderedPageBreak/>
        <w:t xml:space="preserve">Приложение № </w:t>
      </w:r>
      <w:r w:rsidR="002164D3" w:rsidRPr="006057D5">
        <w:rPr>
          <w:rFonts w:eastAsia="Calibri"/>
          <w:kern w:val="0"/>
          <w:sz w:val="22"/>
          <w:szCs w:val="22"/>
          <w:lang w:eastAsia="en-US"/>
        </w:rPr>
        <w:t>6</w:t>
      </w:r>
    </w:p>
    <w:p w14:paraId="12A3868D"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к административному регламенту</w:t>
      </w:r>
    </w:p>
    <w:p w14:paraId="266D9189" w14:textId="2B8E2AE1"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предоставления </w:t>
      </w:r>
      <w:r w:rsidR="004A542E" w:rsidRPr="006057D5">
        <w:rPr>
          <w:rFonts w:eastAsia="Calibri"/>
          <w:kern w:val="0"/>
          <w:sz w:val="22"/>
          <w:szCs w:val="22"/>
          <w:lang w:eastAsia="en-US"/>
        </w:rPr>
        <w:t>муниципаль</w:t>
      </w:r>
      <w:r w:rsidRPr="006057D5">
        <w:rPr>
          <w:rFonts w:eastAsia="Calibri"/>
          <w:kern w:val="0"/>
          <w:sz w:val="22"/>
          <w:szCs w:val="22"/>
          <w:lang w:eastAsia="en-US"/>
        </w:rPr>
        <w:t>ной услуги</w:t>
      </w:r>
    </w:p>
    <w:p w14:paraId="6CABF132" w14:textId="77777777" w:rsidR="00B01F34" w:rsidRPr="006057D5" w:rsidRDefault="00B01F34" w:rsidP="00B01F34">
      <w:pPr>
        <w:jc w:val="right"/>
        <w:rPr>
          <w:sz w:val="22"/>
          <w:szCs w:val="22"/>
        </w:rPr>
      </w:pPr>
      <w:r w:rsidRPr="006057D5">
        <w:rPr>
          <w:sz w:val="22"/>
          <w:szCs w:val="22"/>
        </w:rPr>
        <w:t>«Согласование переустройства и (или)</w:t>
      </w:r>
    </w:p>
    <w:p w14:paraId="1B50F304" w14:textId="77777777" w:rsidR="00B01F34" w:rsidRPr="006057D5" w:rsidRDefault="00B01F34" w:rsidP="00B01F34">
      <w:pPr>
        <w:jc w:val="right"/>
        <w:rPr>
          <w:sz w:val="22"/>
          <w:szCs w:val="22"/>
        </w:rPr>
      </w:pPr>
      <w:r w:rsidRPr="006057D5">
        <w:rPr>
          <w:sz w:val="22"/>
          <w:szCs w:val="22"/>
        </w:rPr>
        <w:t>перепланировки помещения</w:t>
      </w:r>
    </w:p>
    <w:p w14:paraId="247B2832" w14:textId="0B87B101" w:rsidR="00651AAD" w:rsidRPr="006057D5" w:rsidRDefault="00B01F34" w:rsidP="00B01F34">
      <w:pPr>
        <w:widowControl/>
        <w:suppressAutoHyphens w:val="0"/>
        <w:jc w:val="right"/>
        <w:rPr>
          <w:rFonts w:eastAsia="Calibri"/>
          <w:kern w:val="0"/>
          <w:sz w:val="22"/>
          <w:szCs w:val="22"/>
          <w:lang w:eastAsia="en-US"/>
        </w:rPr>
      </w:pPr>
      <w:r w:rsidRPr="006057D5">
        <w:rPr>
          <w:sz w:val="22"/>
          <w:szCs w:val="22"/>
        </w:rPr>
        <w:t>в многоквартирном доме»</w:t>
      </w:r>
    </w:p>
    <w:p w14:paraId="23C1DA50" w14:textId="77777777" w:rsidR="00651AAD" w:rsidRPr="006057D5" w:rsidRDefault="00651AAD" w:rsidP="00A4482D">
      <w:pPr>
        <w:widowControl/>
        <w:suppressAutoHyphens w:val="0"/>
        <w:rPr>
          <w:rFonts w:eastAsia="Calibri"/>
          <w:kern w:val="0"/>
          <w:sz w:val="22"/>
          <w:szCs w:val="22"/>
          <w:lang w:eastAsia="en-US"/>
        </w:rPr>
      </w:pPr>
    </w:p>
    <w:p w14:paraId="5EE0E1DD" w14:textId="77777777" w:rsidR="00651AAD" w:rsidRPr="006057D5" w:rsidRDefault="00651AAD" w:rsidP="00A4482D">
      <w:pPr>
        <w:widowControl/>
        <w:suppressAutoHyphens w:val="0"/>
        <w:jc w:val="right"/>
        <w:rPr>
          <w:rFonts w:eastAsia="Calibri"/>
          <w:b/>
          <w:kern w:val="0"/>
          <w:sz w:val="22"/>
          <w:szCs w:val="22"/>
          <w:lang w:eastAsia="en-US"/>
        </w:rPr>
      </w:pPr>
      <w:r w:rsidRPr="006057D5">
        <w:rPr>
          <w:rFonts w:eastAsia="Calibri"/>
          <w:b/>
          <w:kern w:val="0"/>
          <w:sz w:val="22"/>
          <w:szCs w:val="22"/>
          <w:lang w:eastAsia="en-US"/>
        </w:rPr>
        <w:t>Рекомендуемая форма</w:t>
      </w:r>
    </w:p>
    <w:p w14:paraId="7445BAF7" w14:textId="77777777" w:rsidR="00651AAD" w:rsidRPr="006057D5" w:rsidRDefault="00651AAD" w:rsidP="00A4482D">
      <w:pPr>
        <w:widowControl/>
        <w:suppressAutoHyphens w:val="0"/>
        <w:rPr>
          <w:rFonts w:eastAsia="Calibri"/>
          <w:kern w:val="0"/>
          <w:sz w:val="22"/>
          <w:szCs w:val="22"/>
          <w:lang w:eastAsia="en-US"/>
        </w:rPr>
      </w:pPr>
    </w:p>
    <w:p w14:paraId="739CA678" w14:textId="7C20E34F" w:rsidR="00651AAD" w:rsidRPr="006057D5" w:rsidRDefault="00651AAD" w:rsidP="004A542E">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w:t>
      </w:r>
      <w:r w:rsidR="004A542E" w:rsidRPr="006057D5">
        <w:rPr>
          <w:rFonts w:eastAsia="Calibri"/>
          <w:kern w:val="0"/>
          <w:sz w:val="22"/>
          <w:szCs w:val="22"/>
          <w:lang w:eastAsia="en-US"/>
        </w:rPr>
        <w:t>Орган местного самоуправления</w:t>
      </w:r>
    </w:p>
    <w:p w14:paraId="5BAB350A"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w:t>
      </w:r>
    </w:p>
    <w:p w14:paraId="521EACC1" w14:textId="65728BAA"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______________________________________</w:t>
      </w:r>
    </w:p>
    <w:p w14:paraId="7DD64612"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(фамилия, имя, отчество (при наличии))</w:t>
      </w:r>
    </w:p>
    <w:p w14:paraId="204B1834"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________________________________________,</w:t>
      </w:r>
    </w:p>
    <w:p w14:paraId="7BEC3983"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проживающего по адресу: _________________</w:t>
      </w:r>
    </w:p>
    <w:p w14:paraId="30674064" w14:textId="77777777"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________________________________________,</w:t>
      </w:r>
    </w:p>
    <w:p w14:paraId="041E0217" w14:textId="37E4573E" w:rsidR="00651AAD" w:rsidRPr="006057D5" w:rsidRDefault="00651AAD" w:rsidP="00A4482D">
      <w:pPr>
        <w:widowControl/>
        <w:suppressAutoHyphens w:val="0"/>
        <w:jc w:val="right"/>
        <w:rPr>
          <w:rFonts w:eastAsia="Calibri"/>
          <w:kern w:val="0"/>
          <w:sz w:val="22"/>
          <w:szCs w:val="22"/>
          <w:lang w:eastAsia="en-US"/>
        </w:rPr>
      </w:pPr>
      <w:r w:rsidRPr="006057D5">
        <w:rPr>
          <w:rFonts w:eastAsia="Calibri"/>
          <w:kern w:val="0"/>
          <w:sz w:val="22"/>
          <w:szCs w:val="22"/>
          <w:lang w:eastAsia="en-US"/>
        </w:rPr>
        <w:t xml:space="preserve">                            тел., E-mail (при наличии): _</w:t>
      </w:r>
      <w:r w:rsidR="00FD45F5" w:rsidRPr="006057D5">
        <w:rPr>
          <w:rFonts w:eastAsia="Calibri"/>
          <w:kern w:val="0"/>
          <w:sz w:val="22"/>
          <w:szCs w:val="22"/>
          <w:lang w:eastAsia="en-US"/>
        </w:rPr>
        <w:t>____</w:t>
      </w:r>
      <w:r w:rsidRPr="006057D5">
        <w:rPr>
          <w:rFonts w:eastAsia="Calibri"/>
          <w:kern w:val="0"/>
          <w:sz w:val="22"/>
          <w:szCs w:val="22"/>
          <w:lang w:eastAsia="en-US"/>
        </w:rPr>
        <w:t>____________</w:t>
      </w:r>
    </w:p>
    <w:p w14:paraId="0E42E3F5" w14:textId="77777777" w:rsidR="00651AAD" w:rsidRPr="006057D5" w:rsidRDefault="00651AAD" w:rsidP="00A4482D">
      <w:pPr>
        <w:widowControl/>
        <w:suppressAutoHyphens w:val="0"/>
        <w:jc w:val="both"/>
        <w:rPr>
          <w:rFonts w:eastAsia="Calibri"/>
          <w:kern w:val="0"/>
          <w:sz w:val="22"/>
          <w:szCs w:val="22"/>
          <w:lang w:eastAsia="en-US"/>
        </w:rPr>
      </w:pPr>
    </w:p>
    <w:p w14:paraId="37285130" w14:textId="77777777" w:rsidR="00FD45F5" w:rsidRPr="006057D5" w:rsidRDefault="00FD45F5" w:rsidP="00A4482D">
      <w:pPr>
        <w:widowControl/>
        <w:suppressAutoHyphens w:val="0"/>
        <w:jc w:val="center"/>
        <w:rPr>
          <w:rFonts w:eastAsia="Calibri"/>
          <w:kern w:val="0"/>
          <w:sz w:val="22"/>
          <w:szCs w:val="22"/>
          <w:lang w:eastAsia="en-US"/>
        </w:rPr>
      </w:pPr>
      <w:bookmarkStart w:id="11" w:name="P1748"/>
      <w:bookmarkEnd w:id="11"/>
    </w:p>
    <w:p w14:paraId="372FD8F0" w14:textId="1E16CC10" w:rsidR="00651AAD" w:rsidRPr="006057D5" w:rsidRDefault="00651AAD" w:rsidP="00A4482D">
      <w:pPr>
        <w:widowControl/>
        <w:suppressAutoHyphens w:val="0"/>
        <w:jc w:val="center"/>
        <w:rPr>
          <w:rFonts w:eastAsia="Calibri"/>
          <w:kern w:val="0"/>
          <w:sz w:val="22"/>
          <w:szCs w:val="22"/>
          <w:lang w:eastAsia="en-US"/>
        </w:rPr>
      </w:pPr>
      <w:r w:rsidRPr="006057D5">
        <w:rPr>
          <w:rFonts w:eastAsia="Calibri"/>
          <w:kern w:val="0"/>
          <w:sz w:val="22"/>
          <w:szCs w:val="22"/>
          <w:lang w:eastAsia="en-US"/>
        </w:rPr>
        <w:t>За</w:t>
      </w:r>
      <w:r w:rsidR="00FC794F" w:rsidRPr="006057D5">
        <w:rPr>
          <w:rFonts w:eastAsia="Calibri"/>
          <w:kern w:val="0"/>
          <w:sz w:val="22"/>
          <w:szCs w:val="22"/>
          <w:lang w:eastAsia="en-US"/>
        </w:rPr>
        <w:t>явление</w:t>
      </w:r>
    </w:p>
    <w:p w14:paraId="41A24C19" w14:textId="77777777" w:rsidR="00651AAD" w:rsidRPr="006057D5" w:rsidRDefault="00651AAD" w:rsidP="00A4482D">
      <w:pPr>
        <w:widowControl/>
        <w:suppressAutoHyphens w:val="0"/>
        <w:jc w:val="center"/>
        <w:rPr>
          <w:rFonts w:eastAsia="Calibri"/>
          <w:kern w:val="0"/>
          <w:sz w:val="22"/>
          <w:szCs w:val="22"/>
          <w:lang w:eastAsia="en-US"/>
        </w:rPr>
      </w:pPr>
      <w:r w:rsidRPr="006057D5">
        <w:rPr>
          <w:rFonts w:eastAsia="Calibri"/>
          <w:kern w:val="0"/>
          <w:sz w:val="22"/>
          <w:szCs w:val="22"/>
          <w:lang w:eastAsia="en-US"/>
        </w:rPr>
        <w:t>об исправлении допущенных опечаток и ошибок</w:t>
      </w:r>
    </w:p>
    <w:p w14:paraId="0A4E3DEB" w14:textId="014043DD" w:rsidR="00651AAD" w:rsidRPr="006057D5" w:rsidRDefault="00651AAD" w:rsidP="00A4482D">
      <w:pPr>
        <w:widowControl/>
        <w:suppressAutoHyphens w:val="0"/>
        <w:jc w:val="both"/>
        <w:rPr>
          <w:rFonts w:eastAsia="Calibri"/>
          <w:kern w:val="0"/>
          <w:sz w:val="22"/>
          <w:szCs w:val="22"/>
          <w:lang w:eastAsia="en-US"/>
        </w:rPr>
      </w:pPr>
    </w:p>
    <w:p w14:paraId="19781848" w14:textId="77777777" w:rsidR="0022799B" w:rsidRPr="006057D5" w:rsidRDefault="0022799B" w:rsidP="00A4482D">
      <w:pPr>
        <w:widowControl/>
        <w:suppressAutoHyphens w:val="0"/>
        <w:jc w:val="both"/>
        <w:rPr>
          <w:rFonts w:eastAsia="Calibri"/>
          <w:kern w:val="0"/>
          <w:sz w:val="22"/>
          <w:szCs w:val="22"/>
          <w:lang w:eastAsia="en-US"/>
        </w:rPr>
      </w:pPr>
    </w:p>
    <w:p w14:paraId="76AA03E2" w14:textId="411486CE" w:rsidR="00651AAD" w:rsidRPr="006057D5" w:rsidRDefault="00651AAD" w:rsidP="00A4482D">
      <w:pPr>
        <w:widowControl/>
        <w:suppressAutoHyphens w:val="0"/>
        <w:ind w:firstLine="709"/>
        <w:jc w:val="both"/>
        <w:rPr>
          <w:rFonts w:eastAsia="Calibri"/>
          <w:kern w:val="0"/>
          <w:sz w:val="22"/>
          <w:szCs w:val="22"/>
          <w:lang w:eastAsia="en-US"/>
        </w:rPr>
      </w:pPr>
      <w:r w:rsidRPr="006057D5">
        <w:rPr>
          <w:rFonts w:eastAsia="Calibri"/>
          <w:kern w:val="0"/>
          <w:sz w:val="22"/>
          <w:szCs w:val="22"/>
          <w:lang w:eastAsia="en-US"/>
        </w:rPr>
        <w:t>Прошу исправить допущенные опечатки (ошибки) в выданных мне документах в связи с</w:t>
      </w:r>
      <w:r w:rsidR="00F4511E" w:rsidRPr="006057D5">
        <w:rPr>
          <w:rFonts w:eastAsia="Calibri"/>
          <w:kern w:val="0"/>
          <w:sz w:val="22"/>
          <w:szCs w:val="22"/>
          <w:lang w:eastAsia="en-US"/>
        </w:rPr>
        <w:t xml:space="preserve"> ________________________________________________</w:t>
      </w:r>
      <w:r w:rsidRPr="006057D5">
        <w:rPr>
          <w:rFonts w:eastAsia="Calibri"/>
          <w:kern w:val="0"/>
          <w:sz w:val="22"/>
          <w:szCs w:val="22"/>
          <w:lang w:eastAsia="en-US"/>
        </w:rPr>
        <w:t xml:space="preserve"> ____________________________________________________________</w:t>
      </w:r>
      <w:r w:rsidR="00F4511E" w:rsidRPr="006057D5">
        <w:rPr>
          <w:rFonts w:eastAsia="Calibri"/>
          <w:kern w:val="0"/>
          <w:sz w:val="22"/>
          <w:szCs w:val="22"/>
          <w:lang w:eastAsia="en-US"/>
        </w:rPr>
        <w:t>_</w:t>
      </w:r>
      <w:r w:rsidRPr="006057D5">
        <w:rPr>
          <w:rFonts w:eastAsia="Calibri"/>
          <w:kern w:val="0"/>
          <w:sz w:val="22"/>
          <w:szCs w:val="22"/>
          <w:lang w:eastAsia="en-US"/>
        </w:rPr>
        <w:t>_____</w:t>
      </w:r>
    </w:p>
    <w:p w14:paraId="7363F90C" w14:textId="297D64AD"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_______________________________________________________________</w:t>
      </w:r>
      <w:r w:rsidR="00F4511E" w:rsidRPr="006057D5">
        <w:rPr>
          <w:rFonts w:eastAsia="Calibri"/>
          <w:kern w:val="0"/>
          <w:sz w:val="22"/>
          <w:szCs w:val="22"/>
          <w:lang w:eastAsia="en-US"/>
        </w:rPr>
        <w:t>__</w:t>
      </w:r>
      <w:r w:rsidRPr="006057D5">
        <w:rPr>
          <w:rFonts w:eastAsia="Calibri"/>
          <w:kern w:val="0"/>
          <w:sz w:val="22"/>
          <w:szCs w:val="22"/>
          <w:lang w:eastAsia="en-US"/>
        </w:rPr>
        <w:t>_</w:t>
      </w:r>
    </w:p>
    <w:p w14:paraId="5D563C9D" w14:textId="3C0C1CC2"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____________________________________________________________</w:t>
      </w:r>
      <w:r w:rsidR="00F4511E" w:rsidRPr="006057D5">
        <w:rPr>
          <w:rFonts w:eastAsia="Calibri"/>
          <w:kern w:val="0"/>
          <w:sz w:val="22"/>
          <w:szCs w:val="22"/>
          <w:lang w:eastAsia="en-US"/>
        </w:rPr>
        <w:t>___</w:t>
      </w:r>
      <w:r w:rsidRPr="006057D5">
        <w:rPr>
          <w:rFonts w:eastAsia="Calibri"/>
          <w:kern w:val="0"/>
          <w:sz w:val="22"/>
          <w:szCs w:val="22"/>
          <w:lang w:eastAsia="en-US"/>
        </w:rPr>
        <w:t>___</w:t>
      </w:r>
    </w:p>
    <w:p w14:paraId="50604B98" w14:textId="62AB64E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_________________________________________________________</w:t>
      </w:r>
      <w:r w:rsidR="00F4511E" w:rsidRPr="006057D5">
        <w:rPr>
          <w:rFonts w:eastAsia="Calibri"/>
          <w:kern w:val="0"/>
          <w:sz w:val="22"/>
          <w:szCs w:val="22"/>
          <w:lang w:eastAsia="en-US"/>
        </w:rPr>
        <w:t>_</w:t>
      </w:r>
      <w:r w:rsidRPr="006057D5">
        <w:rPr>
          <w:rFonts w:eastAsia="Calibri"/>
          <w:kern w:val="0"/>
          <w:sz w:val="22"/>
          <w:szCs w:val="22"/>
          <w:lang w:eastAsia="en-US"/>
        </w:rPr>
        <w:t>________</w:t>
      </w:r>
    </w:p>
    <w:p w14:paraId="1940EA07" w14:textId="590CA346"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______________________________________________________</w:t>
      </w:r>
      <w:r w:rsidR="00F4511E" w:rsidRPr="006057D5">
        <w:rPr>
          <w:rFonts w:eastAsia="Calibri"/>
          <w:kern w:val="0"/>
          <w:sz w:val="22"/>
          <w:szCs w:val="22"/>
          <w:lang w:eastAsia="en-US"/>
        </w:rPr>
        <w:t>_</w:t>
      </w:r>
      <w:r w:rsidRPr="006057D5">
        <w:rPr>
          <w:rFonts w:eastAsia="Calibri"/>
          <w:kern w:val="0"/>
          <w:sz w:val="22"/>
          <w:szCs w:val="22"/>
          <w:lang w:eastAsia="en-US"/>
        </w:rPr>
        <w:t>___________</w:t>
      </w:r>
    </w:p>
    <w:p w14:paraId="6A5EBFEB" w14:textId="0C3EB913" w:rsidR="00651AAD" w:rsidRPr="006057D5" w:rsidRDefault="00F4511E" w:rsidP="00A4482D">
      <w:pPr>
        <w:widowControl/>
        <w:suppressAutoHyphens w:val="0"/>
        <w:ind w:firstLine="709"/>
        <w:jc w:val="both"/>
        <w:rPr>
          <w:rFonts w:eastAsia="Calibri"/>
          <w:kern w:val="0"/>
          <w:sz w:val="22"/>
          <w:szCs w:val="22"/>
          <w:lang w:eastAsia="en-US"/>
        </w:rPr>
      </w:pPr>
      <w:r w:rsidRPr="006057D5">
        <w:rPr>
          <w:rFonts w:eastAsia="Calibri"/>
          <w:kern w:val="0"/>
          <w:sz w:val="22"/>
          <w:szCs w:val="22"/>
          <w:lang w:eastAsia="en-US"/>
        </w:rPr>
        <w:t xml:space="preserve">Способ </w:t>
      </w:r>
      <w:r w:rsidR="00651AAD" w:rsidRPr="006057D5">
        <w:rPr>
          <w:rFonts w:eastAsia="Calibri"/>
          <w:kern w:val="0"/>
          <w:sz w:val="22"/>
          <w:szCs w:val="22"/>
          <w:lang w:eastAsia="en-US"/>
        </w:rPr>
        <w:t xml:space="preserve">информирования </w:t>
      </w:r>
      <w:r w:rsidR="00E3195C" w:rsidRPr="006057D5">
        <w:rPr>
          <w:rFonts w:eastAsia="Calibri"/>
          <w:kern w:val="0"/>
          <w:sz w:val="22"/>
          <w:szCs w:val="22"/>
          <w:lang w:eastAsia="en-US"/>
        </w:rPr>
        <w:t>о результате рассмотрения запроса (</w:t>
      </w:r>
      <w:r w:rsidR="00651AAD" w:rsidRPr="006057D5">
        <w:rPr>
          <w:rFonts w:eastAsia="Calibri"/>
          <w:kern w:val="0"/>
          <w:sz w:val="22"/>
          <w:szCs w:val="22"/>
          <w:lang w:eastAsia="en-US"/>
        </w:rPr>
        <w:t>нужное</w:t>
      </w:r>
    </w:p>
    <w:p w14:paraId="4FF58F1C" w14:textId="7777777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подчеркнуть):</w:t>
      </w:r>
    </w:p>
    <w:p w14:paraId="1A7FFEDD" w14:textId="7777777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 лично;</w:t>
      </w:r>
    </w:p>
    <w:p w14:paraId="3B612805" w14:textId="7777777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 почтовым отправлением</w:t>
      </w:r>
    </w:p>
    <w:p w14:paraId="19492973" w14:textId="77777777" w:rsidR="00651AAD" w:rsidRPr="006057D5" w:rsidRDefault="00651AAD" w:rsidP="00A4482D">
      <w:pPr>
        <w:widowControl/>
        <w:suppressAutoHyphens w:val="0"/>
        <w:jc w:val="both"/>
        <w:rPr>
          <w:rFonts w:eastAsia="Calibri"/>
          <w:kern w:val="0"/>
          <w:sz w:val="22"/>
          <w:szCs w:val="22"/>
          <w:lang w:eastAsia="en-US"/>
        </w:rPr>
      </w:pPr>
    </w:p>
    <w:p w14:paraId="26C7EE41" w14:textId="7B83F8AC"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____________                      __</w:t>
      </w:r>
      <w:r w:rsidR="00404315" w:rsidRPr="006057D5">
        <w:rPr>
          <w:rFonts w:eastAsia="Calibri"/>
          <w:kern w:val="0"/>
          <w:sz w:val="22"/>
          <w:szCs w:val="22"/>
          <w:lang w:eastAsia="en-US"/>
        </w:rPr>
        <w:t>__</w:t>
      </w:r>
      <w:r w:rsidRPr="006057D5">
        <w:rPr>
          <w:rFonts w:eastAsia="Calibri"/>
          <w:kern w:val="0"/>
          <w:sz w:val="22"/>
          <w:szCs w:val="22"/>
          <w:lang w:eastAsia="en-US"/>
        </w:rPr>
        <w:t>_____________________________</w:t>
      </w:r>
    </w:p>
    <w:p w14:paraId="5F0C0668" w14:textId="3374325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w:t>
      </w:r>
      <w:r w:rsidR="00404315" w:rsidRPr="006057D5">
        <w:rPr>
          <w:rFonts w:eastAsia="Calibri"/>
          <w:kern w:val="0"/>
          <w:sz w:val="22"/>
          <w:szCs w:val="22"/>
          <w:lang w:eastAsia="en-US"/>
        </w:rPr>
        <w:t xml:space="preserve">   </w:t>
      </w:r>
      <w:r w:rsidRPr="006057D5">
        <w:rPr>
          <w:rFonts w:eastAsia="Calibri"/>
          <w:kern w:val="0"/>
          <w:sz w:val="22"/>
          <w:szCs w:val="22"/>
          <w:lang w:eastAsia="en-US"/>
        </w:rPr>
        <w:t xml:space="preserve">  (дата)                      </w:t>
      </w:r>
      <w:r w:rsidR="00404315" w:rsidRPr="006057D5">
        <w:rPr>
          <w:rFonts w:eastAsia="Calibri"/>
          <w:kern w:val="0"/>
          <w:sz w:val="22"/>
          <w:szCs w:val="22"/>
          <w:lang w:eastAsia="en-US"/>
        </w:rPr>
        <w:t xml:space="preserve">    </w:t>
      </w:r>
      <w:r w:rsidRPr="006057D5">
        <w:rPr>
          <w:rFonts w:eastAsia="Calibri"/>
          <w:kern w:val="0"/>
          <w:sz w:val="22"/>
          <w:szCs w:val="22"/>
          <w:lang w:eastAsia="en-US"/>
        </w:rPr>
        <w:t xml:space="preserve">         (подпись, расшифровка подписи)</w:t>
      </w:r>
    </w:p>
    <w:p w14:paraId="6B5EB8F7" w14:textId="77777777" w:rsidR="00651AAD" w:rsidRPr="006057D5" w:rsidRDefault="00651AAD" w:rsidP="00A4482D">
      <w:pPr>
        <w:widowControl/>
        <w:suppressAutoHyphens w:val="0"/>
        <w:jc w:val="both"/>
        <w:rPr>
          <w:rFonts w:eastAsia="Calibri"/>
          <w:kern w:val="0"/>
          <w:sz w:val="22"/>
          <w:szCs w:val="22"/>
          <w:lang w:eastAsia="en-US"/>
        </w:rPr>
      </w:pPr>
    </w:p>
    <w:p w14:paraId="2BEADF3B" w14:textId="77777777" w:rsidR="00651AAD" w:rsidRPr="006057D5" w:rsidRDefault="00651AAD" w:rsidP="00A4482D">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Отметка о регистрации</w:t>
      </w:r>
    </w:p>
    <w:p w14:paraId="25BFDF4D" w14:textId="446228AE" w:rsidR="00FC794F" w:rsidRPr="006057D5" w:rsidRDefault="000839BA" w:rsidP="005C19FF">
      <w:pPr>
        <w:widowControl/>
        <w:suppressAutoHyphens w:val="0"/>
        <w:jc w:val="both"/>
        <w:rPr>
          <w:rFonts w:eastAsia="Calibri"/>
          <w:kern w:val="0"/>
          <w:sz w:val="22"/>
          <w:szCs w:val="22"/>
          <w:lang w:eastAsia="en-US"/>
        </w:rPr>
      </w:pPr>
      <w:r w:rsidRPr="006057D5">
        <w:rPr>
          <w:rFonts w:eastAsia="Calibri"/>
          <w:kern w:val="0"/>
          <w:sz w:val="22"/>
          <w:szCs w:val="22"/>
          <w:lang w:eastAsia="en-US"/>
        </w:rPr>
        <w:t xml:space="preserve">    (дата, вх. №</w:t>
      </w:r>
      <w:r w:rsidR="004A542E" w:rsidRPr="006057D5">
        <w:rPr>
          <w:rFonts w:eastAsia="Calibri"/>
          <w:kern w:val="0"/>
          <w:sz w:val="22"/>
          <w:szCs w:val="22"/>
          <w:lang w:eastAsia="en-US"/>
        </w:rPr>
        <w:t>)</w:t>
      </w:r>
    </w:p>
    <w:sectPr w:rsidR="00FC794F" w:rsidRPr="006057D5" w:rsidSect="00A84169">
      <w:pgSz w:w="11906" w:h="16838"/>
      <w:pgMar w:top="567" w:right="567" w:bottom="567" w:left="1701" w:header="567" w:footer="851" w:gutter="0"/>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FE1DD" w14:textId="77777777" w:rsidR="004367AB" w:rsidRDefault="004367AB" w:rsidP="008E7A5C">
      <w:r>
        <w:separator/>
      </w:r>
    </w:p>
  </w:endnote>
  <w:endnote w:type="continuationSeparator" w:id="0">
    <w:p w14:paraId="67FB13BF" w14:textId="77777777" w:rsidR="004367AB" w:rsidRDefault="004367AB" w:rsidP="008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C5E7AD" w14:textId="77777777" w:rsidR="004367AB" w:rsidRDefault="004367AB" w:rsidP="008E7A5C">
      <w:r>
        <w:separator/>
      </w:r>
    </w:p>
  </w:footnote>
  <w:footnote w:type="continuationSeparator" w:id="0">
    <w:p w14:paraId="096DDB20" w14:textId="77777777" w:rsidR="004367AB" w:rsidRDefault="004367AB" w:rsidP="008E7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15:restartNumberingAfterBreak="0">
    <w:nsid w:val="011A7E27"/>
    <w:multiLevelType w:val="hybridMultilevel"/>
    <w:tmpl w:val="ED380276"/>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8A7CF9"/>
    <w:multiLevelType w:val="hybridMultilevel"/>
    <w:tmpl w:val="7C8EE726"/>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3E52359"/>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7" w15:restartNumberingAfterBreak="0">
    <w:nsid w:val="0B5C7038"/>
    <w:multiLevelType w:val="multilevel"/>
    <w:tmpl w:val="C5000B70"/>
    <w:lvl w:ilvl="0">
      <w:start w:val="1"/>
      <w:numFmt w:val="decimal"/>
      <w:lvlText w:val="%1."/>
      <w:lvlJc w:val="left"/>
      <w:pPr>
        <w:ind w:left="450" w:hanging="450"/>
      </w:pPr>
      <w:rPr>
        <w:rFonts w:eastAsia="Times New Roman" w:hint="default"/>
      </w:rPr>
    </w:lvl>
    <w:lvl w:ilvl="1">
      <w:start w:val="1"/>
      <w:numFmt w:val="decimal"/>
      <w:lvlText w:val="%1.%2."/>
      <w:lvlJc w:val="left"/>
      <w:pPr>
        <w:ind w:left="862" w:hanging="72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506" w:hanging="108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2150" w:hanging="1440"/>
      </w:pPr>
      <w:rPr>
        <w:rFonts w:eastAsia="Times New Roman" w:hint="default"/>
      </w:rPr>
    </w:lvl>
    <w:lvl w:ilvl="6">
      <w:start w:val="1"/>
      <w:numFmt w:val="decimal"/>
      <w:lvlText w:val="%1.%2.%3.%4.%5.%6.%7."/>
      <w:lvlJc w:val="left"/>
      <w:pPr>
        <w:ind w:left="2652" w:hanging="1800"/>
      </w:pPr>
      <w:rPr>
        <w:rFonts w:eastAsia="Times New Roman" w:hint="default"/>
      </w:rPr>
    </w:lvl>
    <w:lvl w:ilvl="7">
      <w:start w:val="1"/>
      <w:numFmt w:val="decimal"/>
      <w:lvlText w:val="%1.%2.%3.%4.%5.%6.%7.%8."/>
      <w:lvlJc w:val="left"/>
      <w:pPr>
        <w:ind w:left="2794" w:hanging="1800"/>
      </w:pPr>
      <w:rPr>
        <w:rFonts w:eastAsia="Times New Roman" w:hint="default"/>
      </w:rPr>
    </w:lvl>
    <w:lvl w:ilvl="8">
      <w:start w:val="1"/>
      <w:numFmt w:val="decimal"/>
      <w:lvlText w:val="%1.%2.%3.%4.%5.%6.%7.%8.%9."/>
      <w:lvlJc w:val="left"/>
      <w:pPr>
        <w:ind w:left="3296" w:hanging="2160"/>
      </w:pPr>
      <w:rPr>
        <w:rFonts w:eastAsia="Times New Roman" w:hint="default"/>
      </w:rPr>
    </w:lvl>
  </w:abstractNum>
  <w:abstractNum w:abstractNumId="8" w15:restartNumberingAfterBreak="0">
    <w:nsid w:val="0CD3209B"/>
    <w:multiLevelType w:val="hybridMultilevel"/>
    <w:tmpl w:val="457647F2"/>
    <w:lvl w:ilvl="0" w:tplc="7B5616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B80A4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8ADFD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E8C4E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4687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5C9C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1846D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96101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0CD8C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E7A12F9"/>
    <w:multiLevelType w:val="multilevel"/>
    <w:tmpl w:val="0498AC8C"/>
    <w:lvl w:ilvl="0">
      <w:start w:val="1"/>
      <w:numFmt w:val="decimal"/>
      <w:lvlText w:val="%1."/>
      <w:lvlJc w:val="left"/>
      <w:pPr>
        <w:ind w:left="1429" w:hanging="360"/>
      </w:pPr>
    </w:lvl>
    <w:lvl w:ilvl="1">
      <w:start w:val="6"/>
      <w:numFmt w:val="decimal"/>
      <w:isLgl/>
      <w:lvlText w:val="%1.%2."/>
      <w:lvlJc w:val="left"/>
      <w:pPr>
        <w:ind w:left="2494" w:hanging="1425"/>
      </w:pPr>
      <w:rPr>
        <w:rFonts w:hint="default"/>
      </w:rPr>
    </w:lvl>
    <w:lvl w:ilvl="2">
      <w:start w:val="3"/>
      <w:numFmt w:val="decimal"/>
      <w:isLgl/>
      <w:lvlText w:val="%1.%2.%3."/>
      <w:lvlJc w:val="left"/>
      <w:pPr>
        <w:ind w:left="2494" w:hanging="1425"/>
      </w:pPr>
      <w:rPr>
        <w:rFonts w:hint="default"/>
      </w:rPr>
    </w:lvl>
    <w:lvl w:ilvl="3">
      <w:start w:val="1"/>
      <w:numFmt w:val="decimal"/>
      <w:isLgl/>
      <w:lvlText w:val="%1.%2.%3.%4."/>
      <w:lvlJc w:val="left"/>
      <w:pPr>
        <w:ind w:left="2494" w:hanging="1425"/>
      </w:pPr>
      <w:rPr>
        <w:rFonts w:hint="default"/>
      </w:rPr>
    </w:lvl>
    <w:lvl w:ilvl="4">
      <w:start w:val="1"/>
      <w:numFmt w:val="decimal"/>
      <w:isLgl/>
      <w:lvlText w:val="%1.%2.%3.%4.%5."/>
      <w:lvlJc w:val="left"/>
      <w:pPr>
        <w:ind w:left="2494" w:hanging="142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0EB97267"/>
    <w:multiLevelType w:val="hybridMultilevel"/>
    <w:tmpl w:val="9DB6CC2C"/>
    <w:lvl w:ilvl="0" w:tplc="55EA4508">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1" w15:restartNumberingAfterBreak="0">
    <w:nsid w:val="0ECC4BE9"/>
    <w:multiLevelType w:val="hybridMultilevel"/>
    <w:tmpl w:val="C0D2F328"/>
    <w:lvl w:ilvl="0" w:tplc="364EB64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1115020B"/>
    <w:multiLevelType w:val="hybridMultilevel"/>
    <w:tmpl w:val="0FEAD766"/>
    <w:lvl w:ilvl="0" w:tplc="BB009510">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3" w15:restartNumberingAfterBreak="0">
    <w:nsid w:val="125F04A4"/>
    <w:multiLevelType w:val="hybridMultilevel"/>
    <w:tmpl w:val="4D0E94DC"/>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6" w15:restartNumberingAfterBreak="0">
    <w:nsid w:val="1D2C6112"/>
    <w:multiLevelType w:val="hybridMultilevel"/>
    <w:tmpl w:val="6528479A"/>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A3094B"/>
    <w:multiLevelType w:val="hybridMultilevel"/>
    <w:tmpl w:val="2708A1B6"/>
    <w:lvl w:ilvl="0" w:tplc="DBA261F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250019C4"/>
    <w:multiLevelType w:val="hybridMultilevel"/>
    <w:tmpl w:val="29EC88D6"/>
    <w:lvl w:ilvl="0" w:tplc="C85276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281849FB"/>
    <w:multiLevelType w:val="multilevel"/>
    <w:tmpl w:val="CABC1B90"/>
    <w:lvl w:ilvl="0">
      <w:start w:val="1"/>
      <w:numFmt w:val="decimal"/>
      <w:lvlText w:val="%1."/>
      <w:lvlJc w:val="left"/>
      <w:pPr>
        <w:ind w:left="450" w:hanging="45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20" w15:restartNumberingAfterBreak="0">
    <w:nsid w:val="290E260C"/>
    <w:multiLevelType w:val="hybridMultilevel"/>
    <w:tmpl w:val="D130B8AC"/>
    <w:lvl w:ilvl="0" w:tplc="96B04C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2F5C0672"/>
    <w:multiLevelType w:val="hybridMultilevel"/>
    <w:tmpl w:val="AB009486"/>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A64422B"/>
    <w:multiLevelType w:val="hybridMultilevel"/>
    <w:tmpl w:val="6AF0D3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3C9F632E"/>
    <w:multiLevelType w:val="hybridMultilevel"/>
    <w:tmpl w:val="4DE0E794"/>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E227227"/>
    <w:multiLevelType w:val="hybridMultilevel"/>
    <w:tmpl w:val="42287594"/>
    <w:lvl w:ilvl="0" w:tplc="EE421ACC">
      <w:start w:val="1"/>
      <w:numFmt w:val="decimal"/>
      <w:lvlText w:val="5%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EE04CC0"/>
    <w:multiLevelType w:val="hybridMultilevel"/>
    <w:tmpl w:val="3F48FB42"/>
    <w:lvl w:ilvl="0" w:tplc="0419000F">
      <w:start w:val="1"/>
      <w:numFmt w:val="decimal"/>
      <w:lvlText w:val="%1."/>
      <w:lvlJc w:val="left"/>
      <w:pPr>
        <w:ind w:left="144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B776AEC"/>
    <w:multiLevelType w:val="hybridMultilevel"/>
    <w:tmpl w:val="410E290C"/>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29" w15:restartNumberingAfterBreak="0">
    <w:nsid w:val="4B9F467E"/>
    <w:multiLevelType w:val="hybridMultilevel"/>
    <w:tmpl w:val="1EFC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31" w15:restartNumberingAfterBreak="0">
    <w:nsid w:val="53553291"/>
    <w:multiLevelType w:val="hybridMultilevel"/>
    <w:tmpl w:val="37341CB8"/>
    <w:lvl w:ilvl="0" w:tplc="323EE73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02D9B6">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26B05C">
      <w:start w:val="6"/>
      <w:numFmt w:val="decimal"/>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C26536">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EA05A0">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3C0910">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623810">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1C11D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787CE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535B219A"/>
    <w:multiLevelType w:val="hybridMultilevel"/>
    <w:tmpl w:val="97984EBC"/>
    <w:lvl w:ilvl="0" w:tplc="FB3A6886">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88FD4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B2DC0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FEA96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4467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F65B4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7A31F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433E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E23C9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15:restartNumberingAfterBreak="0">
    <w:nsid w:val="54267A62"/>
    <w:multiLevelType w:val="multilevel"/>
    <w:tmpl w:val="B04846F6"/>
    <w:lvl w:ilvl="0">
      <w:start w:val="2"/>
      <w:numFmt w:val="decimal"/>
      <w:lvlText w:val="%1."/>
      <w:lvlJc w:val="left"/>
      <w:pPr>
        <w:ind w:left="450" w:hanging="450"/>
      </w:pPr>
      <w:rPr>
        <w:rFonts w:eastAsia="Times New Roman" w:hint="default"/>
      </w:rPr>
    </w:lvl>
    <w:lvl w:ilvl="1">
      <w:start w:val="9"/>
      <w:numFmt w:val="decimal"/>
      <w:lvlText w:val="%1.%2."/>
      <w:lvlJc w:val="left"/>
      <w:pPr>
        <w:ind w:left="1713" w:hanging="720"/>
      </w:pPr>
      <w:rPr>
        <w:rFonts w:eastAsia="Times New Roman" w:hint="default"/>
      </w:rPr>
    </w:lvl>
    <w:lvl w:ilvl="2">
      <w:start w:val="1"/>
      <w:numFmt w:val="decimal"/>
      <w:lvlText w:val="%1.%2.%3."/>
      <w:lvlJc w:val="left"/>
      <w:pPr>
        <w:ind w:left="2706" w:hanging="720"/>
      </w:pPr>
      <w:rPr>
        <w:rFonts w:eastAsia="Times New Roman" w:hint="default"/>
      </w:rPr>
    </w:lvl>
    <w:lvl w:ilvl="3">
      <w:start w:val="1"/>
      <w:numFmt w:val="decimal"/>
      <w:lvlText w:val="%1.%2.%3.%4."/>
      <w:lvlJc w:val="left"/>
      <w:pPr>
        <w:ind w:left="4059" w:hanging="1080"/>
      </w:pPr>
      <w:rPr>
        <w:rFonts w:eastAsia="Times New Roman" w:hint="default"/>
      </w:rPr>
    </w:lvl>
    <w:lvl w:ilvl="4">
      <w:start w:val="1"/>
      <w:numFmt w:val="decimal"/>
      <w:lvlText w:val="%1.%2.%3.%4.%5."/>
      <w:lvlJc w:val="left"/>
      <w:pPr>
        <w:ind w:left="5052" w:hanging="1080"/>
      </w:pPr>
      <w:rPr>
        <w:rFonts w:eastAsia="Times New Roman" w:hint="default"/>
      </w:rPr>
    </w:lvl>
    <w:lvl w:ilvl="5">
      <w:start w:val="1"/>
      <w:numFmt w:val="decimal"/>
      <w:lvlText w:val="%1.%2.%3.%4.%5.%6."/>
      <w:lvlJc w:val="left"/>
      <w:pPr>
        <w:ind w:left="6405" w:hanging="1440"/>
      </w:pPr>
      <w:rPr>
        <w:rFonts w:eastAsia="Times New Roman" w:hint="default"/>
      </w:rPr>
    </w:lvl>
    <w:lvl w:ilvl="6">
      <w:start w:val="1"/>
      <w:numFmt w:val="decimal"/>
      <w:lvlText w:val="%1.%2.%3.%4.%5.%6.%7."/>
      <w:lvlJc w:val="left"/>
      <w:pPr>
        <w:ind w:left="7758" w:hanging="1800"/>
      </w:pPr>
      <w:rPr>
        <w:rFonts w:eastAsia="Times New Roman" w:hint="default"/>
      </w:rPr>
    </w:lvl>
    <w:lvl w:ilvl="7">
      <w:start w:val="1"/>
      <w:numFmt w:val="decimal"/>
      <w:lvlText w:val="%1.%2.%3.%4.%5.%6.%7.%8."/>
      <w:lvlJc w:val="left"/>
      <w:pPr>
        <w:ind w:left="8751" w:hanging="1800"/>
      </w:pPr>
      <w:rPr>
        <w:rFonts w:eastAsia="Times New Roman" w:hint="default"/>
      </w:rPr>
    </w:lvl>
    <w:lvl w:ilvl="8">
      <w:start w:val="1"/>
      <w:numFmt w:val="decimal"/>
      <w:lvlText w:val="%1.%2.%3.%4.%5.%6.%7.%8.%9."/>
      <w:lvlJc w:val="left"/>
      <w:pPr>
        <w:ind w:left="10104" w:hanging="2160"/>
      </w:pPr>
      <w:rPr>
        <w:rFonts w:eastAsia="Times New Roman" w:hint="default"/>
      </w:rPr>
    </w:lvl>
  </w:abstractNum>
  <w:abstractNum w:abstractNumId="34" w15:restartNumberingAfterBreak="0">
    <w:nsid w:val="56512541"/>
    <w:multiLevelType w:val="multilevel"/>
    <w:tmpl w:val="B6B4A5DC"/>
    <w:lvl w:ilvl="0">
      <w:start w:val="5"/>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15:restartNumberingAfterBreak="0">
    <w:nsid w:val="56EF5AE2"/>
    <w:multiLevelType w:val="hybridMultilevel"/>
    <w:tmpl w:val="8CD0AAEE"/>
    <w:lvl w:ilvl="0" w:tplc="C85276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5F1B502A"/>
    <w:multiLevelType w:val="multilevel"/>
    <w:tmpl w:val="8F3EE252"/>
    <w:lvl w:ilvl="0">
      <w:start w:val="1"/>
      <w:numFmt w:val="upperRoman"/>
      <w:lvlText w:val="%1."/>
      <w:lvlJc w:val="left"/>
      <w:pPr>
        <w:ind w:left="1080" w:hanging="720"/>
      </w:pPr>
      <w:rPr>
        <w:rFonts w:hint="default"/>
        <w:b/>
      </w:rPr>
    </w:lvl>
    <w:lvl w:ilvl="1">
      <w:start w:val="1"/>
      <w:numFmt w:val="decimal"/>
      <w:isLgl/>
      <w:lvlText w:val="%1.%2."/>
      <w:lvlJc w:val="left"/>
      <w:pPr>
        <w:ind w:left="1429" w:hanging="7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7" w15:restartNumberingAfterBreak="0">
    <w:nsid w:val="66215512"/>
    <w:multiLevelType w:val="hybridMultilevel"/>
    <w:tmpl w:val="94F4D548"/>
    <w:lvl w:ilvl="0" w:tplc="E22A20F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78036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58BF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327B9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3A9DA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88EA3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7CDC1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C60E7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4AE16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6778376A"/>
    <w:multiLevelType w:val="hybridMultilevel"/>
    <w:tmpl w:val="2E26C748"/>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39" w15:restartNumberingAfterBreak="0">
    <w:nsid w:val="68C764F2"/>
    <w:multiLevelType w:val="hybridMultilevel"/>
    <w:tmpl w:val="BBE83240"/>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A1B558D"/>
    <w:multiLevelType w:val="hybridMultilevel"/>
    <w:tmpl w:val="AF028CB8"/>
    <w:lvl w:ilvl="0" w:tplc="FE5E245A">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B492DC2"/>
    <w:multiLevelType w:val="hybridMultilevel"/>
    <w:tmpl w:val="5B4E2EA6"/>
    <w:lvl w:ilvl="0" w:tplc="37B2F18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6E0041E6"/>
    <w:multiLevelType w:val="hybridMultilevel"/>
    <w:tmpl w:val="A3F436EA"/>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2945AAB"/>
    <w:multiLevelType w:val="multilevel"/>
    <w:tmpl w:val="37EE2226"/>
    <w:lvl w:ilvl="0">
      <w:start w:val="2"/>
      <w:numFmt w:val="decimal"/>
      <w:lvlText w:val="%1."/>
      <w:lvlJc w:val="left"/>
      <w:pPr>
        <w:ind w:left="450" w:hanging="450"/>
      </w:pPr>
      <w:rPr>
        <w:rFonts w:hint="default"/>
      </w:rPr>
    </w:lvl>
    <w:lvl w:ilvl="1">
      <w:start w:val="2"/>
      <w:numFmt w:val="decimal"/>
      <w:lvlText w:val="%1.%2."/>
      <w:lvlJc w:val="left"/>
      <w:pPr>
        <w:ind w:left="1713" w:hanging="720"/>
      </w:pPr>
      <w:rPr>
        <w:rFonts w:hint="default"/>
        <w:color w:val="000000" w:themeColor="text1"/>
        <w:sz w:val="28"/>
        <w:szCs w:val="28"/>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44" w15:restartNumberingAfterBreak="0">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A1D0484"/>
    <w:multiLevelType w:val="hybridMultilevel"/>
    <w:tmpl w:val="274043DA"/>
    <w:lvl w:ilvl="0" w:tplc="C85276D6">
      <w:start w:val="1"/>
      <w:numFmt w:val="bullet"/>
      <w:lvlText w:val=""/>
      <w:lvlJc w:val="left"/>
      <w:pPr>
        <w:ind w:left="1414" w:hanging="360"/>
      </w:pPr>
      <w:rPr>
        <w:rFonts w:ascii="Symbol" w:hAnsi="Symbol" w:hint="default"/>
      </w:rPr>
    </w:lvl>
    <w:lvl w:ilvl="1" w:tplc="04190003" w:tentative="1">
      <w:start w:val="1"/>
      <w:numFmt w:val="bullet"/>
      <w:lvlText w:val="o"/>
      <w:lvlJc w:val="left"/>
      <w:pPr>
        <w:ind w:left="2134" w:hanging="360"/>
      </w:pPr>
      <w:rPr>
        <w:rFonts w:ascii="Courier New" w:hAnsi="Courier New" w:cs="Courier New" w:hint="default"/>
      </w:rPr>
    </w:lvl>
    <w:lvl w:ilvl="2" w:tplc="04190005" w:tentative="1">
      <w:start w:val="1"/>
      <w:numFmt w:val="bullet"/>
      <w:lvlText w:val=""/>
      <w:lvlJc w:val="left"/>
      <w:pPr>
        <w:ind w:left="2854" w:hanging="360"/>
      </w:pPr>
      <w:rPr>
        <w:rFonts w:ascii="Wingdings" w:hAnsi="Wingdings" w:hint="default"/>
      </w:rPr>
    </w:lvl>
    <w:lvl w:ilvl="3" w:tplc="04190001" w:tentative="1">
      <w:start w:val="1"/>
      <w:numFmt w:val="bullet"/>
      <w:lvlText w:val=""/>
      <w:lvlJc w:val="left"/>
      <w:pPr>
        <w:ind w:left="3574" w:hanging="360"/>
      </w:pPr>
      <w:rPr>
        <w:rFonts w:ascii="Symbol" w:hAnsi="Symbol" w:hint="default"/>
      </w:rPr>
    </w:lvl>
    <w:lvl w:ilvl="4" w:tplc="04190003" w:tentative="1">
      <w:start w:val="1"/>
      <w:numFmt w:val="bullet"/>
      <w:lvlText w:val="o"/>
      <w:lvlJc w:val="left"/>
      <w:pPr>
        <w:ind w:left="4294" w:hanging="360"/>
      </w:pPr>
      <w:rPr>
        <w:rFonts w:ascii="Courier New" w:hAnsi="Courier New" w:cs="Courier New" w:hint="default"/>
      </w:rPr>
    </w:lvl>
    <w:lvl w:ilvl="5" w:tplc="04190005" w:tentative="1">
      <w:start w:val="1"/>
      <w:numFmt w:val="bullet"/>
      <w:lvlText w:val=""/>
      <w:lvlJc w:val="left"/>
      <w:pPr>
        <w:ind w:left="5014" w:hanging="360"/>
      </w:pPr>
      <w:rPr>
        <w:rFonts w:ascii="Wingdings" w:hAnsi="Wingdings" w:hint="default"/>
      </w:rPr>
    </w:lvl>
    <w:lvl w:ilvl="6" w:tplc="04190001" w:tentative="1">
      <w:start w:val="1"/>
      <w:numFmt w:val="bullet"/>
      <w:lvlText w:val=""/>
      <w:lvlJc w:val="left"/>
      <w:pPr>
        <w:ind w:left="5734" w:hanging="360"/>
      </w:pPr>
      <w:rPr>
        <w:rFonts w:ascii="Symbol" w:hAnsi="Symbol" w:hint="default"/>
      </w:rPr>
    </w:lvl>
    <w:lvl w:ilvl="7" w:tplc="04190003" w:tentative="1">
      <w:start w:val="1"/>
      <w:numFmt w:val="bullet"/>
      <w:lvlText w:val="o"/>
      <w:lvlJc w:val="left"/>
      <w:pPr>
        <w:ind w:left="6454" w:hanging="360"/>
      </w:pPr>
      <w:rPr>
        <w:rFonts w:ascii="Courier New" w:hAnsi="Courier New" w:cs="Courier New" w:hint="default"/>
      </w:rPr>
    </w:lvl>
    <w:lvl w:ilvl="8" w:tplc="04190005" w:tentative="1">
      <w:start w:val="1"/>
      <w:numFmt w:val="bullet"/>
      <w:lvlText w:val=""/>
      <w:lvlJc w:val="left"/>
      <w:pPr>
        <w:ind w:left="7174" w:hanging="360"/>
      </w:pPr>
      <w:rPr>
        <w:rFonts w:ascii="Wingdings" w:hAnsi="Wingdings" w:hint="default"/>
      </w:rPr>
    </w:lvl>
  </w:abstractNum>
  <w:abstractNum w:abstractNumId="47" w15:restartNumberingAfterBreak="0">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48" w15:restartNumberingAfterBreak="0">
    <w:nsid w:val="7BF652AB"/>
    <w:multiLevelType w:val="hybridMultilevel"/>
    <w:tmpl w:val="5C743FB0"/>
    <w:lvl w:ilvl="0" w:tplc="BE2647D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9" w15:restartNumberingAfterBreak="0">
    <w:nsid w:val="7C261EE8"/>
    <w:multiLevelType w:val="hybridMultilevel"/>
    <w:tmpl w:val="0EB69D2E"/>
    <w:lvl w:ilvl="0" w:tplc="84A07010">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37"/>
  </w:num>
  <w:num w:numId="3">
    <w:abstractNumId w:val="12"/>
  </w:num>
  <w:num w:numId="4">
    <w:abstractNumId w:val="32"/>
  </w:num>
  <w:num w:numId="5">
    <w:abstractNumId w:val="31"/>
  </w:num>
  <w:num w:numId="6">
    <w:abstractNumId w:val="10"/>
  </w:num>
  <w:num w:numId="7">
    <w:abstractNumId w:val="8"/>
  </w:num>
  <w:num w:numId="8">
    <w:abstractNumId w:val="47"/>
  </w:num>
  <w:num w:numId="9">
    <w:abstractNumId w:val="28"/>
  </w:num>
  <w:num w:numId="10">
    <w:abstractNumId w:val="38"/>
  </w:num>
  <w:num w:numId="11">
    <w:abstractNumId w:val="15"/>
  </w:num>
  <w:num w:numId="12">
    <w:abstractNumId w:val="18"/>
  </w:num>
  <w:num w:numId="13">
    <w:abstractNumId w:val="7"/>
  </w:num>
  <w:num w:numId="14">
    <w:abstractNumId w:val="43"/>
  </w:num>
  <w:num w:numId="15">
    <w:abstractNumId w:val="33"/>
  </w:num>
  <w:num w:numId="16">
    <w:abstractNumId w:val="36"/>
  </w:num>
  <w:num w:numId="17">
    <w:abstractNumId w:val="6"/>
  </w:num>
  <w:num w:numId="18">
    <w:abstractNumId w:val="30"/>
  </w:num>
  <w:num w:numId="19">
    <w:abstractNumId w:val="46"/>
  </w:num>
  <w:num w:numId="20">
    <w:abstractNumId w:val="40"/>
  </w:num>
  <w:num w:numId="21">
    <w:abstractNumId w:val="4"/>
  </w:num>
  <w:num w:numId="22">
    <w:abstractNumId w:val="48"/>
  </w:num>
  <w:num w:numId="23">
    <w:abstractNumId w:val="44"/>
  </w:num>
  <w:num w:numId="24">
    <w:abstractNumId w:val="5"/>
  </w:num>
  <w:num w:numId="25">
    <w:abstractNumId w:val="13"/>
  </w:num>
  <w:num w:numId="26">
    <w:abstractNumId w:val="42"/>
  </w:num>
  <w:num w:numId="27">
    <w:abstractNumId w:val="41"/>
  </w:num>
  <w:num w:numId="28">
    <w:abstractNumId w:val="49"/>
  </w:num>
  <w:num w:numId="29">
    <w:abstractNumId w:val="16"/>
  </w:num>
  <w:num w:numId="30">
    <w:abstractNumId w:val="23"/>
  </w:num>
  <w:num w:numId="31">
    <w:abstractNumId w:val="14"/>
  </w:num>
  <w:num w:numId="32">
    <w:abstractNumId w:val="22"/>
  </w:num>
  <w:num w:numId="33">
    <w:abstractNumId w:val="29"/>
  </w:num>
  <w:num w:numId="34">
    <w:abstractNumId w:val="24"/>
  </w:num>
  <w:num w:numId="35">
    <w:abstractNumId w:val="27"/>
  </w:num>
  <w:num w:numId="36">
    <w:abstractNumId w:val="26"/>
  </w:num>
  <w:num w:numId="37">
    <w:abstractNumId w:val="45"/>
  </w:num>
  <w:num w:numId="38">
    <w:abstractNumId w:val="20"/>
  </w:num>
  <w:num w:numId="39">
    <w:abstractNumId w:val="11"/>
  </w:num>
  <w:num w:numId="40">
    <w:abstractNumId w:val="19"/>
  </w:num>
  <w:num w:numId="41">
    <w:abstractNumId w:val="35"/>
  </w:num>
  <w:num w:numId="42">
    <w:abstractNumId w:val="39"/>
  </w:num>
  <w:num w:numId="43">
    <w:abstractNumId w:val="21"/>
  </w:num>
  <w:num w:numId="44">
    <w:abstractNumId w:val="17"/>
  </w:num>
  <w:num w:numId="45">
    <w:abstractNumId w:val="25"/>
  </w:num>
  <w:num w:numId="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2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A0"/>
    <w:rsid w:val="000053F8"/>
    <w:rsid w:val="00006027"/>
    <w:rsid w:val="00007BC3"/>
    <w:rsid w:val="0001616D"/>
    <w:rsid w:val="00016204"/>
    <w:rsid w:val="0001745F"/>
    <w:rsid w:val="000208AF"/>
    <w:rsid w:val="00030379"/>
    <w:rsid w:val="0003094D"/>
    <w:rsid w:val="000344B4"/>
    <w:rsid w:val="0003473F"/>
    <w:rsid w:val="00034C97"/>
    <w:rsid w:val="0003736F"/>
    <w:rsid w:val="0004324E"/>
    <w:rsid w:val="00043971"/>
    <w:rsid w:val="00044038"/>
    <w:rsid w:val="00046822"/>
    <w:rsid w:val="00046AA6"/>
    <w:rsid w:val="0005200F"/>
    <w:rsid w:val="00053B96"/>
    <w:rsid w:val="00055745"/>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808B1"/>
    <w:rsid w:val="000818D9"/>
    <w:rsid w:val="00081E49"/>
    <w:rsid w:val="00082FE8"/>
    <w:rsid w:val="000839BA"/>
    <w:rsid w:val="00083B1B"/>
    <w:rsid w:val="0008514B"/>
    <w:rsid w:val="000863E9"/>
    <w:rsid w:val="000879F2"/>
    <w:rsid w:val="00095A70"/>
    <w:rsid w:val="000A0844"/>
    <w:rsid w:val="000A2DFE"/>
    <w:rsid w:val="000A31D6"/>
    <w:rsid w:val="000A3E2B"/>
    <w:rsid w:val="000A75E2"/>
    <w:rsid w:val="000B024B"/>
    <w:rsid w:val="000B2473"/>
    <w:rsid w:val="000B3A40"/>
    <w:rsid w:val="000B4F28"/>
    <w:rsid w:val="000B5F27"/>
    <w:rsid w:val="000C2588"/>
    <w:rsid w:val="000C2A28"/>
    <w:rsid w:val="000C3B68"/>
    <w:rsid w:val="000D42BA"/>
    <w:rsid w:val="000D7F31"/>
    <w:rsid w:val="000D7F9F"/>
    <w:rsid w:val="000E07BE"/>
    <w:rsid w:val="000E2553"/>
    <w:rsid w:val="000E2D6F"/>
    <w:rsid w:val="000E7B08"/>
    <w:rsid w:val="000F2CF1"/>
    <w:rsid w:val="000F41E8"/>
    <w:rsid w:val="000F5D62"/>
    <w:rsid w:val="000F6991"/>
    <w:rsid w:val="00100791"/>
    <w:rsid w:val="00100F67"/>
    <w:rsid w:val="00104A27"/>
    <w:rsid w:val="001057AC"/>
    <w:rsid w:val="00113E0B"/>
    <w:rsid w:val="001153DC"/>
    <w:rsid w:val="001155A0"/>
    <w:rsid w:val="001173A2"/>
    <w:rsid w:val="00117C99"/>
    <w:rsid w:val="00120012"/>
    <w:rsid w:val="001213A7"/>
    <w:rsid w:val="0012301B"/>
    <w:rsid w:val="00124648"/>
    <w:rsid w:val="0012693B"/>
    <w:rsid w:val="00127465"/>
    <w:rsid w:val="00133302"/>
    <w:rsid w:val="00133775"/>
    <w:rsid w:val="001343C6"/>
    <w:rsid w:val="00137427"/>
    <w:rsid w:val="00137564"/>
    <w:rsid w:val="00141B3D"/>
    <w:rsid w:val="00141FAD"/>
    <w:rsid w:val="001428E5"/>
    <w:rsid w:val="00150FCD"/>
    <w:rsid w:val="00151C2B"/>
    <w:rsid w:val="00163C89"/>
    <w:rsid w:val="001643DB"/>
    <w:rsid w:val="001654DB"/>
    <w:rsid w:val="0017036A"/>
    <w:rsid w:val="00170896"/>
    <w:rsid w:val="00170AAF"/>
    <w:rsid w:val="001726E7"/>
    <w:rsid w:val="00172B86"/>
    <w:rsid w:val="00174999"/>
    <w:rsid w:val="001775F4"/>
    <w:rsid w:val="0018374F"/>
    <w:rsid w:val="00183A9B"/>
    <w:rsid w:val="00185BC3"/>
    <w:rsid w:val="001864C8"/>
    <w:rsid w:val="001868B9"/>
    <w:rsid w:val="001904F2"/>
    <w:rsid w:val="00192173"/>
    <w:rsid w:val="00192AF7"/>
    <w:rsid w:val="00192ED0"/>
    <w:rsid w:val="001933AC"/>
    <w:rsid w:val="001955F3"/>
    <w:rsid w:val="00195D43"/>
    <w:rsid w:val="001A0360"/>
    <w:rsid w:val="001A08A3"/>
    <w:rsid w:val="001A0CB1"/>
    <w:rsid w:val="001A4A14"/>
    <w:rsid w:val="001A4C25"/>
    <w:rsid w:val="001A714B"/>
    <w:rsid w:val="001B02C5"/>
    <w:rsid w:val="001B46C6"/>
    <w:rsid w:val="001B7545"/>
    <w:rsid w:val="001C5401"/>
    <w:rsid w:val="001C6B35"/>
    <w:rsid w:val="001D0E20"/>
    <w:rsid w:val="001D11BD"/>
    <w:rsid w:val="001D1B21"/>
    <w:rsid w:val="001D1BC8"/>
    <w:rsid w:val="001E0063"/>
    <w:rsid w:val="001E07B5"/>
    <w:rsid w:val="001E2F30"/>
    <w:rsid w:val="001E4DE5"/>
    <w:rsid w:val="001E5FA2"/>
    <w:rsid w:val="001E638D"/>
    <w:rsid w:val="001E7E3A"/>
    <w:rsid w:val="001E7F68"/>
    <w:rsid w:val="001F08D0"/>
    <w:rsid w:val="001F1F97"/>
    <w:rsid w:val="001F441E"/>
    <w:rsid w:val="001F513B"/>
    <w:rsid w:val="001F6753"/>
    <w:rsid w:val="002014FB"/>
    <w:rsid w:val="0020218F"/>
    <w:rsid w:val="002025CB"/>
    <w:rsid w:val="00202B21"/>
    <w:rsid w:val="00206300"/>
    <w:rsid w:val="00207517"/>
    <w:rsid w:val="00211AF4"/>
    <w:rsid w:val="002133C1"/>
    <w:rsid w:val="002135E1"/>
    <w:rsid w:val="0021537A"/>
    <w:rsid w:val="002164D3"/>
    <w:rsid w:val="00222AC8"/>
    <w:rsid w:val="00224325"/>
    <w:rsid w:val="0022799B"/>
    <w:rsid w:val="00232856"/>
    <w:rsid w:val="00237F16"/>
    <w:rsid w:val="002425B5"/>
    <w:rsid w:val="00243271"/>
    <w:rsid w:val="002450C1"/>
    <w:rsid w:val="0024662C"/>
    <w:rsid w:val="00246687"/>
    <w:rsid w:val="00247F8F"/>
    <w:rsid w:val="00250324"/>
    <w:rsid w:val="00251A7F"/>
    <w:rsid w:val="002521E2"/>
    <w:rsid w:val="00263505"/>
    <w:rsid w:val="002646B9"/>
    <w:rsid w:val="00266722"/>
    <w:rsid w:val="00266EC3"/>
    <w:rsid w:val="002718B8"/>
    <w:rsid w:val="002723A3"/>
    <w:rsid w:val="00273314"/>
    <w:rsid w:val="00275825"/>
    <w:rsid w:val="00281BE7"/>
    <w:rsid w:val="002826DD"/>
    <w:rsid w:val="002850E4"/>
    <w:rsid w:val="00286D90"/>
    <w:rsid w:val="00292C75"/>
    <w:rsid w:val="00295711"/>
    <w:rsid w:val="00295D90"/>
    <w:rsid w:val="00295DC7"/>
    <w:rsid w:val="0029619B"/>
    <w:rsid w:val="0029747D"/>
    <w:rsid w:val="002A26D1"/>
    <w:rsid w:val="002A3040"/>
    <w:rsid w:val="002A5978"/>
    <w:rsid w:val="002A7E8E"/>
    <w:rsid w:val="002B0213"/>
    <w:rsid w:val="002B1FAC"/>
    <w:rsid w:val="002B3536"/>
    <w:rsid w:val="002B51D2"/>
    <w:rsid w:val="002B78EF"/>
    <w:rsid w:val="002C4229"/>
    <w:rsid w:val="002C58AC"/>
    <w:rsid w:val="002C5B1D"/>
    <w:rsid w:val="002D081F"/>
    <w:rsid w:val="002D18E6"/>
    <w:rsid w:val="002D729E"/>
    <w:rsid w:val="002E0725"/>
    <w:rsid w:val="002E0B1F"/>
    <w:rsid w:val="002E49BB"/>
    <w:rsid w:val="002E5E01"/>
    <w:rsid w:val="002E7ED7"/>
    <w:rsid w:val="002E7FF3"/>
    <w:rsid w:val="002F5A7A"/>
    <w:rsid w:val="002F76E4"/>
    <w:rsid w:val="0030165A"/>
    <w:rsid w:val="00303B2F"/>
    <w:rsid w:val="00311DDA"/>
    <w:rsid w:val="00313DF8"/>
    <w:rsid w:val="00320EF6"/>
    <w:rsid w:val="00322D77"/>
    <w:rsid w:val="003236C6"/>
    <w:rsid w:val="00325D73"/>
    <w:rsid w:val="00326757"/>
    <w:rsid w:val="0033255E"/>
    <w:rsid w:val="003334A5"/>
    <w:rsid w:val="00333C48"/>
    <w:rsid w:val="00337457"/>
    <w:rsid w:val="003375F8"/>
    <w:rsid w:val="00337C9D"/>
    <w:rsid w:val="00340228"/>
    <w:rsid w:val="003413C6"/>
    <w:rsid w:val="0034188B"/>
    <w:rsid w:val="00342D90"/>
    <w:rsid w:val="00343F86"/>
    <w:rsid w:val="00344345"/>
    <w:rsid w:val="0034493A"/>
    <w:rsid w:val="00344DA1"/>
    <w:rsid w:val="00345AD7"/>
    <w:rsid w:val="00345E87"/>
    <w:rsid w:val="003463FC"/>
    <w:rsid w:val="00347038"/>
    <w:rsid w:val="003517C9"/>
    <w:rsid w:val="003522EB"/>
    <w:rsid w:val="0035244A"/>
    <w:rsid w:val="00352E0E"/>
    <w:rsid w:val="003558CE"/>
    <w:rsid w:val="00357633"/>
    <w:rsid w:val="00363A6B"/>
    <w:rsid w:val="00367AAD"/>
    <w:rsid w:val="003702EB"/>
    <w:rsid w:val="00377ED9"/>
    <w:rsid w:val="00380BA5"/>
    <w:rsid w:val="00380ECE"/>
    <w:rsid w:val="00381552"/>
    <w:rsid w:val="00382B1A"/>
    <w:rsid w:val="00384124"/>
    <w:rsid w:val="00384670"/>
    <w:rsid w:val="003917B0"/>
    <w:rsid w:val="00392D13"/>
    <w:rsid w:val="00393FE1"/>
    <w:rsid w:val="003A2685"/>
    <w:rsid w:val="003A3E8C"/>
    <w:rsid w:val="003A42E5"/>
    <w:rsid w:val="003A4EBB"/>
    <w:rsid w:val="003A5449"/>
    <w:rsid w:val="003A54C4"/>
    <w:rsid w:val="003A5BB6"/>
    <w:rsid w:val="003A6CF9"/>
    <w:rsid w:val="003B089B"/>
    <w:rsid w:val="003B1D63"/>
    <w:rsid w:val="003B3159"/>
    <w:rsid w:val="003B4EEC"/>
    <w:rsid w:val="003B5E39"/>
    <w:rsid w:val="003C10CB"/>
    <w:rsid w:val="003C1A43"/>
    <w:rsid w:val="003C4EC8"/>
    <w:rsid w:val="003C5046"/>
    <w:rsid w:val="003C7252"/>
    <w:rsid w:val="003D4878"/>
    <w:rsid w:val="003D4AF0"/>
    <w:rsid w:val="003D53A5"/>
    <w:rsid w:val="003D671B"/>
    <w:rsid w:val="003D7FD4"/>
    <w:rsid w:val="003E2B7E"/>
    <w:rsid w:val="003E3844"/>
    <w:rsid w:val="003E3885"/>
    <w:rsid w:val="003E5AAB"/>
    <w:rsid w:val="003E7A65"/>
    <w:rsid w:val="003F0624"/>
    <w:rsid w:val="003F113D"/>
    <w:rsid w:val="003F1CFB"/>
    <w:rsid w:val="003F22FE"/>
    <w:rsid w:val="003F2704"/>
    <w:rsid w:val="003F33E5"/>
    <w:rsid w:val="003F39C6"/>
    <w:rsid w:val="003F3C80"/>
    <w:rsid w:val="003F5110"/>
    <w:rsid w:val="003F51D0"/>
    <w:rsid w:val="003F53D3"/>
    <w:rsid w:val="003F6115"/>
    <w:rsid w:val="00400F7C"/>
    <w:rsid w:val="0040379B"/>
    <w:rsid w:val="00404315"/>
    <w:rsid w:val="00413153"/>
    <w:rsid w:val="00413E6F"/>
    <w:rsid w:val="00416923"/>
    <w:rsid w:val="00417D37"/>
    <w:rsid w:val="00422240"/>
    <w:rsid w:val="004230B6"/>
    <w:rsid w:val="004245CD"/>
    <w:rsid w:val="0042635F"/>
    <w:rsid w:val="00434FD3"/>
    <w:rsid w:val="00435116"/>
    <w:rsid w:val="004367AB"/>
    <w:rsid w:val="00441781"/>
    <w:rsid w:val="00446029"/>
    <w:rsid w:val="00446C43"/>
    <w:rsid w:val="00450582"/>
    <w:rsid w:val="00453E1A"/>
    <w:rsid w:val="00454DAA"/>
    <w:rsid w:val="00455663"/>
    <w:rsid w:val="00457BB4"/>
    <w:rsid w:val="0046111A"/>
    <w:rsid w:val="0046324D"/>
    <w:rsid w:val="00467438"/>
    <w:rsid w:val="00467C01"/>
    <w:rsid w:val="0047129C"/>
    <w:rsid w:val="00471F53"/>
    <w:rsid w:val="00472367"/>
    <w:rsid w:val="00476069"/>
    <w:rsid w:val="0048004F"/>
    <w:rsid w:val="0048115B"/>
    <w:rsid w:val="00486524"/>
    <w:rsid w:val="004913CD"/>
    <w:rsid w:val="0049168B"/>
    <w:rsid w:val="00493379"/>
    <w:rsid w:val="00495D38"/>
    <w:rsid w:val="00495D6B"/>
    <w:rsid w:val="004966EA"/>
    <w:rsid w:val="004A33B7"/>
    <w:rsid w:val="004A542E"/>
    <w:rsid w:val="004A6779"/>
    <w:rsid w:val="004A7BEA"/>
    <w:rsid w:val="004B6260"/>
    <w:rsid w:val="004B6614"/>
    <w:rsid w:val="004C504D"/>
    <w:rsid w:val="004C695B"/>
    <w:rsid w:val="004D2D9E"/>
    <w:rsid w:val="004D2E31"/>
    <w:rsid w:val="004D3ED1"/>
    <w:rsid w:val="004D4E9D"/>
    <w:rsid w:val="004D50B8"/>
    <w:rsid w:val="004D605A"/>
    <w:rsid w:val="004D7844"/>
    <w:rsid w:val="004E03E5"/>
    <w:rsid w:val="004E0708"/>
    <w:rsid w:val="004E079F"/>
    <w:rsid w:val="004E5BB4"/>
    <w:rsid w:val="004F08D7"/>
    <w:rsid w:val="004F2DA2"/>
    <w:rsid w:val="004F7058"/>
    <w:rsid w:val="0050016D"/>
    <w:rsid w:val="005100F0"/>
    <w:rsid w:val="00510426"/>
    <w:rsid w:val="00511475"/>
    <w:rsid w:val="0051224D"/>
    <w:rsid w:val="005122C0"/>
    <w:rsid w:val="00515817"/>
    <w:rsid w:val="005158E4"/>
    <w:rsid w:val="0051693B"/>
    <w:rsid w:val="00516B47"/>
    <w:rsid w:val="00521E4E"/>
    <w:rsid w:val="00524978"/>
    <w:rsid w:val="0053006E"/>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61DFA"/>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1A47"/>
    <w:rsid w:val="00593C9A"/>
    <w:rsid w:val="00594135"/>
    <w:rsid w:val="00594A02"/>
    <w:rsid w:val="00594B2F"/>
    <w:rsid w:val="005977A1"/>
    <w:rsid w:val="00597D74"/>
    <w:rsid w:val="005A04BC"/>
    <w:rsid w:val="005A23B8"/>
    <w:rsid w:val="005A2501"/>
    <w:rsid w:val="005A517C"/>
    <w:rsid w:val="005A7AC5"/>
    <w:rsid w:val="005B04BA"/>
    <w:rsid w:val="005B3002"/>
    <w:rsid w:val="005B55D7"/>
    <w:rsid w:val="005C19FF"/>
    <w:rsid w:val="005C1E6E"/>
    <w:rsid w:val="005D005C"/>
    <w:rsid w:val="005D0285"/>
    <w:rsid w:val="005D1CCC"/>
    <w:rsid w:val="005D6118"/>
    <w:rsid w:val="005D6C23"/>
    <w:rsid w:val="005D7247"/>
    <w:rsid w:val="005D7CEB"/>
    <w:rsid w:val="005D7E95"/>
    <w:rsid w:val="005E140D"/>
    <w:rsid w:val="005E633E"/>
    <w:rsid w:val="005E7D03"/>
    <w:rsid w:val="005F1D16"/>
    <w:rsid w:val="005F2B92"/>
    <w:rsid w:val="005F459E"/>
    <w:rsid w:val="005F5AF5"/>
    <w:rsid w:val="005F5E53"/>
    <w:rsid w:val="005F7E39"/>
    <w:rsid w:val="00600D0B"/>
    <w:rsid w:val="0060226B"/>
    <w:rsid w:val="00603263"/>
    <w:rsid w:val="00605627"/>
    <w:rsid w:val="006057D5"/>
    <w:rsid w:val="006063E9"/>
    <w:rsid w:val="00611089"/>
    <w:rsid w:val="00611602"/>
    <w:rsid w:val="006119E2"/>
    <w:rsid w:val="006122CD"/>
    <w:rsid w:val="00614BF0"/>
    <w:rsid w:val="00614E8E"/>
    <w:rsid w:val="006168F5"/>
    <w:rsid w:val="0061726B"/>
    <w:rsid w:val="00620E69"/>
    <w:rsid w:val="006218E0"/>
    <w:rsid w:val="0062303A"/>
    <w:rsid w:val="00624C2D"/>
    <w:rsid w:val="0062547D"/>
    <w:rsid w:val="006256FD"/>
    <w:rsid w:val="00625F5E"/>
    <w:rsid w:val="00626FE4"/>
    <w:rsid w:val="0062722B"/>
    <w:rsid w:val="006315EC"/>
    <w:rsid w:val="00633D6B"/>
    <w:rsid w:val="00635C79"/>
    <w:rsid w:val="00636139"/>
    <w:rsid w:val="00641128"/>
    <w:rsid w:val="00642463"/>
    <w:rsid w:val="00642EA0"/>
    <w:rsid w:val="0064615A"/>
    <w:rsid w:val="00646CF2"/>
    <w:rsid w:val="00651AAD"/>
    <w:rsid w:val="00652BD1"/>
    <w:rsid w:val="00654146"/>
    <w:rsid w:val="00654F3D"/>
    <w:rsid w:val="00655D3C"/>
    <w:rsid w:val="006563FF"/>
    <w:rsid w:val="00661600"/>
    <w:rsid w:val="00663AC8"/>
    <w:rsid w:val="006707E1"/>
    <w:rsid w:val="00670A06"/>
    <w:rsid w:val="00670C1E"/>
    <w:rsid w:val="00670F29"/>
    <w:rsid w:val="00672B20"/>
    <w:rsid w:val="00674284"/>
    <w:rsid w:val="00682349"/>
    <w:rsid w:val="0068388F"/>
    <w:rsid w:val="00683EAA"/>
    <w:rsid w:val="006843A5"/>
    <w:rsid w:val="0068457B"/>
    <w:rsid w:val="00684B34"/>
    <w:rsid w:val="006868AB"/>
    <w:rsid w:val="0068781A"/>
    <w:rsid w:val="006908B8"/>
    <w:rsid w:val="00690AC9"/>
    <w:rsid w:val="00690DF9"/>
    <w:rsid w:val="00693077"/>
    <w:rsid w:val="00694DF0"/>
    <w:rsid w:val="006A05D8"/>
    <w:rsid w:val="006A0B6E"/>
    <w:rsid w:val="006A1520"/>
    <w:rsid w:val="006B0B61"/>
    <w:rsid w:val="006B10F3"/>
    <w:rsid w:val="006B288F"/>
    <w:rsid w:val="006B5B1B"/>
    <w:rsid w:val="006C0BA8"/>
    <w:rsid w:val="006C165E"/>
    <w:rsid w:val="006C1E43"/>
    <w:rsid w:val="006C2868"/>
    <w:rsid w:val="006C29A5"/>
    <w:rsid w:val="006C4A75"/>
    <w:rsid w:val="006C5CF7"/>
    <w:rsid w:val="006D4AF8"/>
    <w:rsid w:val="006D4DD2"/>
    <w:rsid w:val="006E0C8A"/>
    <w:rsid w:val="006E1D83"/>
    <w:rsid w:val="006E2BE3"/>
    <w:rsid w:val="006E673A"/>
    <w:rsid w:val="006F08B5"/>
    <w:rsid w:val="006F5C79"/>
    <w:rsid w:val="006F6EA7"/>
    <w:rsid w:val="00702C8B"/>
    <w:rsid w:val="00703A08"/>
    <w:rsid w:val="00704497"/>
    <w:rsid w:val="00711D23"/>
    <w:rsid w:val="007127E7"/>
    <w:rsid w:val="0071304F"/>
    <w:rsid w:val="007132ED"/>
    <w:rsid w:val="00715896"/>
    <w:rsid w:val="00715ACF"/>
    <w:rsid w:val="0071696E"/>
    <w:rsid w:val="00717FF8"/>
    <w:rsid w:val="007218CC"/>
    <w:rsid w:val="00723A50"/>
    <w:rsid w:val="00723F16"/>
    <w:rsid w:val="007272BB"/>
    <w:rsid w:val="0073242B"/>
    <w:rsid w:val="00741CA2"/>
    <w:rsid w:val="007461E1"/>
    <w:rsid w:val="00747DEB"/>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03A5"/>
    <w:rsid w:val="00764162"/>
    <w:rsid w:val="00764E04"/>
    <w:rsid w:val="00767D47"/>
    <w:rsid w:val="00767FF9"/>
    <w:rsid w:val="007707CC"/>
    <w:rsid w:val="007726CF"/>
    <w:rsid w:val="0077315D"/>
    <w:rsid w:val="00777279"/>
    <w:rsid w:val="0077744A"/>
    <w:rsid w:val="00780E41"/>
    <w:rsid w:val="00786A48"/>
    <w:rsid w:val="00787048"/>
    <w:rsid w:val="0079158F"/>
    <w:rsid w:val="0079235D"/>
    <w:rsid w:val="00793F0F"/>
    <w:rsid w:val="007958B9"/>
    <w:rsid w:val="00796ECF"/>
    <w:rsid w:val="007A0F91"/>
    <w:rsid w:val="007A4CA1"/>
    <w:rsid w:val="007B5410"/>
    <w:rsid w:val="007B621F"/>
    <w:rsid w:val="007B62BE"/>
    <w:rsid w:val="007B63AE"/>
    <w:rsid w:val="007C1ABD"/>
    <w:rsid w:val="007C1F3E"/>
    <w:rsid w:val="007C2572"/>
    <w:rsid w:val="007D2CA9"/>
    <w:rsid w:val="007D39E5"/>
    <w:rsid w:val="007D4CF2"/>
    <w:rsid w:val="007D5949"/>
    <w:rsid w:val="007D70D5"/>
    <w:rsid w:val="007D7969"/>
    <w:rsid w:val="007E07B6"/>
    <w:rsid w:val="007E0BEC"/>
    <w:rsid w:val="007E223A"/>
    <w:rsid w:val="007E2263"/>
    <w:rsid w:val="007E4E48"/>
    <w:rsid w:val="007E5178"/>
    <w:rsid w:val="007F374F"/>
    <w:rsid w:val="00800821"/>
    <w:rsid w:val="008045D9"/>
    <w:rsid w:val="0081110E"/>
    <w:rsid w:val="008113E5"/>
    <w:rsid w:val="00817164"/>
    <w:rsid w:val="008209A6"/>
    <w:rsid w:val="00822698"/>
    <w:rsid w:val="00823CE9"/>
    <w:rsid w:val="008255AE"/>
    <w:rsid w:val="00826082"/>
    <w:rsid w:val="0082639C"/>
    <w:rsid w:val="00827657"/>
    <w:rsid w:val="0083197F"/>
    <w:rsid w:val="00832503"/>
    <w:rsid w:val="00832A34"/>
    <w:rsid w:val="00832BF5"/>
    <w:rsid w:val="00833259"/>
    <w:rsid w:val="008350FE"/>
    <w:rsid w:val="008377CB"/>
    <w:rsid w:val="00837BAE"/>
    <w:rsid w:val="00837FEA"/>
    <w:rsid w:val="0084066F"/>
    <w:rsid w:val="00842E73"/>
    <w:rsid w:val="008431F7"/>
    <w:rsid w:val="00844C57"/>
    <w:rsid w:val="00844F5D"/>
    <w:rsid w:val="00845164"/>
    <w:rsid w:val="00847EA5"/>
    <w:rsid w:val="00851ED3"/>
    <w:rsid w:val="008561FC"/>
    <w:rsid w:val="00857EA4"/>
    <w:rsid w:val="0086013D"/>
    <w:rsid w:val="00862E9E"/>
    <w:rsid w:val="00863092"/>
    <w:rsid w:val="0086539B"/>
    <w:rsid w:val="008707E7"/>
    <w:rsid w:val="00873BD0"/>
    <w:rsid w:val="00873CCD"/>
    <w:rsid w:val="0087676F"/>
    <w:rsid w:val="00876D12"/>
    <w:rsid w:val="0088144D"/>
    <w:rsid w:val="0088203D"/>
    <w:rsid w:val="00882E1B"/>
    <w:rsid w:val="008846E9"/>
    <w:rsid w:val="00884BA3"/>
    <w:rsid w:val="008868E9"/>
    <w:rsid w:val="00893B66"/>
    <w:rsid w:val="0089655C"/>
    <w:rsid w:val="008A0758"/>
    <w:rsid w:val="008A3D6E"/>
    <w:rsid w:val="008A41BE"/>
    <w:rsid w:val="008A4DFC"/>
    <w:rsid w:val="008A6E67"/>
    <w:rsid w:val="008A71AC"/>
    <w:rsid w:val="008B11DF"/>
    <w:rsid w:val="008B2285"/>
    <w:rsid w:val="008B2288"/>
    <w:rsid w:val="008B26C6"/>
    <w:rsid w:val="008B5242"/>
    <w:rsid w:val="008B5595"/>
    <w:rsid w:val="008B7F3E"/>
    <w:rsid w:val="008C0703"/>
    <w:rsid w:val="008C223F"/>
    <w:rsid w:val="008C2E15"/>
    <w:rsid w:val="008C376E"/>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393"/>
    <w:rsid w:val="00902D3B"/>
    <w:rsid w:val="009040D6"/>
    <w:rsid w:val="00905A1B"/>
    <w:rsid w:val="0090626F"/>
    <w:rsid w:val="00906BD4"/>
    <w:rsid w:val="009070AA"/>
    <w:rsid w:val="00910412"/>
    <w:rsid w:val="00910F4D"/>
    <w:rsid w:val="0091232E"/>
    <w:rsid w:val="00913773"/>
    <w:rsid w:val="009142E4"/>
    <w:rsid w:val="00917394"/>
    <w:rsid w:val="009174E0"/>
    <w:rsid w:val="00917AF6"/>
    <w:rsid w:val="00917DE9"/>
    <w:rsid w:val="00920055"/>
    <w:rsid w:val="009203C3"/>
    <w:rsid w:val="00920E42"/>
    <w:rsid w:val="00922374"/>
    <w:rsid w:val="00924B17"/>
    <w:rsid w:val="009252B4"/>
    <w:rsid w:val="00925BA2"/>
    <w:rsid w:val="009347E6"/>
    <w:rsid w:val="00934CCE"/>
    <w:rsid w:val="00935B44"/>
    <w:rsid w:val="00937C50"/>
    <w:rsid w:val="0094022E"/>
    <w:rsid w:val="009435D3"/>
    <w:rsid w:val="00943A5E"/>
    <w:rsid w:val="009465E9"/>
    <w:rsid w:val="00946DD2"/>
    <w:rsid w:val="00951AF0"/>
    <w:rsid w:val="009550F8"/>
    <w:rsid w:val="00957115"/>
    <w:rsid w:val="00957738"/>
    <w:rsid w:val="00957A12"/>
    <w:rsid w:val="00957B1F"/>
    <w:rsid w:val="009625AF"/>
    <w:rsid w:val="009626FB"/>
    <w:rsid w:val="00962B91"/>
    <w:rsid w:val="0096476A"/>
    <w:rsid w:val="0096477B"/>
    <w:rsid w:val="00966661"/>
    <w:rsid w:val="00966EC1"/>
    <w:rsid w:val="00972505"/>
    <w:rsid w:val="009748AE"/>
    <w:rsid w:val="00975B44"/>
    <w:rsid w:val="0097750D"/>
    <w:rsid w:val="009805AA"/>
    <w:rsid w:val="009819D2"/>
    <w:rsid w:val="00982D8C"/>
    <w:rsid w:val="00984245"/>
    <w:rsid w:val="00985090"/>
    <w:rsid w:val="0098520B"/>
    <w:rsid w:val="0098695C"/>
    <w:rsid w:val="009873AE"/>
    <w:rsid w:val="0099562C"/>
    <w:rsid w:val="00997E2D"/>
    <w:rsid w:val="009A0D42"/>
    <w:rsid w:val="009A12A2"/>
    <w:rsid w:val="009A18BA"/>
    <w:rsid w:val="009A2101"/>
    <w:rsid w:val="009A292A"/>
    <w:rsid w:val="009A3E4B"/>
    <w:rsid w:val="009A6C05"/>
    <w:rsid w:val="009A7BA9"/>
    <w:rsid w:val="009B101F"/>
    <w:rsid w:val="009B138A"/>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6C00"/>
    <w:rsid w:val="009F0F24"/>
    <w:rsid w:val="009F19BB"/>
    <w:rsid w:val="009F6CC4"/>
    <w:rsid w:val="00A0017D"/>
    <w:rsid w:val="00A0096D"/>
    <w:rsid w:val="00A00E68"/>
    <w:rsid w:val="00A01281"/>
    <w:rsid w:val="00A0159D"/>
    <w:rsid w:val="00A05104"/>
    <w:rsid w:val="00A055A5"/>
    <w:rsid w:val="00A0607A"/>
    <w:rsid w:val="00A07681"/>
    <w:rsid w:val="00A108E7"/>
    <w:rsid w:val="00A1195E"/>
    <w:rsid w:val="00A134DB"/>
    <w:rsid w:val="00A148EA"/>
    <w:rsid w:val="00A15C90"/>
    <w:rsid w:val="00A169CA"/>
    <w:rsid w:val="00A25511"/>
    <w:rsid w:val="00A25F79"/>
    <w:rsid w:val="00A304DF"/>
    <w:rsid w:val="00A3075C"/>
    <w:rsid w:val="00A31899"/>
    <w:rsid w:val="00A36557"/>
    <w:rsid w:val="00A36746"/>
    <w:rsid w:val="00A374DE"/>
    <w:rsid w:val="00A407E9"/>
    <w:rsid w:val="00A4298A"/>
    <w:rsid w:val="00A42FBF"/>
    <w:rsid w:val="00A4482D"/>
    <w:rsid w:val="00A45165"/>
    <w:rsid w:val="00A45514"/>
    <w:rsid w:val="00A51B82"/>
    <w:rsid w:val="00A52320"/>
    <w:rsid w:val="00A52A9D"/>
    <w:rsid w:val="00A536A0"/>
    <w:rsid w:val="00A54042"/>
    <w:rsid w:val="00A55507"/>
    <w:rsid w:val="00A56CD1"/>
    <w:rsid w:val="00A62199"/>
    <w:rsid w:val="00A63318"/>
    <w:rsid w:val="00A64679"/>
    <w:rsid w:val="00A64EE5"/>
    <w:rsid w:val="00A650EE"/>
    <w:rsid w:val="00A6764B"/>
    <w:rsid w:val="00A67DA1"/>
    <w:rsid w:val="00A71511"/>
    <w:rsid w:val="00A718A7"/>
    <w:rsid w:val="00A81E51"/>
    <w:rsid w:val="00A829A7"/>
    <w:rsid w:val="00A82C05"/>
    <w:rsid w:val="00A84169"/>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43A1"/>
    <w:rsid w:val="00AB570C"/>
    <w:rsid w:val="00AB6DA7"/>
    <w:rsid w:val="00AB782F"/>
    <w:rsid w:val="00AC5389"/>
    <w:rsid w:val="00AC636C"/>
    <w:rsid w:val="00AC7B2E"/>
    <w:rsid w:val="00AD1310"/>
    <w:rsid w:val="00AD14F5"/>
    <w:rsid w:val="00AD4C4E"/>
    <w:rsid w:val="00AD5262"/>
    <w:rsid w:val="00AD5932"/>
    <w:rsid w:val="00AD6148"/>
    <w:rsid w:val="00AD75B4"/>
    <w:rsid w:val="00AE0AF8"/>
    <w:rsid w:val="00AE289D"/>
    <w:rsid w:val="00AE344B"/>
    <w:rsid w:val="00AE5EDC"/>
    <w:rsid w:val="00AE7157"/>
    <w:rsid w:val="00AF0163"/>
    <w:rsid w:val="00AF302C"/>
    <w:rsid w:val="00AF3138"/>
    <w:rsid w:val="00AF67AA"/>
    <w:rsid w:val="00B0132D"/>
    <w:rsid w:val="00B01F34"/>
    <w:rsid w:val="00B040BF"/>
    <w:rsid w:val="00B04383"/>
    <w:rsid w:val="00B043E0"/>
    <w:rsid w:val="00B047FF"/>
    <w:rsid w:val="00B05982"/>
    <w:rsid w:val="00B06753"/>
    <w:rsid w:val="00B14363"/>
    <w:rsid w:val="00B144EA"/>
    <w:rsid w:val="00B14E16"/>
    <w:rsid w:val="00B165A2"/>
    <w:rsid w:val="00B17A57"/>
    <w:rsid w:val="00B21FDB"/>
    <w:rsid w:val="00B2314C"/>
    <w:rsid w:val="00B23818"/>
    <w:rsid w:val="00B25563"/>
    <w:rsid w:val="00B3067D"/>
    <w:rsid w:val="00B3199F"/>
    <w:rsid w:val="00B348CD"/>
    <w:rsid w:val="00B36FC1"/>
    <w:rsid w:val="00B375F6"/>
    <w:rsid w:val="00B4024E"/>
    <w:rsid w:val="00B411BB"/>
    <w:rsid w:val="00B44714"/>
    <w:rsid w:val="00B44DC9"/>
    <w:rsid w:val="00B44E71"/>
    <w:rsid w:val="00B502A7"/>
    <w:rsid w:val="00B5160C"/>
    <w:rsid w:val="00B532F7"/>
    <w:rsid w:val="00B53631"/>
    <w:rsid w:val="00B54C52"/>
    <w:rsid w:val="00B54EAB"/>
    <w:rsid w:val="00B55D98"/>
    <w:rsid w:val="00B5774C"/>
    <w:rsid w:val="00B60100"/>
    <w:rsid w:val="00B6072E"/>
    <w:rsid w:val="00B611E6"/>
    <w:rsid w:val="00B6279E"/>
    <w:rsid w:val="00B65D40"/>
    <w:rsid w:val="00B664C2"/>
    <w:rsid w:val="00B67F97"/>
    <w:rsid w:val="00B80544"/>
    <w:rsid w:val="00B81447"/>
    <w:rsid w:val="00B86B36"/>
    <w:rsid w:val="00B90A22"/>
    <w:rsid w:val="00B90DBC"/>
    <w:rsid w:val="00B93E98"/>
    <w:rsid w:val="00B9439D"/>
    <w:rsid w:val="00BA1DD6"/>
    <w:rsid w:val="00BA40B2"/>
    <w:rsid w:val="00BA4EF3"/>
    <w:rsid w:val="00BA5831"/>
    <w:rsid w:val="00BA6036"/>
    <w:rsid w:val="00BA6F77"/>
    <w:rsid w:val="00BA7844"/>
    <w:rsid w:val="00BB1E80"/>
    <w:rsid w:val="00BB2271"/>
    <w:rsid w:val="00BB250D"/>
    <w:rsid w:val="00BB6034"/>
    <w:rsid w:val="00BB7261"/>
    <w:rsid w:val="00BB78DF"/>
    <w:rsid w:val="00BC40E1"/>
    <w:rsid w:val="00BC4E7B"/>
    <w:rsid w:val="00BD2F7F"/>
    <w:rsid w:val="00BD31A2"/>
    <w:rsid w:val="00BD6048"/>
    <w:rsid w:val="00BD7E8A"/>
    <w:rsid w:val="00BE4FF2"/>
    <w:rsid w:val="00BE7493"/>
    <w:rsid w:val="00BE7D2A"/>
    <w:rsid w:val="00BF3B89"/>
    <w:rsid w:val="00BF3DC7"/>
    <w:rsid w:val="00BF4415"/>
    <w:rsid w:val="00BF47D8"/>
    <w:rsid w:val="00BF577D"/>
    <w:rsid w:val="00BF5CC1"/>
    <w:rsid w:val="00C02212"/>
    <w:rsid w:val="00C0239D"/>
    <w:rsid w:val="00C02890"/>
    <w:rsid w:val="00C03526"/>
    <w:rsid w:val="00C040F1"/>
    <w:rsid w:val="00C0410F"/>
    <w:rsid w:val="00C07221"/>
    <w:rsid w:val="00C075F0"/>
    <w:rsid w:val="00C07A6C"/>
    <w:rsid w:val="00C10BC3"/>
    <w:rsid w:val="00C11684"/>
    <w:rsid w:val="00C117D7"/>
    <w:rsid w:val="00C14184"/>
    <w:rsid w:val="00C16994"/>
    <w:rsid w:val="00C1699D"/>
    <w:rsid w:val="00C17A5D"/>
    <w:rsid w:val="00C17DA2"/>
    <w:rsid w:val="00C2347E"/>
    <w:rsid w:val="00C2582C"/>
    <w:rsid w:val="00C27354"/>
    <w:rsid w:val="00C27959"/>
    <w:rsid w:val="00C306EB"/>
    <w:rsid w:val="00C31C36"/>
    <w:rsid w:val="00C3469E"/>
    <w:rsid w:val="00C37009"/>
    <w:rsid w:val="00C37D21"/>
    <w:rsid w:val="00C42370"/>
    <w:rsid w:val="00C439D2"/>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47A"/>
    <w:rsid w:val="00C67EB5"/>
    <w:rsid w:val="00C716F6"/>
    <w:rsid w:val="00C71E68"/>
    <w:rsid w:val="00C741BD"/>
    <w:rsid w:val="00C75489"/>
    <w:rsid w:val="00C77518"/>
    <w:rsid w:val="00C825DE"/>
    <w:rsid w:val="00C85105"/>
    <w:rsid w:val="00C85D37"/>
    <w:rsid w:val="00C87D5E"/>
    <w:rsid w:val="00C87F8C"/>
    <w:rsid w:val="00C90AD8"/>
    <w:rsid w:val="00C92193"/>
    <w:rsid w:val="00CA2004"/>
    <w:rsid w:val="00CA2F76"/>
    <w:rsid w:val="00CA32EE"/>
    <w:rsid w:val="00CA4962"/>
    <w:rsid w:val="00CA4AEF"/>
    <w:rsid w:val="00CB40B3"/>
    <w:rsid w:val="00CB53F6"/>
    <w:rsid w:val="00CC1106"/>
    <w:rsid w:val="00CC132B"/>
    <w:rsid w:val="00CC3388"/>
    <w:rsid w:val="00CC58CF"/>
    <w:rsid w:val="00CC72AE"/>
    <w:rsid w:val="00CD0FF8"/>
    <w:rsid w:val="00CD19B2"/>
    <w:rsid w:val="00CD22AA"/>
    <w:rsid w:val="00CD26E2"/>
    <w:rsid w:val="00CD3E9C"/>
    <w:rsid w:val="00CD52BC"/>
    <w:rsid w:val="00CD6CE0"/>
    <w:rsid w:val="00CD7FF0"/>
    <w:rsid w:val="00CE0211"/>
    <w:rsid w:val="00CE076A"/>
    <w:rsid w:val="00CE308E"/>
    <w:rsid w:val="00CE453A"/>
    <w:rsid w:val="00CE5907"/>
    <w:rsid w:val="00CE749E"/>
    <w:rsid w:val="00CF3C76"/>
    <w:rsid w:val="00CF5535"/>
    <w:rsid w:val="00CF6942"/>
    <w:rsid w:val="00CF7285"/>
    <w:rsid w:val="00CF7E04"/>
    <w:rsid w:val="00D0082B"/>
    <w:rsid w:val="00D024F0"/>
    <w:rsid w:val="00D04B40"/>
    <w:rsid w:val="00D1025E"/>
    <w:rsid w:val="00D11CCC"/>
    <w:rsid w:val="00D13D70"/>
    <w:rsid w:val="00D14E9E"/>
    <w:rsid w:val="00D1766F"/>
    <w:rsid w:val="00D218F4"/>
    <w:rsid w:val="00D276BF"/>
    <w:rsid w:val="00D30B10"/>
    <w:rsid w:val="00D31463"/>
    <w:rsid w:val="00D34B13"/>
    <w:rsid w:val="00D3504E"/>
    <w:rsid w:val="00D37381"/>
    <w:rsid w:val="00D40000"/>
    <w:rsid w:val="00D4053B"/>
    <w:rsid w:val="00D41029"/>
    <w:rsid w:val="00D41E8C"/>
    <w:rsid w:val="00D432A0"/>
    <w:rsid w:val="00D500A5"/>
    <w:rsid w:val="00D50791"/>
    <w:rsid w:val="00D50CC7"/>
    <w:rsid w:val="00D50D53"/>
    <w:rsid w:val="00D51618"/>
    <w:rsid w:val="00D54546"/>
    <w:rsid w:val="00D546C7"/>
    <w:rsid w:val="00D54C99"/>
    <w:rsid w:val="00D550A1"/>
    <w:rsid w:val="00D623DB"/>
    <w:rsid w:val="00D63BE3"/>
    <w:rsid w:val="00D6417B"/>
    <w:rsid w:val="00D651F4"/>
    <w:rsid w:val="00D65399"/>
    <w:rsid w:val="00D708CD"/>
    <w:rsid w:val="00D713F4"/>
    <w:rsid w:val="00D75BE4"/>
    <w:rsid w:val="00D75FAE"/>
    <w:rsid w:val="00D77A4F"/>
    <w:rsid w:val="00D82640"/>
    <w:rsid w:val="00D84E5D"/>
    <w:rsid w:val="00D900E8"/>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E4F04"/>
    <w:rsid w:val="00DE6707"/>
    <w:rsid w:val="00DF0775"/>
    <w:rsid w:val="00DF4326"/>
    <w:rsid w:val="00DF7397"/>
    <w:rsid w:val="00E01216"/>
    <w:rsid w:val="00E013A1"/>
    <w:rsid w:val="00E02F75"/>
    <w:rsid w:val="00E065C9"/>
    <w:rsid w:val="00E107BB"/>
    <w:rsid w:val="00E1464D"/>
    <w:rsid w:val="00E221E1"/>
    <w:rsid w:val="00E231F7"/>
    <w:rsid w:val="00E310BB"/>
    <w:rsid w:val="00E3195C"/>
    <w:rsid w:val="00E32030"/>
    <w:rsid w:val="00E32B5B"/>
    <w:rsid w:val="00E33FC9"/>
    <w:rsid w:val="00E34A7C"/>
    <w:rsid w:val="00E35107"/>
    <w:rsid w:val="00E36300"/>
    <w:rsid w:val="00E4140B"/>
    <w:rsid w:val="00E4779D"/>
    <w:rsid w:val="00E510EE"/>
    <w:rsid w:val="00E52312"/>
    <w:rsid w:val="00E53084"/>
    <w:rsid w:val="00E530F7"/>
    <w:rsid w:val="00E56A38"/>
    <w:rsid w:val="00E57D7D"/>
    <w:rsid w:val="00E62E9B"/>
    <w:rsid w:val="00E63EB5"/>
    <w:rsid w:val="00E64269"/>
    <w:rsid w:val="00E66020"/>
    <w:rsid w:val="00E66C31"/>
    <w:rsid w:val="00E74792"/>
    <w:rsid w:val="00E74A80"/>
    <w:rsid w:val="00E76385"/>
    <w:rsid w:val="00E84EDE"/>
    <w:rsid w:val="00E951F1"/>
    <w:rsid w:val="00EA018D"/>
    <w:rsid w:val="00EA06FE"/>
    <w:rsid w:val="00EA0879"/>
    <w:rsid w:val="00EA095C"/>
    <w:rsid w:val="00EA24DD"/>
    <w:rsid w:val="00EA3F64"/>
    <w:rsid w:val="00EB0F63"/>
    <w:rsid w:val="00EB6E28"/>
    <w:rsid w:val="00EB76A2"/>
    <w:rsid w:val="00EC1A95"/>
    <w:rsid w:val="00EC32F0"/>
    <w:rsid w:val="00EC41B3"/>
    <w:rsid w:val="00EC55E4"/>
    <w:rsid w:val="00EC69FF"/>
    <w:rsid w:val="00EC6F18"/>
    <w:rsid w:val="00ED0F1D"/>
    <w:rsid w:val="00ED2251"/>
    <w:rsid w:val="00ED29BB"/>
    <w:rsid w:val="00ED3FA4"/>
    <w:rsid w:val="00ED4564"/>
    <w:rsid w:val="00ED4D94"/>
    <w:rsid w:val="00ED56BE"/>
    <w:rsid w:val="00ED6B9A"/>
    <w:rsid w:val="00ED7AEB"/>
    <w:rsid w:val="00EE5968"/>
    <w:rsid w:val="00EE7966"/>
    <w:rsid w:val="00EF599C"/>
    <w:rsid w:val="00EF627A"/>
    <w:rsid w:val="00EF6FAC"/>
    <w:rsid w:val="00EF7F76"/>
    <w:rsid w:val="00F00144"/>
    <w:rsid w:val="00F02E7D"/>
    <w:rsid w:val="00F04007"/>
    <w:rsid w:val="00F040FD"/>
    <w:rsid w:val="00F04541"/>
    <w:rsid w:val="00F0569E"/>
    <w:rsid w:val="00F06DFE"/>
    <w:rsid w:val="00F06FDE"/>
    <w:rsid w:val="00F07036"/>
    <w:rsid w:val="00F11B81"/>
    <w:rsid w:val="00F13DC5"/>
    <w:rsid w:val="00F15246"/>
    <w:rsid w:val="00F1538D"/>
    <w:rsid w:val="00F15966"/>
    <w:rsid w:val="00F161FB"/>
    <w:rsid w:val="00F16F83"/>
    <w:rsid w:val="00F17FA2"/>
    <w:rsid w:val="00F2120C"/>
    <w:rsid w:val="00F219E6"/>
    <w:rsid w:val="00F22080"/>
    <w:rsid w:val="00F25A4F"/>
    <w:rsid w:val="00F27F47"/>
    <w:rsid w:val="00F3577D"/>
    <w:rsid w:val="00F40FB0"/>
    <w:rsid w:val="00F4511E"/>
    <w:rsid w:val="00F46641"/>
    <w:rsid w:val="00F4773C"/>
    <w:rsid w:val="00F501E5"/>
    <w:rsid w:val="00F50D1C"/>
    <w:rsid w:val="00F553E6"/>
    <w:rsid w:val="00F56EC8"/>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3DE9"/>
    <w:rsid w:val="00F85E45"/>
    <w:rsid w:val="00F90161"/>
    <w:rsid w:val="00F909E4"/>
    <w:rsid w:val="00F9177D"/>
    <w:rsid w:val="00F92B39"/>
    <w:rsid w:val="00F952FD"/>
    <w:rsid w:val="00FA3B0D"/>
    <w:rsid w:val="00FA47E2"/>
    <w:rsid w:val="00FA6960"/>
    <w:rsid w:val="00FA70F7"/>
    <w:rsid w:val="00FB0A90"/>
    <w:rsid w:val="00FB1D95"/>
    <w:rsid w:val="00FB6EA3"/>
    <w:rsid w:val="00FB7F79"/>
    <w:rsid w:val="00FC0D4B"/>
    <w:rsid w:val="00FC5957"/>
    <w:rsid w:val="00FC5D18"/>
    <w:rsid w:val="00FC794F"/>
    <w:rsid w:val="00FC7A3D"/>
    <w:rsid w:val="00FC7B6F"/>
    <w:rsid w:val="00FD06FE"/>
    <w:rsid w:val="00FD1275"/>
    <w:rsid w:val="00FD2BE3"/>
    <w:rsid w:val="00FD45F5"/>
    <w:rsid w:val="00FD5F39"/>
    <w:rsid w:val="00FD78F2"/>
    <w:rsid w:val="00FE0B12"/>
    <w:rsid w:val="00FE3562"/>
    <w:rsid w:val="00FE3639"/>
    <w:rsid w:val="00FE4041"/>
    <w:rsid w:val="00FE566A"/>
    <w:rsid w:val="00FE5F02"/>
    <w:rsid w:val="00FF6D6E"/>
    <w:rsid w:val="00FF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106A2"/>
  <w15:docId w15:val="{D2984FE5-DAF0-4285-BBA6-492D97C4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paragraph" w:styleId="3">
    <w:name w:val="heading 3"/>
    <w:basedOn w:val="a"/>
    <w:next w:val="a"/>
    <w:link w:val="30"/>
    <w:uiPriority w:val="9"/>
    <w:semiHidden/>
    <w:unhideWhenUsed/>
    <w:qFormat/>
    <w:rsid w:val="00A84169"/>
    <w:pPr>
      <w:keepNext/>
      <w:keepLines/>
      <w:spacing w:before="40"/>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A84169"/>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aliases w:val="Обычный (веб) Знак1,Обычный (веб) Знак Знак"/>
    <w:basedOn w:val="a"/>
    <w:link w:val="a6"/>
    <w:uiPriority w:val="99"/>
    <w:unhideWhenUsed/>
    <w:qFormat/>
    <w:rsid w:val="00663AC8"/>
    <w:pPr>
      <w:widowControl/>
      <w:suppressAutoHyphens w:val="0"/>
      <w:spacing w:before="100" w:beforeAutospacing="1" w:after="119"/>
    </w:pPr>
    <w:rPr>
      <w:rFonts w:eastAsia="Times New Roman"/>
      <w:kern w:val="0"/>
      <w:lang w:eastAsia="ru-RU"/>
    </w:rPr>
  </w:style>
  <w:style w:type="paragraph" w:styleId="a7">
    <w:name w:val="header"/>
    <w:basedOn w:val="a"/>
    <w:link w:val="a8"/>
    <w:uiPriority w:val="99"/>
    <w:rsid w:val="0077315D"/>
    <w:pPr>
      <w:widowControl/>
      <w:spacing w:after="200" w:line="276" w:lineRule="auto"/>
    </w:pPr>
    <w:rPr>
      <w:rFonts w:ascii="Calibri" w:eastAsia="Times New Roman" w:hAnsi="Calibri"/>
      <w:kern w:val="0"/>
      <w:sz w:val="22"/>
      <w:szCs w:val="22"/>
    </w:rPr>
  </w:style>
  <w:style w:type="character" w:customStyle="1" w:styleId="a8">
    <w:name w:val="Верхний колонтитул Знак"/>
    <w:link w:val="a7"/>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9">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a">
    <w:name w:val="Hyperlink"/>
    <w:uiPriority w:val="99"/>
    <w:unhideWhenUsed/>
    <w:rsid w:val="0077315D"/>
    <w:rPr>
      <w:color w:val="0000FF"/>
      <w:u w:val="single"/>
    </w:rPr>
  </w:style>
  <w:style w:type="paragraph" w:styleId="ab">
    <w:name w:val="footer"/>
    <w:basedOn w:val="a"/>
    <w:link w:val="ac"/>
    <w:uiPriority w:val="99"/>
    <w:unhideWhenUsed/>
    <w:rsid w:val="008E7A5C"/>
    <w:pPr>
      <w:tabs>
        <w:tab w:val="center" w:pos="4677"/>
        <w:tab w:val="right" w:pos="9355"/>
      </w:tabs>
    </w:pPr>
  </w:style>
  <w:style w:type="character" w:customStyle="1" w:styleId="ac">
    <w:name w:val="Нижний колонтитул Знак"/>
    <w:link w:val="ab"/>
    <w:uiPriority w:val="99"/>
    <w:rsid w:val="008E7A5C"/>
    <w:rPr>
      <w:rFonts w:ascii="Times New Roman" w:eastAsia="Andale Sans UI" w:hAnsi="Times New Roman"/>
      <w:kern w:val="1"/>
      <w:sz w:val="24"/>
      <w:szCs w:val="24"/>
      <w:lang w:eastAsia="ar-SA"/>
    </w:rPr>
  </w:style>
  <w:style w:type="paragraph" w:customStyle="1" w:styleId="ad">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e">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1">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uiPriority w:val="99"/>
    <w:qFormat/>
    <w:rsid w:val="00C443FF"/>
    <w:pPr>
      <w:widowControl w:val="0"/>
      <w:suppressAutoHyphens/>
      <w:ind w:firstLine="720"/>
    </w:pPr>
    <w:rPr>
      <w:rFonts w:ascii="Arial" w:eastAsia="Arial" w:hAnsi="Arial" w:cs="Arial"/>
      <w:lang w:eastAsia="hi-IN" w:bidi="hi-IN"/>
    </w:rPr>
  </w:style>
  <w:style w:type="paragraph" w:styleId="af">
    <w:name w:val="Body Text"/>
    <w:basedOn w:val="a"/>
    <w:link w:val="af0"/>
    <w:rsid w:val="007E223A"/>
    <w:pPr>
      <w:spacing w:after="120"/>
    </w:pPr>
  </w:style>
  <w:style w:type="character" w:customStyle="1" w:styleId="af0">
    <w:name w:val="Основной текст Знак"/>
    <w:link w:val="af"/>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1">
    <w:name w:val="Balloon Text"/>
    <w:basedOn w:val="a"/>
    <w:link w:val="af2"/>
    <w:uiPriority w:val="99"/>
    <w:semiHidden/>
    <w:unhideWhenUsed/>
    <w:rsid w:val="00957B1F"/>
    <w:rPr>
      <w:rFonts w:ascii="Tahoma" w:hAnsi="Tahoma" w:cs="Tahoma"/>
      <w:sz w:val="16"/>
      <w:szCs w:val="16"/>
    </w:rPr>
  </w:style>
  <w:style w:type="character" w:customStyle="1" w:styleId="af2">
    <w:name w:val="Текст выноски Знак"/>
    <w:link w:val="af1"/>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3"/>
    <w:link w:val="af4"/>
    <w:qFormat/>
    <w:rsid w:val="008B5595"/>
    <w:pPr>
      <w:widowControl/>
      <w:jc w:val="center"/>
    </w:pPr>
    <w:rPr>
      <w:rFonts w:eastAsia="Times New Roman"/>
      <w:kern w:val="0"/>
      <w:szCs w:val="20"/>
    </w:rPr>
  </w:style>
  <w:style w:type="character" w:customStyle="1" w:styleId="af4">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3">
    <w:name w:val="Subtitle"/>
    <w:basedOn w:val="a"/>
    <w:next w:val="a"/>
    <w:link w:val="af5"/>
    <w:uiPriority w:val="11"/>
    <w:qFormat/>
    <w:rsid w:val="008B5595"/>
    <w:pPr>
      <w:spacing w:after="60"/>
      <w:jc w:val="center"/>
      <w:outlineLvl w:val="1"/>
    </w:pPr>
    <w:rPr>
      <w:rFonts w:ascii="Calibri Light" w:eastAsia="Times New Roman" w:hAnsi="Calibri Light"/>
    </w:rPr>
  </w:style>
  <w:style w:type="character" w:customStyle="1" w:styleId="af5">
    <w:name w:val="Подзаголовок Знак"/>
    <w:link w:val="af3"/>
    <w:uiPriority w:val="11"/>
    <w:rsid w:val="008B5595"/>
    <w:rPr>
      <w:rFonts w:ascii="Calibri Light" w:eastAsia="Times New Roman" w:hAnsi="Calibri Light" w:cs="Times New Roman"/>
      <w:kern w:val="1"/>
      <w:sz w:val="24"/>
      <w:szCs w:val="24"/>
      <w:lang w:eastAsia="ar-SA"/>
    </w:rPr>
  </w:style>
  <w:style w:type="paragraph" w:customStyle="1" w:styleId="af6">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7">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8">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9">
    <w:name w:val="annotation reference"/>
    <w:uiPriority w:val="99"/>
    <w:semiHidden/>
    <w:unhideWhenUsed/>
    <w:rsid w:val="003413C6"/>
    <w:rPr>
      <w:sz w:val="16"/>
      <w:szCs w:val="16"/>
    </w:rPr>
  </w:style>
  <w:style w:type="paragraph" w:styleId="afa">
    <w:name w:val="annotation text"/>
    <w:basedOn w:val="a"/>
    <w:link w:val="afb"/>
    <w:uiPriority w:val="99"/>
    <w:unhideWhenUsed/>
    <w:rsid w:val="003413C6"/>
    <w:rPr>
      <w:sz w:val="20"/>
      <w:szCs w:val="20"/>
    </w:rPr>
  </w:style>
  <w:style w:type="character" w:customStyle="1" w:styleId="afb">
    <w:name w:val="Текст примечания Знак"/>
    <w:link w:val="afa"/>
    <w:uiPriority w:val="99"/>
    <w:rsid w:val="003413C6"/>
    <w:rPr>
      <w:rFonts w:ascii="Times New Roman" w:eastAsia="Andale Sans UI" w:hAnsi="Times New Roman"/>
      <w:kern w:val="1"/>
      <w:lang w:eastAsia="ar-SA"/>
    </w:rPr>
  </w:style>
  <w:style w:type="paragraph" w:styleId="afc">
    <w:name w:val="annotation subject"/>
    <w:basedOn w:val="afa"/>
    <w:next w:val="afa"/>
    <w:link w:val="afd"/>
    <w:uiPriority w:val="99"/>
    <w:semiHidden/>
    <w:unhideWhenUsed/>
    <w:rsid w:val="003413C6"/>
    <w:rPr>
      <w:b/>
      <w:bCs/>
    </w:rPr>
  </w:style>
  <w:style w:type="character" w:customStyle="1" w:styleId="afd">
    <w:name w:val="Тема примечания Знак"/>
    <w:link w:val="afc"/>
    <w:uiPriority w:val="99"/>
    <w:semiHidden/>
    <w:rsid w:val="003413C6"/>
    <w:rPr>
      <w:rFonts w:ascii="Times New Roman" w:eastAsia="Andale Sans UI" w:hAnsi="Times New Roman"/>
      <w:b/>
      <w:bCs/>
      <w:kern w:val="1"/>
      <w:lang w:eastAsia="ar-SA"/>
    </w:rPr>
  </w:style>
  <w:style w:type="paragraph" w:customStyle="1" w:styleId="ConsPlusTitle">
    <w:name w:val="ConsPlusTitle"/>
    <w:uiPriority w:val="99"/>
    <w:qFormat/>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AB06B6"/>
    <w:rPr>
      <w:rFonts w:ascii="Arial" w:eastAsia="Arial" w:hAnsi="Arial" w:cs="Arial"/>
      <w:lang w:eastAsia="hi-IN" w:bidi="hi-IN"/>
    </w:rPr>
  </w:style>
  <w:style w:type="paragraph" w:styleId="afe">
    <w:name w:val="Revision"/>
    <w:hidden/>
    <w:uiPriority w:val="99"/>
    <w:semiHidden/>
    <w:rsid w:val="0079158F"/>
    <w:rPr>
      <w:rFonts w:ascii="Times New Roman" w:eastAsia="Andale Sans UI" w:hAnsi="Times New Roman"/>
      <w:kern w:val="1"/>
      <w:sz w:val="24"/>
      <w:szCs w:val="24"/>
      <w:lang w:eastAsia="ar-SA"/>
    </w:rPr>
  </w:style>
  <w:style w:type="character" w:customStyle="1" w:styleId="30">
    <w:name w:val="Заголовок 3 Знак"/>
    <w:basedOn w:val="a0"/>
    <w:link w:val="3"/>
    <w:uiPriority w:val="9"/>
    <w:semiHidden/>
    <w:rsid w:val="00A84169"/>
    <w:rPr>
      <w:rFonts w:asciiTheme="majorHAnsi" w:eastAsiaTheme="majorEastAsia" w:hAnsiTheme="majorHAnsi" w:cstheme="majorBidi"/>
      <w:color w:val="1F4D78" w:themeColor="accent1" w:themeShade="7F"/>
      <w:kern w:val="1"/>
      <w:sz w:val="24"/>
      <w:szCs w:val="24"/>
      <w:lang w:eastAsia="ar-SA"/>
    </w:rPr>
  </w:style>
  <w:style w:type="character" w:customStyle="1" w:styleId="60">
    <w:name w:val="Заголовок 6 Знак"/>
    <w:basedOn w:val="a0"/>
    <w:link w:val="6"/>
    <w:uiPriority w:val="9"/>
    <w:semiHidden/>
    <w:rsid w:val="00A84169"/>
    <w:rPr>
      <w:rFonts w:asciiTheme="majorHAnsi" w:eastAsiaTheme="majorEastAsia" w:hAnsiTheme="majorHAnsi" w:cstheme="majorBidi"/>
      <w:color w:val="1F4D78" w:themeColor="accent1" w:themeShade="7F"/>
      <w:kern w:val="1"/>
      <w:sz w:val="24"/>
      <w:szCs w:val="24"/>
      <w:lang w:eastAsia="ar-SA"/>
    </w:rPr>
  </w:style>
  <w:style w:type="character" w:customStyle="1" w:styleId="a6">
    <w:name w:val="Обычный (веб) Знак"/>
    <w:aliases w:val="Обычный (веб) Знак1 Знак,Обычный (веб) Знак Знак Знак"/>
    <w:link w:val="a5"/>
    <w:uiPriority w:val="99"/>
    <w:locked/>
    <w:rsid w:val="008B26C6"/>
    <w:rPr>
      <w:rFonts w:ascii="Times New Roman" w:eastAsia="Times New Roman" w:hAnsi="Times New Roman"/>
      <w:sz w:val="24"/>
      <w:szCs w:val="24"/>
    </w:rPr>
  </w:style>
  <w:style w:type="character" w:customStyle="1" w:styleId="110">
    <w:name w:val="Знак Знак11"/>
    <w:semiHidden/>
    <w:locked/>
    <w:rsid w:val="008B26C6"/>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75954093">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344556497">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74040&amp;dst=100206" TargetMode="External"/><Relationship Id="rId18" Type="http://schemas.openxmlformats.org/officeDocument/2006/relationships/hyperlink" Target="https://login.consultant.ru/link/?req=doc&amp;base=RLAW096&amp;n=219263&amp;dst=100088" TargetMode="External"/><Relationship Id="rId26" Type="http://schemas.openxmlformats.org/officeDocument/2006/relationships/hyperlink" Target="https://login.consultant.ru/link/?req=doc&amp;base=LAW&amp;n=442096&amp;dst=100010" TargetMode="External"/><Relationship Id="rId39" Type="http://schemas.openxmlformats.org/officeDocument/2006/relationships/theme" Target="theme/theme1.xml"/><Relationship Id="rId21" Type="http://schemas.openxmlformats.org/officeDocument/2006/relationships/hyperlink" Target="https://login.consultant.ru/link/?req=doc&amp;base=RLAW096&amp;n=219263&amp;dst=100088" TargetMode="External"/><Relationship Id="rId34" Type="http://schemas.openxmlformats.org/officeDocument/2006/relationships/hyperlink" Target="consultantplus://offline/ref=A397FE100A04CF436DCCCECBCB31C68B42BE200191B8B806F655A1EE54601F0A8CDCC862B6B13B1233FA6C374EFDx9G" TargetMode="External"/><Relationship Id="rId7" Type="http://schemas.openxmlformats.org/officeDocument/2006/relationships/endnotes" Target="endnotes.xml"/><Relationship Id="rId12" Type="http://schemas.openxmlformats.org/officeDocument/2006/relationships/hyperlink" Target="https://login.consultant.ru/link/?req=doc&amp;base=LAW&amp;n=77193&amp;dst=101358" TargetMode="External"/><Relationship Id="rId17" Type="http://schemas.openxmlformats.org/officeDocument/2006/relationships/hyperlink" Target="https://login.consultant.ru/link/?req=doc&amp;base=LAW&amp;n=77193&amp;dst=101358" TargetMode="External"/><Relationship Id="rId25" Type="http://schemas.openxmlformats.org/officeDocument/2006/relationships/hyperlink" Target="https://login.consultant.ru/link/?req=doc&amp;base=LAW&amp;n=473074&amp;dst=100013" TargetMode="External"/><Relationship Id="rId33" Type="http://schemas.openxmlformats.org/officeDocument/2006/relationships/hyperlink" Target="consultantplus://offline/ref=A397FE100A04CF436DCCCECBCB31C68B42BB23069BBDB806F655A1EE54601F0A9EDC906DB7BA2E4666A03B3A4CDA072EB6A14582EAF0xA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55777&amp;dst=100010" TargetMode="External"/><Relationship Id="rId20" Type="http://schemas.openxmlformats.org/officeDocument/2006/relationships/hyperlink" Target="https://login.consultant.ru/link/?req=doc&amp;base=RLAW096&amp;n=219263&amp;dst=100107" TargetMode="External"/><Relationship Id="rId29" Type="http://schemas.openxmlformats.org/officeDocument/2006/relationships/hyperlink" Target="consultantplus://offline/ref=029BA4615E88A26BCE6E64C3CEC08D571459ABF25FDD8718EE7C69B97214D7F1AD9F806343D2699C315B80176509B7739AF6694363z1Q0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hyperlink" Target="https://login.consultant.ru/link/?req=doc&amp;base=LAW&amp;n=454305&amp;dst=100069" TargetMode="External"/><Relationship Id="rId32" Type="http://schemas.openxmlformats.org/officeDocument/2006/relationships/hyperlink" Target="https://login.consultant.ru/link/?req=doc&amp;base=RLAW096&amp;n=192454&amp;dst=100083" TargetMode="External"/><Relationship Id="rId37" Type="http://schemas.openxmlformats.org/officeDocument/2006/relationships/hyperlink" Target="https://login.consultant.ru/link/?req=doc&amp;base=LAW&amp;n=474040&amp;dst=84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74040&amp;dst=100204" TargetMode="External"/><Relationship Id="rId23" Type="http://schemas.openxmlformats.org/officeDocument/2006/relationships/hyperlink" Target="https://login.consultant.ru/link/?req=doc&amp;base=LAW&amp;n=436110" TargetMode="External"/><Relationship Id="rId28" Type="http://schemas.openxmlformats.org/officeDocument/2006/relationships/hyperlink" Target="https://login.consultant.ru/link/?req=doc&amp;base=LAW&amp;n=77193&amp;dst=101358" TargetMode="External"/><Relationship Id="rId36" Type="http://schemas.openxmlformats.org/officeDocument/2006/relationships/hyperlink" Target="https://login.consultant.ru/link/?req=doc&amp;base=LAW&amp;n=474040&amp;dst=841"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login.consultant.ru/link/?req=doc&amp;base=RLAW096&amp;n=219263&amp;dst=100088" TargetMode="External"/><Relationship Id="rId31" Type="http://schemas.openxmlformats.org/officeDocument/2006/relationships/hyperlink" Target="https://login.consultant.ru/link/?req=doc&amp;base=RLAW096&amp;n=192454&amp;dst=100083"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474040&amp;dst=100208" TargetMode="External"/><Relationship Id="rId22" Type="http://schemas.openxmlformats.org/officeDocument/2006/relationships/hyperlink" Target="https://login.consultant.ru/link/?req=doc&amp;base=RLAW096&amp;n=219263&amp;dst=100107" TargetMode="External"/><Relationship Id="rId27" Type="http://schemas.openxmlformats.org/officeDocument/2006/relationships/hyperlink" Target="https://login.consultant.ru/link/?req=doc&amp;base=RLAW390&amp;n=130922&amp;dst=100559" TargetMode="External"/><Relationship Id="rId30" Type="http://schemas.openxmlformats.org/officeDocument/2006/relationships/hyperlink" Target="consultantplus://offline/ref=029BA4615E88A26BCE6E64C3CEC08D571459ABF25FDD8718EE7C69B97214D7F1AD9F806343D2699C315B80176509B7739AF6694363z1Q0G" TargetMode="External"/><Relationship Id="rId35" Type="http://schemas.openxmlformats.org/officeDocument/2006/relationships/image" Target="media/image2.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5938F-985C-4DF1-83A4-D3D23A18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11099</Words>
  <Characters>63270</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74221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Vizindor</cp:lastModifiedBy>
  <cp:revision>13</cp:revision>
  <cp:lastPrinted>2024-09-24T06:39:00Z</cp:lastPrinted>
  <dcterms:created xsi:type="dcterms:W3CDTF">2024-05-07T13:27:00Z</dcterms:created>
  <dcterms:modified xsi:type="dcterms:W3CDTF">2024-10-04T08:39:00Z</dcterms:modified>
</cp:coreProperties>
</file>