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Y="842"/>
        <w:tblW w:w="9645" w:type="dxa"/>
        <w:tblLayout w:type="fixed"/>
        <w:tblLook w:val="04A0" w:firstRow="1" w:lastRow="0" w:firstColumn="1" w:lastColumn="0" w:noHBand="0" w:noVBand="1"/>
      </w:tblPr>
      <w:tblGrid>
        <w:gridCol w:w="3688"/>
        <w:gridCol w:w="1844"/>
        <w:gridCol w:w="4113"/>
      </w:tblGrid>
      <w:tr w:rsidR="00A361CD" w:rsidTr="00A361CD">
        <w:trPr>
          <w:cantSplit/>
        </w:trPr>
        <w:tc>
          <w:tcPr>
            <w:tcW w:w="3688" w:type="dxa"/>
            <w:hideMark/>
          </w:tcPr>
          <w:p w:rsidR="00A361CD" w:rsidRDefault="00A361CD" w:rsidP="00A361CD">
            <w:pPr>
              <w:ind w:left="-108"/>
              <w:jc w:val="center"/>
              <w:rPr>
                <w:rFonts w:ascii="Times New Roman" w:hAnsi="Times New Roman"/>
                <w:b/>
              </w:rPr>
            </w:pPr>
            <w:r>
              <w:rPr>
                <w:rFonts w:ascii="Times New Roman" w:hAnsi="Times New Roman"/>
                <w:b/>
              </w:rPr>
              <w:t>Администрация  сельского поселения «</w:t>
            </w:r>
            <w:proofErr w:type="spellStart"/>
            <w:r>
              <w:rPr>
                <w:rFonts w:ascii="Times New Roman" w:hAnsi="Times New Roman"/>
                <w:b/>
              </w:rPr>
              <w:t>Визиндор</w:t>
            </w:r>
            <w:proofErr w:type="spellEnd"/>
            <w:r>
              <w:rPr>
                <w:rFonts w:ascii="Times New Roman" w:hAnsi="Times New Roman"/>
                <w:b/>
              </w:rPr>
              <w:t>»</w:t>
            </w:r>
          </w:p>
        </w:tc>
        <w:tc>
          <w:tcPr>
            <w:tcW w:w="1844" w:type="dxa"/>
            <w:vMerge w:val="restart"/>
            <w:hideMark/>
          </w:tcPr>
          <w:p w:rsidR="00A361CD" w:rsidRDefault="00A361CD" w:rsidP="00A361CD">
            <w:pPr>
              <w:ind w:right="-249"/>
              <w:rPr>
                <w:rFonts w:ascii="Times New Roman" w:hAnsi="Times New Roman"/>
                <w:b/>
              </w:rPr>
            </w:pPr>
            <w:r>
              <w:rPr>
                <w:rFonts w:ascii="Times New Roman" w:hAnsi="Times New Roman"/>
                <w:b/>
                <w:noProof/>
                <w:lang w:eastAsia="ru-RU"/>
              </w:rPr>
              <w:drawing>
                <wp:inline distT="0" distB="0" distL="0" distR="0" wp14:anchorId="5324ACA1" wp14:editId="40FF773A">
                  <wp:extent cx="523875" cy="6000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600075"/>
                          </a:xfrm>
                          <a:prstGeom prst="rect">
                            <a:avLst/>
                          </a:prstGeom>
                          <a:noFill/>
                          <a:ln>
                            <a:noFill/>
                          </a:ln>
                        </pic:spPr>
                      </pic:pic>
                    </a:graphicData>
                  </a:graphic>
                </wp:inline>
              </w:drawing>
            </w:r>
          </w:p>
        </w:tc>
        <w:tc>
          <w:tcPr>
            <w:tcW w:w="4113" w:type="dxa"/>
            <w:hideMark/>
          </w:tcPr>
          <w:p w:rsidR="00A361CD" w:rsidRPr="004A3D10" w:rsidRDefault="00A361CD" w:rsidP="00A361CD">
            <w:pPr>
              <w:pStyle w:val="1"/>
              <w:jc w:val="center"/>
              <w:rPr>
                <w:b/>
                <w:sz w:val="22"/>
              </w:rPr>
            </w:pPr>
            <w:bookmarkStart w:id="0" w:name="_GoBack"/>
            <w:r w:rsidRPr="004A3D10">
              <w:rPr>
                <w:b/>
                <w:sz w:val="22"/>
              </w:rPr>
              <w:t>«</w:t>
            </w:r>
            <w:proofErr w:type="spellStart"/>
            <w:r w:rsidRPr="004A3D10">
              <w:rPr>
                <w:b/>
                <w:sz w:val="22"/>
              </w:rPr>
              <w:t>Визиндор</w:t>
            </w:r>
            <w:proofErr w:type="spellEnd"/>
            <w:r w:rsidRPr="004A3D10">
              <w:rPr>
                <w:b/>
                <w:sz w:val="22"/>
              </w:rPr>
              <w:t xml:space="preserve">» </w:t>
            </w:r>
            <w:proofErr w:type="spellStart"/>
            <w:r w:rsidRPr="004A3D10">
              <w:rPr>
                <w:b/>
                <w:sz w:val="22"/>
              </w:rPr>
              <w:t>сиктовмöдчöминса</w:t>
            </w:r>
            <w:proofErr w:type="spellEnd"/>
          </w:p>
          <w:p w:rsidR="00A361CD" w:rsidRPr="0022073C" w:rsidRDefault="00A361CD" w:rsidP="00A361CD">
            <w:pPr>
              <w:pStyle w:val="1"/>
              <w:jc w:val="center"/>
              <w:rPr>
                <w:sz w:val="22"/>
              </w:rPr>
            </w:pPr>
            <w:r w:rsidRPr="004A3D10">
              <w:rPr>
                <w:b/>
                <w:sz w:val="22"/>
              </w:rPr>
              <w:t>администрация</w:t>
            </w:r>
            <w:bookmarkEnd w:id="0"/>
          </w:p>
        </w:tc>
      </w:tr>
      <w:tr w:rsidR="00A361CD" w:rsidTr="00A361CD">
        <w:trPr>
          <w:cantSplit/>
        </w:trPr>
        <w:tc>
          <w:tcPr>
            <w:tcW w:w="3688" w:type="dxa"/>
          </w:tcPr>
          <w:p w:rsidR="00A361CD" w:rsidRDefault="00A361CD" w:rsidP="00A361CD">
            <w:pPr>
              <w:ind w:left="284" w:hanging="284"/>
              <w:jc w:val="center"/>
            </w:pPr>
          </w:p>
        </w:tc>
        <w:tc>
          <w:tcPr>
            <w:tcW w:w="1844" w:type="dxa"/>
            <w:vMerge/>
            <w:vAlign w:val="center"/>
            <w:hideMark/>
          </w:tcPr>
          <w:p w:rsidR="00A361CD" w:rsidRDefault="00A361CD" w:rsidP="00A361CD">
            <w:pPr>
              <w:spacing w:after="0" w:line="240" w:lineRule="auto"/>
              <w:rPr>
                <w:rFonts w:ascii="Times New Roman" w:hAnsi="Times New Roman"/>
                <w:b/>
              </w:rPr>
            </w:pPr>
          </w:p>
        </w:tc>
        <w:tc>
          <w:tcPr>
            <w:tcW w:w="4113" w:type="dxa"/>
          </w:tcPr>
          <w:p w:rsidR="00A361CD" w:rsidRDefault="00A361CD" w:rsidP="00A361CD">
            <w:pPr>
              <w:ind w:left="284" w:hanging="284"/>
              <w:jc w:val="center"/>
              <w:rPr>
                <w:b/>
              </w:rPr>
            </w:pPr>
          </w:p>
        </w:tc>
      </w:tr>
    </w:tbl>
    <w:p w:rsidR="00A361CD" w:rsidRPr="00D77CD3" w:rsidRDefault="00A361CD" w:rsidP="00A361CD">
      <w:pPr>
        <w:tabs>
          <w:tab w:val="center" w:pos="4677"/>
          <w:tab w:val="left" w:pos="7620"/>
        </w:tabs>
        <w:spacing w:after="0" w:line="240" w:lineRule="auto"/>
        <w:rPr>
          <w:rFonts w:ascii="Times New Roman" w:hAnsi="Times New Roman"/>
          <w:b/>
          <w:sz w:val="32"/>
          <w:szCs w:val="32"/>
        </w:rPr>
      </w:pPr>
      <w:r>
        <w:rPr>
          <w:rFonts w:ascii="Times New Roman" w:hAnsi="Times New Roman"/>
          <w:b/>
          <w:sz w:val="32"/>
          <w:szCs w:val="32"/>
        </w:rPr>
        <w:tab/>
      </w:r>
      <w:r w:rsidRPr="00D77CD3">
        <w:rPr>
          <w:rFonts w:ascii="Times New Roman" w:hAnsi="Times New Roman"/>
          <w:b/>
          <w:sz w:val="32"/>
          <w:szCs w:val="32"/>
        </w:rPr>
        <w:t>ПОСТАНОВЛЕНИЕ</w:t>
      </w:r>
      <w:r>
        <w:rPr>
          <w:rFonts w:ascii="Times New Roman" w:hAnsi="Times New Roman"/>
          <w:b/>
          <w:sz w:val="32"/>
          <w:szCs w:val="32"/>
        </w:rPr>
        <w:tab/>
      </w:r>
    </w:p>
    <w:p w:rsidR="00A361CD" w:rsidRPr="00D77CD3" w:rsidRDefault="00A361CD" w:rsidP="00A361CD">
      <w:pPr>
        <w:spacing w:after="0" w:line="240" w:lineRule="auto"/>
        <w:jc w:val="center"/>
        <w:rPr>
          <w:rFonts w:ascii="Times New Roman" w:hAnsi="Times New Roman"/>
          <w:b/>
          <w:sz w:val="32"/>
          <w:szCs w:val="32"/>
        </w:rPr>
      </w:pPr>
      <w:r w:rsidRPr="00D77CD3">
        <w:rPr>
          <w:rFonts w:ascii="Times New Roman" w:hAnsi="Times New Roman"/>
          <w:b/>
          <w:sz w:val="32"/>
          <w:szCs w:val="32"/>
        </w:rPr>
        <w:t>ШУÖМ</w:t>
      </w:r>
    </w:p>
    <w:p w:rsidR="00A361CD" w:rsidRDefault="00A361CD" w:rsidP="00A361CD">
      <w:pPr>
        <w:spacing w:after="0"/>
        <w:ind w:left="360"/>
        <w:jc w:val="center"/>
        <w:rPr>
          <w:rFonts w:ascii="Times New Roman" w:hAnsi="Times New Roman"/>
          <w:b/>
          <w:sz w:val="32"/>
        </w:rPr>
      </w:pPr>
    </w:p>
    <w:p w:rsidR="00A361CD" w:rsidRPr="00A361CD" w:rsidRDefault="004A3D10" w:rsidP="00A361CD">
      <w:pPr>
        <w:spacing w:after="0"/>
        <w:jc w:val="both"/>
        <w:rPr>
          <w:rFonts w:ascii="Times New Roman" w:hAnsi="Times New Roman"/>
          <w:b/>
          <w:sz w:val="24"/>
          <w:szCs w:val="24"/>
        </w:rPr>
      </w:pPr>
      <w:r>
        <w:rPr>
          <w:rFonts w:ascii="Times New Roman" w:hAnsi="Times New Roman"/>
          <w:b/>
          <w:sz w:val="24"/>
          <w:szCs w:val="24"/>
        </w:rPr>
        <w:t>о</w:t>
      </w:r>
      <w:r w:rsidR="00A361CD" w:rsidRPr="00A361CD">
        <w:rPr>
          <w:rFonts w:ascii="Times New Roman" w:hAnsi="Times New Roman"/>
          <w:b/>
          <w:sz w:val="24"/>
          <w:szCs w:val="24"/>
        </w:rPr>
        <w:t>т</w:t>
      </w:r>
      <w:r>
        <w:rPr>
          <w:rFonts w:ascii="Times New Roman" w:hAnsi="Times New Roman"/>
          <w:b/>
          <w:sz w:val="24"/>
          <w:szCs w:val="24"/>
        </w:rPr>
        <w:t xml:space="preserve"> 27 марта</w:t>
      </w:r>
      <w:r w:rsidR="00A361CD" w:rsidRPr="00A361CD">
        <w:rPr>
          <w:rFonts w:ascii="Times New Roman" w:hAnsi="Times New Roman"/>
          <w:b/>
          <w:sz w:val="24"/>
          <w:szCs w:val="24"/>
        </w:rPr>
        <w:t xml:space="preserve"> </w:t>
      </w:r>
      <w:r w:rsidR="00A361CD">
        <w:rPr>
          <w:rFonts w:ascii="Times New Roman" w:hAnsi="Times New Roman"/>
          <w:b/>
          <w:sz w:val="24"/>
          <w:szCs w:val="24"/>
        </w:rPr>
        <w:t>2023</w:t>
      </w:r>
      <w:r w:rsidR="00A361CD" w:rsidRPr="00A361CD">
        <w:rPr>
          <w:rFonts w:ascii="Times New Roman" w:hAnsi="Times New Roman"/>
          <w:b/>
          <w:sz w:val="24"/>
          <w:szCs w:val="24"/>
        </w:rPr>
        <w:t xml:space="preserve"> года</w:t>
      </w:r>
      <w:r w:rsidR="00A361CD">
        <w:rPr>
          <w:rFonts w:ascii="Times New Roman" w:hAnsi="Times New Roman"/>
          <w:b/>
          <w:sz w:val="24"/>
          <w:szCs w:val="24"/>
        </w:rPr>
        <w:t xml:space="preserve">                                                                     </w:t>
      </w:r>
      <w:r>
        <w:rPr>
          <w:rFonts w:ascii="Times New Roman" w:hAnsi="Times New Roman"/>
          <w:b/>
          <w:sz w:val="24"/>
          <w:szCs w:val="24"/>
        </w:rPr>
        <w:t xml:space="preserve">                         </w:t>
      </w:r>
      <w:r w:rsidR="00A361CD" w:rsidRPr="00A361CD">
        <w:rPr>
          <w:rFonts w:ascii="Times New Roman" w:hAnsi="Times New Roman"/>
          <w:b/>
          <w:sz w:val="24"/>
          <w:szCs w:val="24"/>
        </w:rPr>
        <w:t xml:space="preserve">№ </w:t>
      </w:r>
      <w:r>
        <w:rPr>
          <w:rFonts w:ascii="Times New Roman" w:hAnsi="Times New Roman"/>
          <w:b/>
          <w:sz w:val="24"/>
          <w:szCs w:val="24"/>
        </w:rPr>
        <w:t>03/15</w:t>
      </w:r>
    </w:p>
    <w:p w:rsidR="00A361CD" w:rsidRDefault="00A361CD" w:rsidP="00A361CD">
      <w:pPr>
        <w:spacing w:after="0"/>
        <w:jc w:val="both"/>
        <w:rPr>
          <w:rFonts w:ascii="Times New Roman" w:hAnsi="Times New Roman"/>
          <w:b/>
          <w:sz w:val="24"/>
          <w:szCs w:val="24"/>
          <w:u w:val="single"/>
        </w:rPr>
      </w:pPr>
    </w:p>
    <w:p w:rsidR="00A361CD" w:rsidRDefault="00A361CD" w:rsidP="00A361CD">
      <w:pPr>
        <w:pStyle w:val="3"/>
        <w:spacing w:before="0"/>
        <w:jc w:val="center"/>
        <w:rPr>
          <w:rFonts w:ascii="Times New Roman" w:hAnsi="Times New Roman"/>
          <w:b w:val="0"/>
          <w:sz w:val="20"/>
        </w:rPr>
      </w:pPr>
      <w:proofErr w:type="spellStart"/>
      <w:r>
        <w:rPr>
          <w:rFonts w:ascii="Times New Roman" w:hAnsi="Times New Roman"/>
          <w:b w:val="0"/>
          <w:sz w:val="20"/>
        </w:rPr>
        <w:t>п.Визиндор</w:t>
      </w:r>
      <w:proofErr w:type="spellEnd"/>
      <w:r>
        <w:rPr>
          <w:rFonts w:ascii="Times New Roman" w:hAnsi="Times New Roman"/>
          <w:b w:val="0"/>
          <w:sz w:val="20"/>
        </w:rPr>
        <w:t xml:space="preserve">, </w:t>
      </w:r>
      <w:proofErr w:type="spellStart"/>
      <w:proofErr w:type="gramStart"/>
      <w:r>
        <w:rPr>
          <w:rFonts w:ascii="Times New Roman" w:hAnsi="Times New Roman"/>
          <w:b w:val="0"/>
          <w:sz w:val="20"/>
        </w:rPr>
        <w:t>Сысольскийрайон,Республика</w:t>
      </w:r>
      <w:proofErr w:type="spellEnd"/>
      <w:proofErr w:type="gramEnd"/>
      <w:r>
        <w:rPr>
          <w:rFonts w:ascii="Times New Roman" w:hAnsi="Times New Roman"/>
          <w:b w:val="0"/>
          <w:sz w:val="20"/>
        </w:rPr>
        <w:t xml:space="preserve"> Коми</w:t>
      </w:r>
    </w:p>
    <w:p w:rsidR="00A361CD" w:rsidRDefault="00A361CD" w:rsidP="00A361CD">
      <w:pPr>
        <w:ind w:left="360"/>
        <w:jc w:val="center"/>
      </w:pPr>
    </w:p>
    <w:p w:rsidR="00A361CD" w:rsidRPr="00A361CD" w:rsidRDefault="00A361CD" w:rsidP="00A361CD">
      <w:pPr>
        <w:ind w:right="-1"/>
        <w:jc w:val="center"/>
        <w:rPr>
          <w:rFonts w:ascii="Times New Roman" w:hAnsi="Times New Roman" w:cs="Times New Roman"/>
          <w:b/>
        </w:rPr>
      </w:pPr>
      <w:r w:rsidRPr="00A361CD">
        <w:rPr>
          <w:rFonts w:ascii="Times New Roman" w:hAnsi="Times New Roman" w:cs="Times New Roman"/>
          <w:b/>
        </w:rPr>
        <w:t xml:space="preserve">Об утверждении административного регламента предоставления муниципальной </w:t>
      </w:r>
      <w:proofErr w:type="gramStart"/>
      <w:r w:rsidRPr="00A361CD">
        <w:rPr>
          <w:rFonts w:ascii="Times New Roman" w:hAnsi="Times New Roman" w:cs="Times New Roman"/>
          <w:b/>
        </w:rPr>
        <w:t xml:space="preserve">услуги  </w:t>
      </w:r>
      <w:r w:rsidRPr="00A361CD">
        <w:rPr>
          <w:rFonts w:ascii="Times New Roman" w:hAnsi="Times New Roman"/>
          <w:b/>
          <w:sz w:val="24"/>
          <w:szCs w:val="24"/>
        </w:rPr>
        <w:t>«</w:t>
      </w:r>
      <w:proofErr w:type="gramEnd"/>
      <w:r w:rsidRPr="00A361CD">
        <w:rPr>
          <w:rFonts w:ascii="Times New Roman" w:hAnsi="Times New Roman"/>
          <w:b/>
          <w:sz w:val="24"/>
          <w:szCs w:val="24"/>
        </w:rPr>
        <w:t xml:space="preserve">Согласование местоположения границ земельных участков, </w:t>
      </w:r>
      <w:r w:rsidRPr="00A361CD">
        <w:rPr>
          <w:rFonts w:ascii="Times New Roman" w:hAnsi="Times New Roman"/>
          <w:b/>
        </w:rPr>
        <w:t>граничащих с земельными участками, находящимися в муниципальной собственности</w:t>
      </w:r>
      <w:r w:rsidRPr="00A361CD">
        <w:rPr>
          <w:rFonts w:ascii="Times New Roman" w:hAnsi="Times New Roman"/>
          <w:b/>
          <w:sz w:val="24"/>
          <w:szCs w:val="24"/>
        </w:rPr>
        <w:t>»</w:t>
      </w:r>
    </w:p>
    <w:p w:rsidR="00A361CD" w:rsidRDefault="00A361CD" w:rsidP="00A361CD">
      <w:pPr>
        <w:ind w:right="-1"/>
        <w:jc w:val="both"/>
        <w:rPr>
          <w:rFonts w:ascii="Times New Roman" w:hAnsi="Times New Roman" w:cs="Times New Roman"/>
        </w:rPr>
      </w:pPr>
    </w:p>
    <w:p w:rsidR="00A361CD" w:rsidRPr="00DB0B0A" w:rsidRDefault="00A361CD" w:rsidP="00A361CD">
      <w:pPr>
        <w:spacing w:after="0" w:line="240" w:lineRule="auto"/>
        <w:ind w:right="-1"/>
        <w:jc w:val="both"/>
        <w:rPr>
          <w:rFonts w:ascii="Times New Roman" w:hAnsi="Times New Roman" w:cs="Times New Roman"/>
        </w:rPr>
      </w:pPr>
      <w:r w:rsidRPr="00DB0B0A">
        <w:rPr>
          <w:rFonts w:ascii="Times New Roman" w:hAnsi="Times New Roman" w:cs="Times New Roman"/>
        </w:rPr>
        <w:t xml:space="preserve"> В соответствии с распоряжением Правительства Республики Коми от 03.04.2017 № 156-р, постановлением администрации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 xml:space="preserve">» от </w:t>
      </w:r>
      <w:r>
        <w:rPr>
          <w:rFonts w:ascii="Times New Roman" w:hAnsi="Times New Roman" w:cs="Times New Roman"/>
        </w:rPr>
        <w:t>07 апреля 2022</w:t>
      </w:r>
      <w:r w:rsidRPr="00DB0B0A">
        <w:rPr>
          <w:rFonts w:ascii="Times New Roman" w:hAnsi="Times New Roman" w:cs="Times New Roman"/>
        </w:rPr>
        <w:t xml:space="preserve"> г. № </w:t>
      </w:r>
      <w:r>
        <w:rPr>
          <w:rFonts w:ascii="Times New Roman" w:hAnsi="Times New Roman" w:cs="Times New Roman"/>
        </w:rPr>
        <w:t>04/12</w:t>
      </w:r>
      <w:r w:rsidRPr="00DB0B0A">
        <w:rPr>
          <w:rFonts w:ascii="Times New Roman" w:hAnsi="Times New Roman" w:cs="Times New Roman"/>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w:t>
      </w:r>
    </w:p>
    <w:p w:rsidR="00A361CD" w:rsidRPr="00DB0B0A" w:rsidRDefault="00A361CD" w:rsidP="00A361CD">
      <w:pPr>
        <w:spacing w:after="0" w:line="240" w:lineRule="auto"/>
        <w:ind w:firstLine="540"/>
        <w:jc w:val="both"/>
        <w:rPr>
          <w:rFonts w:ascii="Times New Roman" w:hAnsi="Times New Roman" w:cs="Times New Roman"/>
        </w:rPr>
      </w:pPr>
    </w:p>
    <w:p w:rsidR="00A361CD" w:rsidRPr="00DB0B0A" w:rsidRDefault="00A361CD" w:rsidP="00A361CD">
      <w:pPr>
        <w:spacing w:after="0" w:line="240" w:lineRule="auto"/>
        <w:ind w:firstLine="540"/>
        <w:jc w:val="center"/>
        <w:rPr>
          <w:rFonts w:ascii="Times New Roman" w:hAnsi="Times New Roman" w:cs="Times New Roman"/>
        </w:rPr>
      </w:pPr>
      <w:r w:rsidRPr="00DB0B0A">
        <w:rPr>
          <w:rFonts w:ascii="Times New Roman" w:hAnsi="Times New Roman" w:cs="Times New Roman"/>
        </w:rPr>
        <w:t>администрация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 постановляет:</w:t>
      </w:r>
    </w:p>
    <w:p w:rsidR="00A361CD" w:rsidRPr="00DB0B0A" w:rsidRDefault="00A361CD" w:rsidP="00A361CD">
      <w:pPr>
        <w:pStyle w:val="ConsPlusNormal"/>
        <w:ind w:firstLine="540"/>
        <w:jc w:val="both"/>
        <w:rPr>
          <w:rFonts w:ascii="Times New Roman" w:hAnsi="Times New Roman" w:cs="Times New Roman"/>
          <w:lang w:eastAsia="ja-JP"/>
        </w:rPr>
      </w:pPr>
    </w:p>
    <w:p w:rsidR="00A361CD" w:rsidRPr="00356D5E" w:rsidRDefault="00A361CD" w:rsidP="00A361CD">
      <w:pPr>
        <w:widowControl w:val="0"/>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rPr>
        <w:t xml:space="preserve">              1.Утвердить админи</w:t>
      </w:r>
      <w:r w:rsidRPr="00DB0B0A">
        <w:rPr>
          <w:rFonts w:ascii="Times New Roman" w:hAnsi="Times New Roman" w:cs="Times New Roman"/>
        </w:rPr>
        <w:t>с</w:t>
      </w:r>
      <w:r>
        <w:rPr>
          <w:rFonts w:ascii="Times New Roman" w:hAnsi="Times New Roman" w:cs="Times New Roman"/>
        </w:rPr>
        <w:t>трат</w:t>
      </w:r>
      <w:r w:rsidRPr="00DB0B0A">
        <w:rPr>
          <w:rFonts w:ascii="Times New Roman" w:hAnsi="Times New Roman" w:cs="Times New Roman"/>
        </w:rPr>
        <w:t xml:space="preserve">ивный </w:t>
      </w:r>
      <w:proofErr w:type="gramStart"/>
      <w:r w:rsidRPr="00DB0B0A">
        <w:rPr>
          <w:rFonts w:ascii="Times New Roman" w:hAnsi="Times New Roman" w:cs="Times New Roman"/>
        </w:rPr>
        <w:t>регламент  предоставления</w:t>
      </w:r>
      <w:proofErr w:type="gramEnd"/>
      <w:r w:rsidRPr="00DB0B0A">
        <w:rPr>
          <w:rFonts w:ascii="Times New Roman" w:hAnsi="Times New Roman" w:cs="Times New Roman"/>
        </w:rPr>
        <w:t xml:space="preserve"> муниципальной услуги</w:t>
      </w:r>
      <w:r w:rsidR="00356D5E">
        <w:rPr>
          <w:rFonts w:ascii="Times New Roman" w:hAnsi="Times New Roman" w:cs="Times New Roman"/>
        </w:rPr>
        <w:t xml:space="preserve"> </w:t>
      </w:r>
      <w:r w:rsidR="00356D5E" w:rsidRPr="00C60E91">
        <w:rPr>
          <w:rFonts w:ascii="Times New Roman" w:hAnsi="Times New Roman"/>
          <w:sz w:val="24"/>
          <w:szCs w:val="24"/>
        </w:rPr>
        <w:t>«Согласование местоположения гран</w:t>
      </w:r>
      <w:r w:rsidR="00356D5E">
        <w:rPr>
          <w:rFonts w:ascii="Times New Roman" w:hAnsi="Times New Roman"/>
          <w:sz w:val="24"/>
          <w:szCs w:val="24"/>
        </w:rPr>
        <w:t xml:space="preserve">иц земельных участков, </w:t>
      </w:r>
      <w:r w:rsidR="00356D5E" w:rsidRPr="00E0516E">
        <w:rPr>
          <w:rFonts w:ascii="Times New Roman" w:hAnsi="Times New Roman"/>
        </w:rPr>
        <w:t>граничащих с земельными участками, находящимися в муниципальной собственности</w:t>
      </w:r>
      <w:r w:rsidR="00356D5E" w:rsidRPr="00E0516E">
        <w:rPr>
          <w:rFonts w:ascii="Times New Roman" w:hAnsi="Times New Roman"/>
          <w:sz w:val="24"/>
          <w:szCs w:val="24"/>
        </w:rPr>
        <w:t>»</w:t>
      </w:r>
      <w:r w:rsidR="00356D5E">
        <w:rPr>
          <w:rFonts w:ascii="Times New Roman" w:hAnsi="Times New Roman" w:cs="Times New Roman"/>
          <w:b/>
          <w:bCs/>
        </w:rPr>
        <w:t>.</w:t>
      </w:r>
    </w:p>
    <w:p w:rsidR="00A361CD" w:rsidRPr="006568CD" w:rsidRDefault="00A361CD" w:rsidP="00A361CD">
      <w:pPr>
        <w:widowControl w:val="0"/>
        <w:autoSpaceDE w:val="0"/>
        <w:autoSpaceDN w:val="0"/>
        <w:adjustRightInd w:val="0"/>
        <w:spacing w:after="0" w:line="240" w:lineRule="auto"/>
        <w:jc w:val="both"/>
        <w:rPr>
          <w:rFonts w:ascii="Times New Roman" w:hAnsi="Times New Roman" w:cs="Times New Roman"/>
        </w:rPr>
      </w:pPr>
      <w:r w:rsidRPr="00876E7F">
        <w:rPr>
          <w:rFonts w:ascii="Times New Roman" w:hAnsi="Times New Roman" w:cs="Times New Roman"/>
          <w:bCs/>
          <w:sz w:val="24"/>
          <w:szCs w:val="24"/>
        </w:rPr>
        <w:t xml:space="preserve">             2</w:t>
      </w:r>
      <w:r w:rsidRPr="00876E7F">
        <w:rPr>
          <w:rFonts w:ascii="Times New Roman" w:hAnsi="Times New Roman" w:cs="Times New Roman"/>
          <w:b/>
          <w:bCs/>
          <w:sz w:val="24"/>
          <w:szCs w:val="24"/>
        </w:rPr>
        <w:t>.</w:t>
      </w:r>
      <w:r w:rsidRPr="00876E7F">
        <w:rPr>
          <w:rFonts w:ascii="Times New Roman" w:hAnsi="Times New Roman" w:cs="Times New Roman"/>
          <w:sz w:val="24"/>
          <w:szCs w:val="24"/>
        </w:rPr>
        <w:t xml:space="preserve"> Признать утратившим силу</w:t>
      </w:r>
      <w:r w:rsidRPr="00DB0B0A">
        <w:rPr>
          <w:rFonts w:ascii="Times New Roman" w:hAnsi="Times New Roman" w:cs="Times New Roman"/>
        </w:rPr>
        <w:t xml:space="preserve"> постановлени</w:t>
      </w:r>
      <w:r>
        <w:rPr>
          <w:rFonts w:ascii="Times New Roman" w:hAnsi="Times New Roman" w:cs="Times New Roman"/>
        </w:rPr>
        <w:t>я</w:t>
      </w:r>
      <w:r w:rsidRPr="00DB0B0A">
        <w:rPr>
          <w:rFonts w:ascii="Times New Roman" w:hAnsi="Times New Roman" w:cs="Times New Roman"/>
        </w:rPr>
        <w:t xml:space="preserve"> администрации</w:t>
      </w:r>
      <w:r>
        <w:rPr>
          <w:rFonts w:ascii="Times New Roman" w:hAnsi="Times New Roman" w:cs="Times New Roman"/>
        </w:rPr>
        <w:t xml:space="preserve"> сельского поселения «</w:t>
      </w:r>
      <w:proofErr w:type="spellStart"/>
      <w:proofErr w:type="gramStart"/>
      <w:r>
        <w:rPr>
          <w:rFonts w:ascii="Times New Roman" w:hAnsi="Times New Roman" w:cs="Times New Roman"/>
        </w:rPr>
        <w:t>Визи</w:t>
      </w:r>
      <w:r w:rsidRPr="00A361CD">
        <w:rPr>
          <w:rFonts w:ascii="Times New Roman" w:hAnsi="Times New Roman" w:cs="Times New Roman"/>
          <w:bCs/>
        </w:rPr>
        <w:t>ндор</w:t>
      </w:r>
      <w:proofErr w:type="spellEnd"/>
      <w:r>
        <w:rPr>
          <w:rFonts w:ascii="Times New Roman" w:hAnsi="Times New Roman" w:cs="Times New Roman"/>
          <w:b/>
          <w:bCs/>
        </w:rPr>
        <w:t xml:space="preserve">»  </w:t>
      </w:r>
      <w:r>
        <w:rPr>
          <w:rFonts w:ascii="Times New Roman" w:hAnsi="Times New Roman" w:cs="Times New Roman"/>
          <w:bCs/>
        </w:rPr>
        <w:t>постановление</w:t>
      </w:r>
      <w:proofErr w:type="gramEnd"/>
      <w:r>
        <w:rPr>
          <w:rFonts w:ascii="Times New Roman" w:hAnsi="Times New Roman" w:cs="Times New Roman"/>
          <w:bCs/>
        </w:rPr>
        <w:t xml:space="preserve"> № 9/61</w:t>
      </w:r>
      <w:r w:rsidRPr="00B0405A">
        <w:rPr>
          <w:rFonts w:ascii="Times New Roman" w:hAnsi="Times New Roman" w:cs="Times New Roman"/>
          <w:bCs/>
        </w:rPr>
        <w:t xml:space="preserve"> от 20.09.2018 г</w:t>
      </w:r>
      <w:r>
        <w:rPr>
          <w:rFonts w:ascii="Times New Roman" w:hAnsi="Times New Roman" w:cs="Times New Roman"/>
          <w:b/>
          <w:bCs/>
        </w:rPr>
        <w:t>.</w:t>
      </w:r>
      <w:r w:rsidRPr="00A361CD">
        <w:rPr>
          <w:rFonts w:ascii="Times New Roman" w:hAnsi="Times New Roman" w:cs="Times New Roman"/>
          <w:lang w:eastAsia="zh-CN"/>
        </w:rPr>
        <w:t xml:space="preserve"> </w:t>
      </w:r>
      <w:r w:rsidRPr="006568CD">
        <w:rPr>
          <w:rFonts w:ascii="Times New Roman" w:hAnsi="Times New Roman" w:cs="Times New Roman"/>
          <w:lang w:eastAsia="zh-CN"/>
        </w:rPr>
        <w:t>(в редакции от 11.05.2021 г. № 05/41)</w:t>
      </w:r>
    </w:p>
    <w:p w:rsidR="00A361CD" w:rsidRPr="00DB0B0A" w:rsidRDefault="00A361CD" w:rsidP="00A361CD">
      <w:pPr>
        <w:widowControl w:val="0"/>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 </w:t>
      </w:r>
      <w:r>
        <w:t>«</w:t>
      </w:r>
      <w:r w:rsidRPr="006C7B5F">
        <w:rPr>
          <w:rFonts w:ascii="Times New Roman" w:eastAsia="Arial Unicode MS" w:hAnsi="Times New Roman"/>
          <w:sz w:val="24"/>
          <w:szCs w:val="24"/>
          <w:lang w:eastAsia="ru-RU"/>
        </w:rPr>
        <w:t xml:space="preserve">Об утверждении административного регламента предоставления муниципальной услуги </w:t>
      </w:r>
      <w:r w:rsidRPr="00C60E91">
        <w:rPr>
          <w:rFonts w:ascii="Times New Roman" w:hAnsi="Times New Roman"/>
          <w:sz w:val="24"/>
          <w:szCs w:val="24"/>
        </w:rPr>
        <w:t>«Согласование местоположения гран</w:t>
      </w:r>
      <w:r>
        <w:rPr>
          <w:rFonts w:ascii="Times New Roman" w:hAnsi="Times New Roman"/>
          <w:sz w:val="24"/>
          <w:szCs w:val="24"/>
        </w:rPr>
        <w:t xml:space="preserve">иц земельных участков, </w:t>
      </w:r>
      <w:r w:rsidRPr="00E0516E">
        <w:rPr>
          <w:rFonts w:ascii="Times New Roman" w:hAnsi="Times New Roman"/>
        </w:rPr>
        <w:t>граничащих с земельными участками, находящимися в муниципальной собственности</w:t>
      </w:r>
      <w:r w:rsidRPr="00E0516E">
        <w:rPr>
          <w:rFonts w:ascii="Times New Roman" w:hAnsi="Times New Roman"/>
          <w:sz w:val="24"/>
          <w:szCs w:val="24"/>
        </w:rPr>
        <w:t>»</w:t>
      </w:r>
      <w:r w:rsidR="00356D5E">
        <w:rPr>
          <w:rFonts w:ascii="Times New Roman" w:hAnsi="Times New Roman"/>
          <w:sz w:val="24"/>
          <w:szCs w:val="24"/>
        </w:rPr>
        <w:t>.</w:t>
      </w:r>
    </w:p>
    <w:p w:rsidR="00A361CD" w:rsidRPr="00DB0B0A" w:rsidRDefault="00A361CD" w:rsidP="00A361CD">
      <w:pPr>
        <w:spacing w:after="0" w:line="240" w:lineRule="auto"/>
        <w:ind w:firstLine="540"/>
        <w:jc w:val="both"/>
        <w:rPr>
          <w:rFonts w:ascii="Times New Roman" w:hAnsi="Times New Roman" w:cs="Times New Roman"/>
        </w:rPr>
      </w:pPr>
      <w:r w:rsidRPr="00DB0B0A">
        <w:rPr>
          <w:rFonts w:ascii="Times New Roman" w:hAnsi="Times New Roman" w:cs="Times New Roman"/>
        </w:rPr>
        <w:t>3. Внести соответствующие изменения в Реестр муниципальных услуг сельского поселения «</w:t>
      </w:r>
      <w:proofErr w:type="spellStart"/>
      <w:r w:rsidRPr="00DB0B0A">
        <w:rPr>
          <w:rFonts w:ascii="Times New Roman" w:hAnsi="Times New Roman" w:cs="Times New Roman"/>
        </w:rPr>
        <w:t>Визиндор</w:t>
      </w:r>
      <w:proofErr w:type="spellEnd"/>
      <w:r w:rsidRPr="00DB0B0A">
        <w:rPr>
          <w:rFonts w:ascii="Times New Roman" w:hAnsi="Times New Roman" w:cs="Times New Roman"/>
        </w:rPr>
        <w:t>».</w:t>
      </w:r>
    </w:p>
    <w:p w:rsidR="00A361CD" w:rsidRPr="00DB0B0A" w:rsidRDefault="00A361CD" w:rsidP="00A361CD">
      <w:pPr>
        <w:spacing w:after="0" w:line="240" w:lineRule="auto"/>
        <w:ind w:firstLine="540"/>
        <w:jc w:val="both"/>
        <w:rPr>
          <w:rFonts w:ascii="Times New Roman" w:hAnsi="Times New Roman" w:cs="Times New Roman"/>
          <w:b/>
          <w:bCs/>
        </w:rPr>
      </w:pPr>
      <w:r w:rsidRPr="00DB0B0A">
        <w:rPr>
          <w:rFonts w:ascii="Times New Roman" w:hAnsi="Times New Roman" w:cs="Times New Roman"/>
        </w:rPr>
        <w:t xml:space="preserve">4. Постановление вступает в силу в соответствии с действующим законодательством. </w:t>
      </w:r>
    </w:p>
    <w:p w:rsidR="00A361CD" w:rsidRPr="00DB0B0A" w:rsidRDefault="00A361CD" w:rsidP="00A361CD">
      <w:pPr>
        <w:pStyle w:val="ConsNormal"/>
        <w:widowControl/>
        <w:ind w:firstLine="567"/>
        <w:jc w:val="both"/>
        <w:rPr>
          <w:rFonts w:ascii="Times New Roman" w:hAnsi="Times New Roman"/>
          <w:sz w:val="22"/>
          <w:szCs w:val="22"/>
        </w:rPr>
      </w:pPr>
    </w:p>
    <w:p w:rsidR="00A361CD" w:rsidRPr="00DB0B0A" w:rsidRDefault="00A361CD" w:rsidP="00A361CD">
      <w:pPr>
        <w:pStyle w:val="ConsNormal"/>
        <w:widowControl/>
        <w:ind w:right="184" w:firstLine="0"/>
        <w:rPr>
          <w:rFonts w:ascii="Times New Roman" w:hAnsi="Times New Roman"/>
          <w:sz w:val="22"/>
          <w:szCs w:val="22"/>
        </w:rPr>
      </w:pPr>
    </w:p>
    <w:p w:rsidR="00A361CD" w:rsidRPr="00DB0B0A" w:rsidRDefault="00A361CD" w:rsidP="00A361CD">
      <w:pPr>
        <w:spacing w:after="0" w:line="240" w:lineRule="auto"/>
        <w:jc w:val="both"/>
        <w:rPr>
          <w:rFonts w:ascii="Times New Roman" w:hAnsi="Times New Roman" w:cs="Times New Roman"/>
        </w:rPr>
      </w:pPr>
    </w:p>
    <w:p w:rsidR="00A361CD" w:rsidRPr="00DB0B0A" w:rsidRDefault="00A361CD" w:rsidP="00A361CD">
      <w:pPr>
        <w:jc w:val="both"/>
        <w:rPr>
          <w:rFonts w:ascii="Times New Roman" w:hAnsi="Times New Roman" w:cs="Times New Roman"/>
        </w:rPr>
      </w:pPr>
    </w:p>
    <w:p w:rsidR="00A361CD" w:rsidRPr="00DB0B0A" w:rsidRDefault="00A361CD" w:rsidP="00A361CD">
      <w:pPr>
        <w:jc w:val="both"/>
        <w:rPr>
          <w:rFonts w:ascii="Times New Roman" w:hAnsi="Times New Roman" w:cs="Times New Roman"/>
        </w:rPr>
      </w:pPr>
      <w:r w:rsidRPr="00DB0B0A">
        <w:rPr>
          <w:rFonts w:ascii="Times New Roman" w:hAnsi="Times New Roman" w:cs="Times New Roman"/>
        </w:rPr>
        <w:t>Глава сельского поселения</w:t>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r>
      <w:r w:rsidRPr="00DB0B0A">
        <w:rPr>
          <w:rFonts w:ascii="Times New Roman" w:hAnsi="Times New Roman" w:cs="Times New Roman"/>
        </w:rPr>
        <w:tab/>
        <w:t xml:space="preserve">              </w:t>
      </w:r>
      <w:proofErr w:type="spellStart"/>
      <w:r w:rsidRPr="00DB0B0A">
        <w:rPr>
          <w:rFonts w:ascii="Times New Roman" w:hAnsi="Times New Roman" w:cs="Times New Roman"/>
        </w:rPr>
        <w:t>С.В.Шадрин</w:t>
      </w:r>
      <w:proofErr w:type="spellEnd"/>
    </w:p>
    <w:p w:rsidR="00A361CD" w:rsidRPr="00DB0B0A" w:rsidRDefault="00A361CD" w:rsidP="00A361CD">
      <w:pPr>
        <w:rPr>
          <w:rFonts w:ascii="Times New Roman" w:hAnsi="Times New Roman" w:cs="Times New Roman"/>
        </w:rPr>
      </w:pPr>
    </w:p>
    <w:p w:rsidR="00A361CD" w:rsidRDefault="00A361CD" w:rsidP="00A361CD">
      <w:pPr>
        <w:keepNext/>
        <w:tabs>
          <w:tab w:val="left" w:pos="3525"/>
        </w:tabs>
        <w:ind w:left="142"/>
        <w:jc w:val="both"/>
        <w:outlineLvl w:val="2"/>
        <w:rPr>
          <w:rFonts w:ascii="Times New Roman" w:hAnsi="Times New Roman" w:cs="Times New Roman"/>
          <w:sz w:val="24"/>
          <w:szCs w:val="24"/>
          <w:lang w:eastAsia="ru-RU"/>
        </w:rPr>
      </w:pPr>
    </w:p>
    <w:p w:rsidR="008246A9" w:rsidRDefault="008246A9" w:rsidP="00E214D2">
      <w:pPr>
        <w:spacing w:after="0" w:line="240" w:lineRule="auto"/>
        <w:ind w:firstLine="709"/>
        <w:jc w:val="right"/>
        <w:rPr>
          <w:rFonts w:ascii="Times New Roman" w:hAnsi="Times New Roman" w:cs="Times New Roman"/>
          <w:b/>
          <w:sz w:val="28"/>
          <w:szCs w:val="28"/>
        </w:rPr>
      </w:pPr>
    </w:p>
    <w:p w:rsidR="008246A9" w:rsidRDefault="008246A9" w:rsidP="00E214D2">
      <w:pPr>
        <w:spacing w:after="0" w:line="240" w:lineRule="auto"/>
        <w:ind w:firstLine="709"/>
        <w:jc w:val="right"/>
        <w:rPr>
          <w:rFonts w:ascii="Times New Roman" w:hAnsi="Times New Roman" w:cs="Times New Roman"/>
          <w:b/>
          <w:sz w:val="28"/>
          <w:szCs w:val="28"/>
        </w:rPr>
      </w:pPr>
    </w:p>
    <w:p w:rsidR="003B0B1E" w:rsidRDefault="003B0B1E" w:rsidP="002936FA">
      <w:pPr>
        <w:spacing w:after="0" w:line="240" w:lineRule="auto"/>
        <w:ind w:left="4536"/>
        <w:jc w:val="right"/>
        <w:rPr>
          <w:rFonts w:ascii="Times New Roman" w:eastAsia="Times New Roman" w:hAnsi="Times New Roman" w:cs="Times New Roman"/>
          <w:sz w:val="24"/>
          <w:szCs w:val="24"/>
          <w:lang w:eastAsia="ru-RU"/>
        </w:rPr>
      </w:pPr>
    </w:p>
    <w:p w:rsidR="003B0B1E" w:rsidRDefault="003B0B1E" w:rsidP="002936FA">
      <w:pPr>
        <w:spacing w:after="0" w:line="240" w:lineRule="auto"/>
        <w:ind w:left="4536"/>
        <w:jc w:val="right"/>
        <w:rPr>
          <w:rFonts w:ascii="Times New Roman" w:eastAsia="Times New Roman" w:hAnsi="Times New Roman" w:cs="Times New Roman"/>
          <w:sz w:val="24"/>
          <w:szCs w:val="24"/>
          <w:lang w:eastAsia="ru-RU"/>
        </w:rPr>
      </w:pPr>
    </w:p>
    <w:p w:rsidR="003B0B1E" w:rsidRDefault="003B0B1E" w:rsidP="002936FA">
      <w:pPr>
        <w:spacing w:after="0" w:line="240" w:lineRule="auto"/>
        <w:ind w:left="4536"/>
        <w:jc w:val="right"/>
        <w:rPr>
          <w:rFonts w:ascii="Times New Roman" w:eastAsia="Times New Roman" w:hAnsi="Times New Roman" w:cs="Times New Roman"/>
          <w:sz w:val="24"/>
          <w:szCs w:val="24"/>
          <w:lang w:eastAsia="ru-RU"/>
        </w:rPr>
      </w:pPr>
    </w:p>
    <w:p w:rsidR="003B0B1E" w:rsidRDefault="003B0B1E" w:rsidP="002936FA">
      <w:pPr>
        <w:spacing w:after="0" w:line="240" w:lineRule="auto"/>
        <w:ind w:left="4536"/>
        <w:jc w:val="right"/>
        <w:rPr>
          <w:rFonts w:ascii="Times New Roman" w:eastAsia="Times New Roman" w:hAnsi="Times New Roman" w:cs="Times New Roman"/>
          <w:sz w:val="24"/>
          <w:szCs w:val="24"/>
          <w:lang w:eastAsia="ru-RU"/>
        </w:rPr>
      </w:pPr>
    </w:p>
    <w:p w:rsidR="003B0B1E" w:rsidRDefault="003B0B1E" w:rsidP="002936FA">
      <w:pPr>
        <w:spacing w:after="0" w:line="240" w:lineRule="auto"/>
        <w:ind w:left="4536"/>
        <w:jc w:val="right"/>
        <w:rPr>
          <w:rFonts w:ascii="Times New Roman" w:eastAsia="Times New Roman" w:hAnsi="Times New Roman" w:cs="Times New Roman"/>
          <w:sz w:val="24"/>
          <w:szCs w:val="24"/>
          <w:lang w:eastAsia="ru-RU"/>
        </w:rPr>
      </w:pPr>
    </w:p>
    <w:p w:rsidR="003B0B1E" w:rsidRDefault="003B0B1E" w:rsidP="002936FA">
      <w:pPr>
        <w:spacing w:after="0" w:line="240" w:lineRule="auto"/>
        <w:ind w:left="4536"/>
        <w:jc w:val="right"/>
        <w:rPr>
          <w:rFonts w:ascii="Times New Roman" w:eastAsia="Times New Roman" w:hAnsi="Times New Roman" w:cs="Times New Roman"/>
          <w:sz w:val="24"/>
          <w:szCs w:val="24"/>
          <w:lang w:eastAsia="ru-RU"/>
        </w:rPr>
      </w:pPr>
    </w:p>
    <w:p w:rsidR="004F3F67" w:rsidRPr="008C4E5D" w:rsidRDefault="004F3F67" w:rsidP="002936FA">
      <w:pPr>
        <w:spacing w:after="0" w:line="240" w:lineRule="auto"/>
        <w:ind w:left="4536"/>
        <w:jc w:val="right"/>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Приложение</w:t>
      </w:r>
    </w:p>
    <w:p w:rsidR="004F3F67" w:rsidRPr="008C4E5D" w:rsidRDefault="004F3F67" w:rsidP="002936FA">
      <w:pPr>
        <w:spacing w:after="0" w:line="240" w:lineRule="auto"/>
        <w:ind w:left="4536"/>
        <w:jc w:val="right"/>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к постановлению администрации</w:t>
      </w:r>
    </w:p>
    <w:p w:rsidR="004F3F67" w:rsidRPr="008C4E5D" w:rsidRDefault="002936FA" w:rsidP="002936FA">
      <w:pPr>
        <w:spacing w:after="0" w:line="240" w:lineRule="auto"/>
        <w:ind w:left="4536"/>
        <w:jc w:val="right"/>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сельского </w:t>
      </w:r>
      <w:r w:rsidR="00A361CD" w:rsidRPr="008C4E5D">
        <w:rPr>
          <w:rFonts w:ascii="Times New Roman" w:eastAsia="Times New Roman" w:hAnsi="Times New Roman" w:cs="Times New Roman"/>
          <w:sz w:val="20"/>
          <w:szCs w:val="20"/>
          <w:lang w:eastAsia="ru-RU"/>
        </w:rPr>
        <w:t>поселения «</w:t>
      </w:r>
      <w:proofErr w:type="spellStart"/>
      <w:r w:rsidR="00A361CD" w:rsidRPr="008C4E5D">
        <w:rPr>
          <w:rFonts w:ascii="Times New Roman" w:eastAsia="Times New Roman" w:hAnsi="Times New Roman" w:cs="Times New Roman"/>
          <w:sz w:val="20"/>
          <w:szCs w:val="20"/>
          <w:lang w:eastAsia="ru-RU"/>
        </w:rPr>
        <w:t>Визиндор</w:t>
      </w:r>
      <w:proofErr w:type="spellEnd"/>
      <w:r w:rsidRPr="008C4E5D">
        <w:rPr>
          <w:rFonts w:ascii="Times New Roman" w:eastAsia="Times New Roman" w:hAnsi="Times New Roman" w:cs="Times New Roman"/>
          <w:sz w:val="20"/>
          <w:szCs w:val="20"/>
          <w:lang w:eastAsia="ru-RU"/>
        </w:rPr>
        <w:t>»</w:t>
      </w:r>
    </w:p>
    <w:p w:rsidR="004F3F67" w:rsidRPr="008C4E5D" w:rsidRDefault="00A361CD" w:rsidP="002936FA">
      <w:pPr>
        <w:widowControl w:val="0"/>
        <w:spacing w:after="0" w:line="240" w:lineRule="auto"/>
        <w:ind w:left="4536" w:right="141"/>
        <w:jc w:val="right"/>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от</w:t>
      </w:r>
      <w:r w:rsidR="004A3D10">
        <w:rPr>
          <w:rFonts w:ascii="Times New Roman" w:eastAsia="Times New Roman" w:hAnsi="Times New Roman" w:cs="Times New Roman"/>
          <w:sz w:val="20"/>
          <w:szCs w:val="20"/>
          <w:lang w:eastAsia="ru-RU"/>
        </w:rPr>
        <w:t xml:space="preserve"> 27.03.</w:t>
      </w:r>
      <w:r w:rsidR="004F3F67" w:rsidRPr="008C4E5D">
        <w:rPr>
          <w:rFonts w:ascii="Times New Roman" w:eastAsia="Times New Roman" w:hAnsi="Times New Roman" w:cs="Times New Roman"/>
          <w:sz w:val="20"/>
          <w:szCs w:val="20"/>
          <w:lang w:eastAsia="ru-RU"/>
        </w:rPr>
        <w:t>20</w:t>
      </w:r>
      <w:r w:rsidRPr="008C4E5D">
        <w:rPr>
          <w:rFonts w:ascii="Times New Roman" w:eastAsia="Times New Roman" w:hAnsi="Times New Roman" w:cs="Times New Roman"/>
          <w:sz w:val="20"/>
          <w:szCs w:val="20"/>
          <w:lang w:eastAsia="ru-RU"/>
        </w:rPr>
        <w:t>23</w:t>
      </w:r>
      <w:r w:rsidR="002936FA" w:rsidRPr="008C4E5D">
        <w:rPr>
          <w:rFonts w:ascii="Times New Roman" w:eastAsia="Times New Roman" w:hAnsi="Times New Roman" w:cs="Times New Roman"/>
          <w:sz w:val="20"/>
          <w:szCs w:val="20"/>
          <w:lang w:eastAsia="ru-RU"/>
        </w:rPr>
        <w:t xml:space="preserve"> </w:t>
      </w:r>
      <w:r w:rsidRPr="008C4E5D">
        <w:rPr>
          <w:rFonts w:ascii="Times New Roman" w:eastAsia="Times New Roman" w:hAnsi="Times New Roman" w:cs="Times New Roman"/>
          <w:sz w:val="20"/>
          <w:szCs w:val="20"/>
          <w:lang w:eastAsia="ru-RU"/>
        </w:rPr>
        <w:t xml:space="preserve">г. № </w:t>
      </w:r>
      <w:r w:rsidR="004A3D10">
        <w:rPr>
          <w:rFonts w:ascii="Times New Roman" w:eastAsia="Times New Roman" w:hAnsi="Times New Roman" w:cs="Times New Roman"/>
          <w:sz w:val="20"/>
          <w:szCs w:val="20"/>
          <w:lang w:eastAsia="ru-RU"/>
        </w:rPr>
        <w:t>03/15</w:t>
      </w:r>
    </w:p>
    <w:p w:rsidR="00A95B52" w:rsidRPr="008C4E5D" w:rsidRDefault="00A95B52" w:rsidP="004F3F67">
      <w:pPr>
        <w:widowControl w:val="0"/>
        <w:spacing w:after="0" w:line="240" w:lineRule="auto"/>
        <w:ind w:left="4536" w:right="141"/>
        <w:jc w:val="center"/>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8C4E5D">
        <w:rPr>
          <w:rFonts w:ascii="Times New Roman" w:eastAsia="Calibri" w:hAnsi="Times New Roman" w:cs="Times New Roman"/>
          <w:b/>
          <w:bCs/>
          <w:sz w:val="20"/>
          <w:szCs w:val="20"/>
          <w:lang w:eastAsia="ru-RU"/>
        </w:rPr>
        <w:t>АДМИНИСТРАТИВНЫЙ РЕГЛАМЕНТ</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r w:rsidRPr="008C4E5D">
        <w:rPr>
          <w:rFonts w:ascii="Times New Roman" w:eastAsia="Calibri" w:hAnsi="Times New Roman" w:cs="Times New Roman"/>
          <w:b/>
          <w:bCs/>
          <w:sz w:val="20"/>
          <w:szCs w:val="20"/>
          <w:lang w:eastAsia="ru-RU"/>
        </w:rPr>
        <w:t xml:space="preserve">ПРЕДОСТАВЛЕНИЯ МУНИЦИПАЛЬНОЙ УСЛУГИ </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roofErr w:type="gramStart"/>
      <w:r w:rsidRPr="008C4E5D">
        <w:rPr>
          <w:rFonts w:ascii="Times New Roman" w:eastAsia="Calibri" w:hAnsi="Times New Roman" w:cs="Times New Roman"/>
          <w:b/>
          <w:bCs/>
          <w:sz w:val="20"/>
          <w:szCs w:val="20"/>
          <w:lang w:eastAsia="ru-RU"/>
        </w:rPr>
        <w:t xml:space="preserve">ПО </w:t>
      </w:r>
      <w:r w:rsidRPr="008C4E5D">
        <w:rPr>
          <w:rFonts w:ascii="Times New Roman" w:eastAsia="Calibri" w:hAnsi="Times New Roman" w:cs="Times New Roman"/>
          <w:i/>
          <w:sz w:val="20"/>
          <w:szCs w:val="20"/>
          <w:lang w:eastAsia="ru-RU"/>
        </w:rPr>
        <w:t xml:space="preserve"> </w:t>
      </w:r>
      <w:r w:rsidRPr="008C4E5D">
        <w:rPr>
          <w:rFonts w:ascii="Times New Roman" w:eastAsia="Calibri" w:hAnsi="Times New Roman" w:cs="Times New Roman"/>
          <w:b/>
          <w:sz w:val="20"/>
          <w:szCs w:val="20"/>
          <w:lang w:eastAsia="ru-RU"/>
        </w:rPr>
        <w:t>СОГЛАСОВАНИЮ</w:t>
      </w:r>
      <w:proofErr w:type="gramEnd"/>
      <w:r w:rsidRPr="008C4E5D">
        <w:rPr>
          <w:rFonts w:ascii="Times New Roman" w:eastAsia="Calibri" w:hAnsi="Times New Roman" w:cs="Times New Roman"/>
          <w:b/>
          <w:sz w:val="20"/>
          <w:szCs w:val="20"/>
          <w:lang w:eastAsia="ru-RU"/>
        </w:rPr>
        <w:t xml:space="preserve"> МЕСТОПОЛОЖЕНИЯ ГРАНИЦ ЗЕМЕЛЬНЫХ УЧАСТКОВ, ГРАНИЧАЩИХ С ЗЕМЕЛЬНЫМИ УЧАСТКАМИ, НАХОДЯЩИМИСЯ В МУНИЦИПАЛЬНОЙ СОБСТВЕННОСТИ </w:t>
      </w:r>
    </w:p>
    <w:p w:rsidR="00A95B52" w:rsidRPr="008C4E5D" w:rsidRDefault="00A95B52" w:rsidP="00A95B52">
      <w:pPr>
        <w:widowControl w:val="0"/>
        <w:autoSpaceDE w:val="0"/>
        <w:autoSpaceDN w:val="0"/>
        <w:adjustRightInd w:val="0"/>
        <w:spacing w:after="0" w:line="240" w:lineRule="auto"/>
        <w:outlineLvl w:val="1"/>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I. Общие положения</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bookmarkStart w:id="1" w:name="Par55"/>
      <w:bookmarkEnd w:id="1"/>
      <w:r w:rsidRPr="008C4E5D">
        <w:rPr>
          <w:rFonts w:ascii="Times New Roman" w:eastAsia="Calibri" w:hAnsi="Times New Roman" w:cs="Times New Roman"/>
          <w:b/>
          <w:sz w:val="20"/>
          <w:szCs w:val="20"/>
          <w:lang w:eastAsia="ru-RU"/>
        </w:rPr>
        <w:t>Предмет регулирования административного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1.1. Административный регламент предоставления муниципальной услуги «</w:t>
      </w:r>
      <w:r w:rsidRPr="008C4E5D">
        <w:rPr>
          <w:rFonts w:ascii="Times New Roman" w:eastAsia="Calibri" w:hAnsi="Times New Roman" w:cs="Times New Roman"/>
          <w:bCs/>
          <w:sz w:val="20"/>
          <w:szCs w:val="20"/>
          <w:lang w:eastAsia="ru-RU"/>
        </w:rPr>
        <w:t>Согласование местоположения границ земельных участков, граничащих с земельными участками, находящимися в муниципальной собственности</w:t>
      </w:r>
      <w:r w:rsidRPr="008C4E5D">
        <w:rPr>
          <w:rFonts w:ascii="Times New Roman" w:eastAsia="Calibri" w:hAnsi="Times New Roman" w:cs="Times New Roman"/>
          <w:sz w:val="20"/>
          <w:szCs w:val="20"/>
          <w:lang w:eastAsia="ru-RU"/>
        </w:rPr>
        <w:t>»</w:t>
      </w:r>
      <w:r w:rsidRPr="008C4E5D">
        <w:rPr>
          <w:rFonts w:ascii="Times New Roman" w:eastAsia="Times New Roman" w:hAnsi="Times New Roman" w:cs="Times New Roman"/>
          <w:sz w:val="20"/>
          <w:szCs w:val="20"/>
          <w:lang w:eastAsia="ru-RU"/>
        </w:rPr>
        <w:t xml:space="preserve"> (далее – административный регламент), определяет порядок, сроки и последовательность действий (административных процедур)</w:t>
      </w:r>
      <w:r w:rsidRPr="008C4E5D">
        <w:rPr>
          <w:rFonts w:ascii="Times New Roman" w:eastAsia="Times New Roman" w:hAnsi="Times New Roman" w:cs="Arial"/>
          <w:sz w:val="20"/>
          <w:szCs w:val="20"/>
          <w:lang w:eastAsia="ru-RU"/>
        </w:rPr>
        <w:t xml:space="preserve"> администрации </w:t>
      </w:r>
      <w:r w:rsidR="00A361CD" w:rsidRPr="008C4E5D">
        <w:rPr>
          <w:rFonts w:ascii="Times New Roman" w:eastAsia="Times New Roman" w:hAnsi="Times New Roman" w:cs="Arial"/>
          <w:sz w:val="20"/>
          <w:szCs w:val="20"/>
          <w:lang w:eastAsia="ru-RU"/>
        </w:rPr>
        <w:t>сельского поселения «</w:t>
      </w:r>
      <w:proofErr w:type="spellStart"/>
      <w:r w:rsidR="00A361CD" w:rsidRPr="008C4E5D">
        <w:rPr>
          <w:rFonts w:ascii="Times New Roman" w:eastAsia="Times New Roman" w:hAnsi="Times New Roman" w:cs="Arial"/>
          <w:sz w:val="20"/>
          <w:szCs w:val="20"/>
          <w:lang w:eastAsia="ru-RU"/>
        </w:rPr>
        <w:t>Визиндор</w:t>
      </w:r>
      <w:proofErr w:type="spellEnd"/>
      <w:r w:rsidR="003B0B1E" w:rsidRPr="008C4E5D">
        <w:rPr>
          <w:rFonts w:ascii="Times New Roman" w:eastAsia="Times New Roman" w:hAnsi="Times New Roman" w:cs="Arial"/>
          <w:sz w:val="20"/>
          <w:szCs w:val="20"/>
          <w:lang w:eastAsia="ru-RU"/>
        </w:rPr>
        <w:t>»</w:t>
      </w:r>
      <w:r w:rsidRPr="008C4E5D">
        <w:rPr>
          <w:rFonts w:ascii="Times New Roman" w:eastAsia="Times New Roman" w:hAnsi="Times New Roman" w:cs="Arial"/>
          <w:sz w:val="20"/>
          <w:szCs w:val="20"/>
          <w:lang w:eastAsia="ru-RU"/>
        </w:rPr>
        <w:t xml:space="preserve">  (далее – Орган), многофункциональных центров предоставления государственных и муниципальных услуг (далее – МФЦ)</w:t>
      </w:r>
      <w:r w:rsidRPr="008C4E5D">
        <w:rPr>
          <w:rFonts w:ascii="Times New Roman" w:eastAsia="Times New Roman" w:hAnsi="Times New Roman" w:cs="Times New Roman"/>
          <w:sz w:val="20"/>
          <w:szCs w:val="20"/>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bookmarkStart w:id="2" w:name="Par59"/>
      <w:bookmarkEnd w:id="2"/>
      <w:r w:rsidRPr="008C4E5D">
        <w:rPr>
          <w:rFonts w:ascii="Times New Roman" w:eastAsia="Calibri" w:hAnsi="Times New Roman" w:cs="Times New Roman"/>
          <w:b/>
          <w:sz w:val="20"/>
          <w:szCs w:val="20"/>
          <w:lang w:eastAsia="ru-RU"/>
        </w:rPr>
        <w:t>Круг заявителей</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 w:name="Par61"/>
      <w:bookmarkEnd w:id="3"/>
      <w:r w:rsidRPr="008C4E5D">
        <w:rPr>
          <w:rFonts w:ascii="Times New Roman" w:eastAsia="Calibri" w:hAnsi="Times New Roman" w:cs="Times New Roman"/>
          <w:sz w:val="20"/>
          <w:szCs w:val="20"/>
          <w:lang w:eastAsia="ru-RU"/>
        </w:rPr>
        <w:t xml:space="preserve">1.2. Заявителями на предоставление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являются: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Заявителями на предоставление муниципальной услуги являются: физические лица (в том числе индивидуальные предприниматели) и юридические лица.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1.3. От имени заявителей в целях получения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95B52" w:rsidRPr="008C4E5D" w:rsidRDefault="00A95B52" w:rsidP="00A95B52">
      <w:pPr>
        <w:widowControl w:val="0"/>
        <w:autoSpaceDE w:val="0"/>
        <w:autoSpaceDN w:val="0"/>
        <w:adjustRightInd w:val="0"/>
        <w:spacing w:after="0" w:line="240" w:lineRule="auto"/>
        <w:outlineLvl w:val="2"/>
        <w:rPr>
          <w:rFonts w:ascii="Times New Roman" w:eastAsia="Calibri" w:hAnsi="Times New Roman" w:cs="Times New Roman"/>
          <w:sz w:val="20"/>
          <w:szCs w:val="20"/>
          <w:lang w:eastAsia="ru-RU"/>
        </w:rPr>
      </w:pPr>
      <w:bookmarkStart w:id="4" w:name="Par66"/>
      <w:bookmarkEnd w:id="4"/>
      <w:r w:rsidRPr="008C4E5D">
        <w:rPr>
          <w:rFonts w:ascii="Times New Roman" w:eastAsia="Calibri" w:hAnsi="Times New Roman" w:cs="Times New Roman"/>
          <w:sz w:val="20"/>
          <w:szCs w:val="20"/>
          <w:lang w:eastAsia="ru-RU"/>
        </w:rPr>
        <w:t xml:space="preserve"> </w:t>
      </w: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Требования к порядку информирования о предоставлении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sz w:val="20"/>
          <w:szCs w:val="20"/>
          <w:lang w:eastAsia="ru-RU"/>
        </w:rPr>
      </w:pPr>
      <w:r w:rsidRPr="008C4E5D">
        <w:rPr>
          <w:rFonts w:ascii="Times New Roman" w:eastAsia="Times New Roman" w:hAnsi="Times New Roman" w:cs="Times New Roman"/>
          <w:b/>
          <w:sz w:val="20"/>
          <w:szCs w:val="20"/>
          <w:lang w:eastAsia="ru-RU"/>
        </w:rPr>
        <w:t>муниципальной</w:t>
      </w:r>
      <w:r w:rsidRPr="008C4E5D">
        <w:rPr>
          <w:rFonts w:ascii="Times New Roman" w:eastAsia="Calibri" w:hAnsi="Times New Roman" w:cs="Times New Roman"/>
          <w:b/>
          <w:sz w:val="20"/>
          <w:szCs w:val="20"/>
          <w:lang w:eastAsia="ru-RU"/>
        </w:rPr>
        <w:t xml:space="preserve">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5" w:name="Par96"/>
      <w:bookmarkEnd w:id="5"/>
      <w:r w:rsidRPr="008C4E5D">
        <w:rPr>
          <w:rFonts w:ascii="Times New Roman" w:eastAsia="Calibri" w:hAnsi="Times New Roman" w:cs="Times New Roman"/>
          <w:sz w:val="20"/>
          <w:szCs w:val="20"/>
          <w:lang w:eastAsia="ru-RU"/>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w:t>
      </w:r>
      <w:r w:rsidR="00A361CD" w:rsidRPr="008C4E5D">
        <w:rPr>
          <w:rFonts w:ascii="Times New Roman" w:eastAsia="Calibri" w:hAnsi="Times New Roman" w:cs="Times New Roman"/>
          <w:sz w:val="20"/>
          <w:szCs w:val="20"/>
          <w:lang w:eastAsia="ru-RU"/>
        </w:rPr>
        <w:t xml:space="preserve">числе с </w:t>
      </w:r>
      <w:proofErr w:type="gramStart"/>
      <w:r w:rsidR="00A361CD" w:rsidRPr="008C4E5D">
        <w:rPr>
          <w:rFonts w:ascii="Times New Roman" w:eastAsia="Calibri" w:hAnsi="Times New Roman" w:cs="Times New Roman"/>
          <w:sz w:val="20"/>
          <w:szCs w:val="20"/>
          <w:lang w:eastAsia="ru-RU"/>
        </w:rPr>
        <w:t xml:space="preserve">использованием </w:t>
      </w:r>
      <w:r w:rsidRPr="008C4E5D">
        <w:rPr>
          <w:rFonts w:ascii="Times New Roman" w:eastAsia="Calibri" w:hAnsi="Times New Roman" w:cs="Times New Roman"/>
          <w:sz w:val="20"/>
          <w:szCs w:val="20"/>
          <w:lang w:eastAsia="ru-RU"/>
        </w:rPr>
        <w:t xml:space="preserve"> Единого</w:t>
      </w:r>
      <w:proofErr w:type="gramEnd"/>
      <w:r w:rsidRPr="008C4E5D">
        <w:rPr>
          <w:rFonts w:ascii="Times New Roman" w:eastAsia="Calibri" w:hAnsi="Times New Roman" w:cs="Times New Roman"/>
          <w:sz w:val="20"/>
          <w:szCs w:val="20"/>
          <w:lang w:eastAsia="ru-RU"/>
        </w:rPr>
        <w:t xml:space="preserve">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в Органе, МФЦ по месту своего проживания (регистрации); </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по справочным телефонам;</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в информационно-телекоммуникационной сети «Интернет» (на официальном сайте Органа);</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 посредст</w:t>
      </w:r>
      <w:r w:rsidR="00A361CD" w:rsidRPr="008C4E5D">
        <w:rPr>
          <w:rFonts w:ascii="Times New Roman" w:eastAsia="Calibri" w:hAnsi="Times New Roman" w:cs="Times New Roman"/>
          <w:sz w:val="20"/>
          <w:szCs w:val="20"/>
          <w:lang w:eastAsia="ru-RU"/>
        </w:rPr>
        <w:t xml:space="preserve">вом </w:t>
      </w:r>
      <w:r w:rsidRPr="008C4E5D">
        <w:rPr>
          <w:rFonts w:ascii="Times New Roman" w:eastAsia="Calibri" w:hAnsi="Times New Roman" w:cs="Times New Roman"/>
          <w:sz w:val="20"/>
          <w:szCs w:val="20"/>
          <w:lang w:eastAsia="ru-RU"/>
        </w:rPr>
        <w:t>федеральной государственной информационной системы «Единый портал государственных и муниципальных услуг (функций)» - gosuslugi.ru (далее –</w:t>
      </w:r>
      <w:r w:rsidR="00A361CD" w:rsidRPr="008C4E5D">
        <w:rPr>
          <w:rFonts w:ascii="Times New Roman" w:eastAsia="Calibri" w:hAnsi="Times New Roman" w:cs="Times New Roman"/>
          <w:sz w:val="20"/>
          <w:szCs w:val="20"/>
          <w:lang w:eastAsia="ru-RU"/>
        </w:rPr>
        <w:t xml:space="preserve"> </w:t>
      </w:r>
      <w:r w:rsidRPr="008C4E5D">
        <w:rPr>
          <w:rFonts w:ascii="Times New Roman" w:eastAsia="Calibri" w:hAnsi="Times New Roman" w:cs="Times New Roman"/>
          <w:sz w:val="20"/>
          <w:szCs w:val="20"/>
          <w:lang w:eastAsia="ru-RU"/>
        </w:rPr>
        <w:t xml:space="preserve"> Единый портал государственных и муниципальных услуг (функций);</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направив письменное обращение через организацию почтовой связи, либо по электронной почте.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Лица, заинтересованные в предоставлении услуги, вправе получить по телефону информацию по </w:t>
      </w:r>
      <w:r w:rsidRPr="008C4E5D">
        <w:rPr>
          <w:rFonts w:ascii="Times New Roman" w:eastAsia="Calibri" w:hAnsi="Times New Roman" w:cs="Times New Roman"/>
          <w:sz w:val="20"/>
          <w:szCs w:val="20"/>
          <w:lang w:eastAsia="ru-RU"/>
        </w:rPr>
        <w:lastRenderedPageBreak/>
        <w:t>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w:t>
      </w:r>
      <w:r w:rsidR="00A361CD" w:rsidRPr="008C4E5D">
        <w:rPr>
          <w:rFonts w:ascii="Times New Roman" w:eastAsia="Calibri" w:hAnsi="Times New Roman" w:cs="Times New Roman"/>
          <w:sz w:val="20"/>
          <w:szCs w:val="20"/>
          <w:lang w:eastAsia="ru-RU"/>
        </w:rPr>
        <w:t>алах (брошюрах, буклетах</w:t>
      </w:r>
      <w:proofErr w:type="gramStart"/>
      <w:r w:rsidR="00A361CD" w:rsidRPr="008C4E5D">
        <w:rPr>
          <w:rFonts w:ascii="Times New Roman" w:eastAsia="Calibri" w:hAnsi="Times New Roman" w:cs="Times New Roman"/>
          <w:sz w:val="20"/>
          <w:szCs w:val="20"/>
          <w:lang w:eastAsia="ru-RU"/>
        </w:rPr>
        <w:t xml:space="preserve">), </w:t>
      </w:r>
      <w:r w:rsidRPr="008C4E5D">
        <w:rPr>
          <w:rFonts w:ascii="Times New Roman" w:eastAsia="Calibri" w:hAnsi="Times New Roman" w:cs="Times New Roman"/>
          <w:sz w:val="20"/>
          <w:szCs w:val="20"/>
          <w:lang w:eastAsia="ru-RU"/>
        </w:rPr>
        <w:t xml:space="preserve"> Едином</w:t>
      </w:r>
      <w:proofErr w:type="gramEnd"/>
      <w:r w:rsidRPr="008C4E5D">
        <w:rPr>
          <w:rFonts w:ascii="Times New Roman" w:eastAsia="Calibri" w:hAnsi="Times New Roman" w:cs="Times New Roman"/>
          <w:sz w:val="20"/>
          <w:szCs w:val="20"/>
          <w:lang w:eastAsia="ru-RU"/>
        </w:rPr>
        <w:t xml:space="preserve"> портале государственных и муниципальных услуг (функций), на официальном сайте Органа.</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На официальном сайте Органа, на Едином портале государственных и муниципальных услуг (функци</w:t>
      </w:r>
      <w:r w:rsidR="00A361CD" w:rsidRPr="008C4E5D">
        <w:rPr>
          <w:rFonts w:ascii="Times New Roman" w:eastAsia="Calibri" w:hAnsi="Times New Roman" w:cs="Times New Roman"/>
          <w:sz w:val="20"/>
          <w:szCs w:val="20"/>
          <w:lang w:eastAsia="ru-RU"/>
        </w:rPr>
        <w:t>й)</w:t>
      </w:r>
      <w:r w:rsidRPr="008C4E5D">
        <w:rPr>
          <w:rFonts w:ascii="Times New Roman" w:eastAsia="Calibri" w:hAnsi="Times New Roman" w:cs="Times New Roman"/>
          <w:sz w:val="20"/>
          <w:szCs w:val="20"/>
          <w:lang w:eastAsia="ru-RU"/>
        </w:rPr>
        <w:t>,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тексты законодательных и иных нормативных правовых актов, содержащих нормы, регламентирующие предоставление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настоящий административный регламент;</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справочная информация: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адрес сайта МФЦ (mfc.rkomi.ru);</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адреса Единого портала государственных и муницип</w:t>
      </w:r>
      <w:r w:rsidR="00A361CD" w:rsidRPr="008C4E5D">
        <w:rPr>
          <w:rFonts w:ascii="Times New Roman" w:eastAsia="Calibri" w:hAnsi="Times New Roman" w:cs="Times New Roman"/>
          <w:sz w:val="20"/>
          <w:szCs w:val="20"/>
          <w:lang w:eastAsia="ru-RU"/>
        </w:rPr>
        <w:t>альных услуг (функций).</w:t>
      </w:r>
    </w:p>
    <w:p w:rsidR="00A95B52" w:rsidRPr="008C4E5D" w:rsidRDefault="00A95B52" w:rsidP="00A95B52">
      <w:pPr>
        <w:shd w:val="clear" w:color="auto" w:fill="FFFFFF"/>
        <w:spacing w:after="0" w:line="240" w:lineRule="auto"/>
        <w:ind w:right="5" w:firstLine="850"/>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Н</w:t>
      </w:r>
      <w:r w:rsidRPr="008C4E5D">
        <w:rPr>
          <w:rFonts w:ascii="Times New Roman" w:eastAsia="Times New Roman" w:hAnsi="Times New Roman" w:cs="Times New Roman"/>
          <w:sz w:val="20"/>
          <w:szCs w:val="20"/>
          <w:lang w:eastAsia="ru-RU"/>
        </w:rPr>
        <w:t>а Едином портале государственных и муниципальных ус</w:t>
      </w:r>
      <w:r w:rsidR="00A361CD" w:rsidRPr="008C4E5D">
        <w:rPr>
          <w:rFonts w:ascii="Times New Roman" w:eastAsia="Times New Roman" w:hAnsi="Times New Roman" w:cs="Times New Roman"/>
          <w:sz w:val="20"/>
          <w:szCs w:val="20"/>
          <w:lang w:eastAsia="ru-RU"/>
        </w:rPr>
        <w:t>луг (</w:t>
      </w:r>
      <w:proofErr w:type="gramStart"/>
      <w:r w:rsidR="00A361CD" w:rsidRPr="008C4E5D">
        <w:rPr>
          <w:rFonts w:ascii="Times New Roman" w:eastAsia="Times New Roman" w:hAnsi="Times New Roman" w:cs="Times New Roman"/>
          <w:sz w:val="20"/>
          <w:szCs w:val="20"/>
          <w:lang w:eastAsia="ru-RU"/>
        </w:rPr>
        <w:t xml:space="preserve">функций) </w:t>
      </w:r>
      <w:r w:rsidRPr="008C4E5D">
        <w:rPr>
          <w:rFonts w:ascii="Times New Roman" w:eastAsia="Times New Roman" w:hAnsi="Times New Roman" w:cs="Times New Roman"/>
          <w:sz w:val="20"/>
          <w:szCs w:val="20"/>
          <w:lang w:eastAsia="ru-RU"/>
        </w:rPr>
        <w:t xml:space="preserve"> также</w:t>
      </w:r>
      <w:proofErr w:type="gramEnd"/>
      <w:r w:rsidRPr="008C4E5D">
        <w:rPr>
          <w:rFonts w:ascii="Times New Roman" w:eastAsia="Times New Roman" w:hAnsi="Times New Roman" w:cs="Times New Roman"/>
          <w:sz w:val="20"/>
          <w:szCs w:val="20"/>
          <w:lang w:eastAsia="ru-RU"/>
        </w:rPr>
        <w:t xml:space="preserve"> размещается следующая информация:</w:t>
      </w:r>
    </w:p>
    <w:p w:rsidR="00A95B52" w:rsidRPr="008C4E5D" w:rsidRDefault="00A95B52" w:rsidP="00A95B52">
      <w:pPr>
        <w:shd w:val="clear" w:color="auto" w:fill="FFFFFF"/>
        <w:tabs>
          <w:tab w:val="left" w:pos="1277"/>
        </w:tabs>
        <w:spacing w:after="0" w:line="240" w:lineRule="auto"/>
        <w:ind w:firstLine="850"/>
        <w:jc w:val="both"/>
        <w:rPr>
          <w:rFonts w:ascii="Times New Roman" w:eastAsia="Calibri" w:hAnsi="Times New Roman" w:cs="Times New Roman"/>
          <w:sz w:val="20"/>
          <w:szCs w:val="20"/>
          <w:lang w:eastAsia="ru-RU"/>
        </w:rPr>
      </w:pPr>
      <w:r w:rsidRPr="008C4E5D">
        <w:rPr>
          <w:rFonts w:ascii="Times New Roman" w:eastAsia="Calibri" w:hAnsi="Times New Roman" w:cs="Times New Roman"/>
          <w:spacing w:val="-5"/>
          <w:sz w:val="20"/>
          <w:szCs w:val="20"/>
          <w:lang w:eastAsia="ru-RU"/>
        </w:rPr>
        <w:t>а)</w:t>
      </w:r>
      <w:r w:rsidRPr="008C4E5D">
        <w:rPr>
          <w:rFonts w:ascii="Times New Roman" w:eastAsia="Calibri" w:hAnsi="Times New Roman" w:cs="Times New Roman"/>
          <w:sz w:val="20"/>
          <w:szCs w:val="20"/>
          <w:lang w:eastAsia="ru-RU"/>
        </w:rPr>
        <w:t> </w:t>
      </w:r>
      <w:r w:rsidRPr="008C4E5D">
        <w:rPr>
          <w:rFonts w:ascii="Times New Roman" w:eastAsia="Times New Roman" w:hAnsi="Times New Roman" w:cs="Times New Roman"/>
          <w:sz w:val="20"/>
          <w:szCs w:val="20"/>
          <w:lang w:eastAsia="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95B52" w:rsidRPr="008C4E5D" w:rsidRDefault="00A95B52" w:rsidP="00A95B52">
      <w:pPr>
        <w:shd w:val="clear" w:color="auto" w:fill="FFFFFF"/>
        <w:tabs>
          <w:tab w:val="left" w:pos="1133"/>
        </w:tabs>
        <w:spacing w:after="0" w:line="240" w:lineRule="auto"/>
        <w:ind w:left="850"/>
        <w:jc w:val="both"/>
        <w:rPr>
          <w:rFonts w:ascii="Times New Roman" w:eastAsia="Calibri" w:hAnsi="Times New Roman" w:cs="Times New Roman"/>
          <w:spacing w:val="-5"/>
          <w:sz w:val="20"/>
          <w:szCs w:val="20"/>
          <w:lang w:eastAsia="ru-RU"/>
        </w:rPr>
      </w:pPr>
      <w:r w:rsidRPr="008C4E5D">
        <w:rPr>
          <w:rFonts w:ascii="Times New Roman" w:eastAsia="Times New Roman" w:hAnsi="Times New Roman" w:cs="Times New Roman"/>
          <w:sz w:val="20"/>
          <w:szCs w:val="20"/>
          <w:lang w:eastAsia="ru-RU"/>
        </w:rPr>
        <w:t>б) круг заявителей;</w:t>
      </w:r>
    </w:p>
    <w:p w:rsidR="00A95B52" w:rsidRPr="008C4E5D" w:rsidRDefault="00A95B52" w:rsidP="00A95B52">
      <w:pPr>
        <w:shd w:val="clear" w:color="auto" w:fill="FFFFFF"/>
        <w:tabs>
          <w:tab w:val="left" w:pos="1133"/>
        </w:tabs>
        <w:spacing w:after="0" w:line="240" w:lineRule="auto"/>
        <w:ind w:left="850"/>
        <w:jc w:val="both"/>
        <w:rPr>
          <w:rFonts w:ascii="Times New Roman" w:eastAsia="Calibri" w:hAnsi="Times New Roman" w:cs="Times New Roman"/>
          <w:spacing w:val="-5"/>
          <w:sz w:val="20"/>
          <w:szCs w:val="20"/>
          <w:lang w:eastAsia="ru-RU"/>
        </w:rPr>
      </w:pPr>
      <w:r w:rsidRPr="008C4E5D">
        <w:rPr>
          <w:rFonts w:ascii="Times New Roman" w:eastAsia="Calibri" w:hAnsi="Times New Roman" w:cs="Times New Roman"/>
          <w:spacing w:val="-5"/>
          <w:sz w:val="20"/>
          <w:szCs w:val="20"/>
          <w:lang w:eastAsia="ru-RU"/>
        </w:rPr>
        <w:t xml:space="preserve">в) </w:t>
      </w:r>
      <w:r w:rsidRPr="008C4E5D">
        <w:rPr>
          <w:rFonts w:ascii="Times New Roman" w:eastAsia="Times New Roman" w:hAnsi="Times New Roman" w:cs="Times New Roman"/>
          <w:sz w:val="20"/>
          <w:szCs w:val="20"/>
          <w:lang w:eastAsia="ru-RU"/>
        </w:rPr>
        <w:t>срок предоставления муниципальной услуги;</w:t>
      </w:r>
    </w:p>
    <w:p w:rsidR="00A95B52" w:rsidRPr="008C4E5D" w:rsidRDefault="00A95B52" w:rsidP="00A95B52">
      <w:pPr>
        <w:shd w:val="clear" w:color="auto" w:fill="FFFFFF"/>
        <w:tabs>
          <w:tab w:val="left" w:pos="1219"/>
        </w:tabs>
        <w:spacing w:after="0" w:line="240" w:lineRule="auto"/>
        <w:ind w:right="5" w:firstLine="850"/>
        <w:jc w:val="both"/>
        <w:rPr>
          <w:rFonts w:ascii="Times New Roman" w:eastAsia="Calibri" w:hAnsi="Times New Roman" w:cs="Times New Roman"/>
          <w:sz w:val="20"/>
          <w:szCs w:val="20"/>
          <w:lang w:eastAsia="ru-RU"/>
        </w:rPr>
      </w:pPr>
      <w:r w:rsidRPr="008C4E5D">
        <w:rPr>
          <w:rFonts w:ascii="Times New Roman" w:eastAsia="Calibri" w:hAnsi="Times New Roman" w:cs="Times New Roman"/>
          <w:spacing w:val="-5"/>
          <w:sz w:val="20"/>
          <w:szCs w:val="20"/>
          <w:lang w:eastAsia="ru-RU"/>
        </w:rPr>
        <w:t>г)</w:t>
      </w:r>
      <w:r w:rsidRPr="008C4E5D">
        <w:rPr>
          <w:rFonts w:ascii="Times New Roman" w:eastAsia="Calibri" w:hAnsi="Times New Roman" w:cs="Times New Roman"/>
          <w:sz w:val="20"/>
          <w:szCs w:val="20"/>
          <w:lang w:eastAsia="ru-RU"/>
        </w:rPr>
        <w:t> </w:t>
      </w:r>
      <w:r w:rsidRPr="008C4E5D">
        <w:rPr>
          <w:rFonts w:ascii="Times New Roman" w:eastAsia="Times New Roman" w:hAnsi="Times New Roman" w:cs="Times New Roman"/>
          <w:sz w:val="20"/>
          <w:szCs w:val="20"/>
          <w:lang w:eastAsia="ru-RU"/>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95B52" w:rsidRPr="008C4E5D" w:rsidRDefault="00A95B52" w:rsidP="00A95B52">
      <w:pPr>
        <w:shd w:val="clear" w:color="auto" w:fill="FFFFFF"/>
        <w:tabs>
          <w:tab w:val="left" w:pos="1440"/>
          <w:tab w:val="left" w:pos="8453"/>
        </w:tabs>
        <w:spacing w:after="0" w:line="240" w:lineRule="auto"/>
        <w:ind w:right="5" w:firstLine="850"/>
        <w:jc w:val="both"/>
        <w:rPr>
          <w:rFonts w:ascii="Times New Roman" w:eastAsia="Calibri" w:hAnsi="Times New Roman" w:cs="Times New Roman"/>
          <w:sz w:val="20"/>
          <w:szCs w:val="20"/>
          <w:lang w:eastAsia="ru-RU"/>
        </w:rPr>
      </w:pPr>
      <w:r w:rsidRPr="008C4E5D">
        <w:rPr>
          <w:rFonts w:ascii="Times New Roman" w:eastAsia="Calibri" w:hAnsi="Times New Roman" w:cs="Times New Roman"/>
          <w:spacing w:val="-5"/>
          <w:sz w:val="20"/>
          <w:szCs w:val="20"/>
          <w:lang w:eastAsia="ru-RU"/>
        </w:rPr>
        <w:t>д)</w:t>
      </w:r>
      <w:r w:rsidRPr="008C4E5D">
        <w:rPr>
          <w:rFonts w:ascii="Times New Roman" w:eastAsia="Calibri" w:hAnsi="Times New Roman" w:cs="Times New Roman"/>
          <w:sz w:val="20"/>
          <w:szCs w:val="20"/>
          <w:lang w:eastAsia="ru-RU"/>
        </w:rPr>
        <w:t> </w:t>
      </w:r>
      <w:r w:rsidRPr="008C4E5D">
        <w:rPr>
          <w:rFonts w:ascii="Times New Roman" w:eastAsia="Times New Roman" w:hAnsi="Times New Roman" w:cs="Times New Roman"/>
          <w:spacing w:val="-1"/>
          <w:sz w:val="20"/>
          <w:szCs w:val="20"/>
          <w:lang w:eastAsia="ru-RU"/>
        </w:rPr>
        <w:t xml:space="preserve">размер государственной пошлины, взимаемой за </w:t>
      </w:r>
      <w:r w:rsidRPr="008C4E5D">
        <w:rPr>
          <w:rFonts w:ascii="Times New Roman" w:eastAsia="Times New Roman" w:hAnsi="Times New Roman" w:cs="Times New Roman"/>
          <w:spacing w:val="-2"/>
          <w:sz w:val="20"/>
          <w:szCs w:val="20"/>
          <w:lang w:eastAsia="ru-RU"/>
        </w:rPr>
        <w:t xml:space="preserve">предоставление </w:t>
      </w:r>
      <w:r w:rsidRPr="008C4E5D">
        <w:rPr>
          <w:rFonts w:ascii="Times New Roman" w:eastAsia="Times New Roman" w:hAnsi="Times New Roman" w:cs="Times New Roman"/>
          <w:sz w:val="20"/>
          <w:szCs w:val="20"/>
          <w:lang w:eastAsia="ru-RU"/>
        </w:rPr>
        <w:t>муниципальной услуги;</w:t>
      </w:r>
    </w:p>
    <w:p w:rsidR="00A95B52" w:rsidRPr="008C4E5D" w:rsidRDefault="00A95B52" w:rsidP="00A95B52">
      <w:pPr>
        <w:shd w:val="clear" w:color="auto" w:fill="FFFFFF"/>
        <w:tabs>
          <w:tab w:val="left" w:pos="993"/>
        </w:tabs>
        <w:spacing w:after="0" w:line="240" w:lineRule="auto"/>
        <w:ind w:right="5" w:firstLine="851"/>
        <w:jc w:val="both"/>
        <w:rPr>
          <w:rFonts w:ascii="Times New Roman" w:eastAsia="Calibri" w:hAnsi="Times New Roman" w:cs="Times New Roman"/>
          <w:spacing w:val="-5"/>
          <w:sz w:val="20"/>
          <w:szCs w:val="20"/>
          <w:lang w:eastAsia="ru-RU"/>
        </w:rPr>
      </w:pPr>
      <w:r w:rsidRPr="008C4E5D">
        <w:rPr>
          <w:rFonts w:ascii="Times New Roman" w:eastAsia="Times New Roman" w:hAnsi="Times New Roman" w:cs="Times New Roman"/>
          <w:sz w:val="20"/>
          <w:szCs w:val="20"/>
          <w:lang w:eastAsia="ru-RU"/>
        </w:rPr>
        <w:t>е) исчерпывающий перечень оснований для приостановления или отказа в предоставлении муниципальной услуги;</w:t>
      </w:r>
    </w:p>
    <w:p w:rsidR="00A95B52" w:rsidRPr="008C4E5D" w:rsidRDefault="00A95B52" w:rsidP="00A95B52">
      <w:pPr>
        <w:shd w:val="clear" w:color="auto" w:fill="FFFFFF"/>
        <w:tabs>
          <w:tab w:val="left" w:pos="1262"/>
        </w:tabs>
        <w:spacing w:after="0" w:line="240" w:lineRule="auto"/>
        <w:ind w:firstLine="851"/>
        <w:contextualSpacing/>
        <w:jc w:val="both"/>
        <w:rPr>
          <w:rFonts w:ascii="Times New Roman" w:eastAsia="Times New Roman" w:hAnsi="Times New Roman" w:cs="Times New Roman"/>
          <w:spacing w:val="-5"/>
          <w:sz w:val="20"/>
          <w:szCs w:val="20"/>
          <w:lang w:eastAsia="ru-RU"/>
        </w:rPr>
      </w:pPr>
      <w:r w:rsidRPr="008C4E5D">
        <w:rPr>
          <w:rFonts w:ascii="Times New Roman" w:eastAsia="Times New Roman" w:hAnsi="Times New Roman" w:cs="Times New Roman"/>
          <w:sz w:val="20"/>
          <w:szCs w:val="20"/>
          <w:lang w:eastAsia="ru-RU"/>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A95B52" w:rsidRPr="008C4E5D" w:rsidRDefault="00A95B52" w:rsidP="00A95B52">
      <w:pPr>
        <w:shd w:val="clear" w:color="auto" w:fill="FFFFFF"/>
        <w:spacing w:before="38" w:after="0" w:line="240" w:lineRule="auto"/>
        <w:ind w:firstLine="850"/>
        <w:jc w:val="both"/>
        <w:rPr>
          <w:rFonts w:ascii="Times New Roman" w:eastAsia="Calibri" w:hAnsi="Times New Roman" w:cs="Times New Roman"/>
          <w:sz w:val="20"/>
          <w:szCs w:val="20"/>
          <w:lang w:eastAsia="ru-RU"/>
        </w:rPr>
      </w:pPr>
      <w:r w:rsidRPr="008C4E5D">
        <w:rPr>
          <w:rFonts w:ascii="Times New Roman" w:eastAsia="Calibri" w:hAnsi="Times New Roman" w:cs="Times New Roman"/>
          <w:spacing w:val="-1"/>
          <w:sz w:val="20"/>
          <w:szCs w:val="20"/>
          <w:lang w:eastAsia="ru-RU"/>
        </w:rPr>
        <w:t xml:space="preserve">з) </w:t>
      </w:r>
      <w:r w:rsidRPr="008C4E5D">
        <w:rPr>
          <w:rFonts w:ascii="Times New Roman" w:eastAsia="Times New Roman" w:hAnsi="Times New Roman" w:cs="Times New Roman"/>
          <w:spacing w:val="-1"/>
          <w:sz w:val="20"/>
          <w:szCs w:val="20"/>
          <w:lang w:eastAsia="ru-RU"/>
        </w:rPr>
        <w:t xml:space="preserve">формы заявлений (уведомлений, сообщений), используемые при предоставлении </w:t>
      </w:r>
      <w:r w:rsidRPr="008C4E5D">
        <w:rPr>
          <w:rFonts w:ascii="Times New Roman" w:eastAsia="Times New Roman" w:hAnsi="Times New Roman" w:cs="Times New Roman"/>
          <w:sz w:val="20"/>
          <w:szCs w:val="20"/>
          <w:lang w:eastAsia="ru-RU"/>
        </w:rPr>
        <w:t>муниципальной услуги.</w:t>
      </w:r>
    </w:p>
    <w:p w:rsidR="00A95B52" w:rsidRPr="008C4E5D" w:rsidRDefault="00A95B52" w:rsidP="00A95B52">
      <w:pPr>
        <w:shd w:val="clear" w:color="auto" w:fill="FFFFFF"/>
        <w:spacing w:after="0" w:line="240" w:lineRule="auto"/>
        <w:ind w:firstLine="850"/>
        <w:jc w:val="both"/>
        <w:rPr>
          <w:rFonts w:ascii="Times New Roman" w:eastAsia="Calibri" w:hAnsi="Times New Roman" w:cs="Times New Roman"/>
          <w:sz w:val="20"/>
          <w:szCs w:val="20"/>
          <w:lang w:eastAsia="ru-RU"/>
        </w:rPr>
      </w:pPr>
      <w:r w:rsidRPr="008C4E5D">
        <w:rPr>
          <w:rFonts w:ascii="Times New Roman" w:eastAsia="Times New Roman" w:hAnsi="Times New Roman" w:cs="Times New Roman"/>
          <w:sz w:val="20"/>
          <w:szCs w:val="20"/>
          <w:lang w:eastAsia="ru-RU"/>
        </w:rPr>
        <w:t>Информация на Едином портале государственных и муниципальных ус</w:t>
      </w:r>
      <w:r w:rsidR="00A361CD" w:rsidRPr="008C4E5D">
        <w:rPr>
          <w:rFonts w:ascii="Times New Roman" w:eastAsia="Times New Roman" w:hAnsi="Times New Roman" w:cs="Times New Roman"/>
          <w:sz w:val="20"/>
          <w:szCs w:val="20"/>
          <w:lang w:eastAsia="ru-RU"/>
        </w:rPr>
        <w:t>луг (функций)</w:t>
      </w:r>
      <w:r w:rsidRPr="008C4E5D">
        <w:rPr>
          <w:rFonts w:ascii="Times New Roman" w:eastAsia="Times New Roman" w:hAnsi="Times New Roman" w:cs="Times New Roman"/>
          <w:sz w:val="20"/>
          <w:szCs w:val="20"/>
          <w:lang w:eastAsia="ru-RU"/>
        </w:rPr>
        <w:t xml:space="preserve">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95B52" w:rsidRPr="008C4E5D" w:rsidRDefault="00A95B52" w:rsidP="00A95B52">
      <w:pPr>
        <w:shd w:val="clear" w:color="auto" w:fill="FFFFFF"/>
        <w:spacing w:after="0" w:line="240" w:lineRule="auto"/>
        <w:ind w:firstLine="850"/>
        <w:jc w:val="both"/>
        <w:rPr>
          <w:rFonts w:ascii="Times New Roman" w:eastAsia="Calibri"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8C4E5D">
        <w:rPr>
          <w:rFonts w:ascii="Times New Roman" w:eastAsia="Times New Roman" w:hAnsi="Times New Roman" w:cs="Times New Roman"/>
          <w:spacing w:val="-1"/>
          <w:sz w:val="20"/>
          <w:szCs w:val="20"/>
          <w:lang w:eastAsia="ru-RU"/>
        </w:rPr>
        <w:t xml:space="preserve">программного обеспечения, установка которого на технические средства заявителя требует </w:t>
      </w:r>
      <w:r w:rsidRPr="008C4E5D">
        <w:rPr>
          <w:rFonts w:ascii="Times New Roman" w:eastAsia="Times New Roman" w:hAnsi="Times New Roman" w:cs="Times New Roman"/>
          <w:sz w:val="20"/>
          <w:szCs w:val="20"/>
          <w:lang w:eastAsia="ru-RU"/>
        </w:rPr>
        <w:t xml:space="preserve">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8C4E5D">
        <w:rPr>
          <w:rFonts w:ascii="Times New Roman" w:eastAsia="Times New Roman" w:hAnsi="Times New Roman" w:cs="Times New Roman"/>
          <w:sz w:val="20"/>
          <w:szCs w:val="20"/>
          <w:lang w:eastAsia="ru-RU"/>
        </w:rPr>
        <w:t>заявителя</w:t>
      </w:r>
      <w:proofErr w:type="gramEnd"/>
      <w:r w:rsidRPr="008C4E5D">
        <w:rPr>
          <w:rFonts w:ascii="Times New Roman" w:eastAsia="Times New Roman" w:hAnsi="Times New Roman" w:cs="Times New Roman"/>
          <w:sz w:val="20"/>
          <w:szCs w:val="20"/>
          <w:lang w:eastAsia="ru-RU"/>
        </w:rPr>
        <w:t xml:space="preserve"> или предоставление им персональных данных.</w:t>
      </w:r>
    </w:p>
    <w:p w:rsidR="00A95B52" w:rsidRPr="008C4E5D" w:rsidRDefault="00A95B52" w:rsidP="00A95B52">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lastRenderedPageBreak/>
        <w:t xml:space="preserve">II. Стандарт предоставления </w:t>
      </w:r>
      <w:r w:rsidRPr="008C4E5D">
        <w:rPr>
          <w:rFonts w:ascii="Times New Roman" w:eastAsia="Times New Roman" w:hAnsi="Times New Roman" w:cs="Times New Roman"/>
          <w:b/>
          <w:sz w:val="20"/>
          <w:szCs w:val="20"/>
          <w:lang w:eastAsia="ru-RU"/>
        </w:rPr>
        <w:t>муниципальной</w:t>
      </w:r>
      <w:r w:rsidRPr="008C4E5D">
        <w:rPr>
          <w:rFonts w:ascii="Times New Roman" w:eastAsia="Calibri" w:hAnsi="Times New Roman" w:cs="Times New Roman"/>
          <w:b/>
          <w:sz w:val="20"/>
          <w:szCs w:val="20"/>
          <w:lang w:eastAsia="ru-RU"/>
        </w:rPr>
        <w:t xml:space="preserve"> услуги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bookmarkStart w:id="6" w:name="Par98"/>
      <w:bookmarkEnd w:id="6"/>
      <w:r w:rsidRPr="008C4E5D">
        <w:rPr>
          <w:rFonts w:ascii="Times New Roman" w:eastAsia="Calibri" w:hAnsi="Times New Roman" w:cs="Times New Roman"/>
          <w:b/>
          <w:sz w:val="20"/>
          <w:szCs w:val="20"/>
          <w:lang w:eastAsia="ru-RU"/>
        </w:rPr>
        <w:t xml:space="preserve">Наименование </w:t>
      </w:r>
      <w:r w:rsidRPr="008C4E5D">
        <w:rPr>
          <w:rFonts w:ascii="Times New Roman" w:eastAsia="Times New Roman" w:hAnsi="Times New Roman" w:cs="Times New Roman"/>
          <w:b/>
          <w:sz w:val="20"/>
          <w:szCs w:val="20"/>
          <w:lang w:eastAsia="ru-RU"/>
        </w:rPr>
        <w:t>муниципальной</w:t>
      </w:r>
      <w:r w:rsidRPr="008C4E5D">
        <w:rPr>
          <w:rFonts w:ascii="Times New Roman" w:eastAsia="Calibri" w:hAnsi="Times New Roman" w:cs="Times New Roman"/>
          <w:b/>
          <w:sz w:val="20"/>
          <w:szCs w:val="20"/>
          <w:lang w:eastAsia="ru-RU"/>
        </w:rPr>
        <w:t xml:space="preserve">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7" w:name="Par100"/>
      <w:bookmarkEnd w:id="7"/>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8C4E5D">
        <w:rPr>
          <w:rFonts w:ascii="Times New Roman" w:eastAsia="Calibri" w:hAnsi="Times New Roman" w:cs="Times New Roman"/>
          <w:sz w:val="20"/>
          <w:szCs w:val="20"/>
          <w:lang w:eastAsia="ru-RU"/>
        </w:rPr>
        <w:t xml:space="preserve">2.1. Наименование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w:t>
      </w:r>
      <w:r w:rsidRPr="008C4E5D">
        <w:rPr>
          <w:rFonts w:ascii="Times New Roman" w:eastAsia="Calibri" w:hAnsi="Times New Roman" w:cs="Times New Roman"/>
          <w:bCs/>
          <w:sz w:val="20"/>
          <w:szCs w:val="20"/>
          <w:lang w:eastAsia="ru-RU"/>
        </w:rPr>
        <w:t>Согласование местоположения границ земельных участков, граничащих с земельными участками, находящимися в муниципальной собственности и государственная собственность на которые не разграничена</w:t>
      </w:r>
      <w:r w:rsidRPr="008C4E5D">
        <w:rPr>
          <w:rFonts w:ascii="Times New Roman" w:eastAsia="Calibri" w:hAnsi="Times New Roman" w:cs="Times New Roman"/>
          <w:sz w:val="20"/>
          <w:szCs w:val="20"/>
          <w:lang w:eastAsia="ru-RU"/>
        </w:rPr>
        <w:t>»</w:t>
      </w:r>
      <w:r w:rsidRPr="008C4E5D">
        <w:rPr>
          <w:rFonts w:ascii="Times New Roman" w:eastAsia="Calibri" w:hAnsi="Times New Roman" w:cs="Times New Roman"/>
          <w:i/>
          <w:sz w:val="20"/>
          <w:szCs w:val="20"/>
          <w:lang w:eastAsia="ru-RU"/>
        </w:rPr>
        <w:t>.</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8" w:name="Par102"/>
      <w:bookmarkEnd w:id="8"/>
      <w:r w:rsidRPr="008C4E5D">
        <w:rPr>
          <w:rFonts w:ascii="Times New Roman" w:eastAsia="Times New Roman" w:hAnsi="Times New Roman" w:cs="Times New Roman"/>
          <w:b/>
          <w:sz w:val="20"/>
          <w:szCs w:val="20"/>
          <w:lang w:eastAsia="ru-RU"/>
        </w:rPr>
        <w:t>Наименование органа, предоставляющего муниципальную услугу</w:t>
      </w:r>
    </w:p>
    <w:p w:rsidR="00A95B52" w:rsidRPr="008C4E5D" w:rsidRDefault="00A95B52" w:rsidP="00A95B52">
      <w:pPr>
        <w:autoSpaceDE w:val="0"/>
        <w:autoSpaceDN w:val="0"/>
        <w:adjustRightInd w:val="0"/>
        <w:spacing w:after="0" w:line="240" w:lineRule="auto"/>
        <w:ind w:firstLine="709"/>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2.2. Предоставление муниципальной услуги осуществляется</w:t>
      </w:r>
      <w:r w:rsidR="00A361CD" w:rsidRPr="008C4E5D">
        <w:rPr>
          <w:rFonts w:ascii="Times New Roman" w:eastAsia="Times New Roman" w:hAnsi="Times New Roman" w:cs="Arial"/>
          <w:sz w:val="20"/>
          <w:szCs w:val="20"/>
          <w:lang w:eastAsia="ru-RU"/>
        </w:rPr>
        <w:t xml:space="preserve"> администрацией сельского поселения «</w:t>
      </w:r>
      <w:proofErr w:type="spellStart"/>
      <w:r w:rsidR="00A361CD" w:rsidRPr="008C4E5D">
        <w:rPr>
          <w:rFonts w:ascii="Times New Roman" w:eastAsia="Times New Roman" w:hAnsi="Times New Roman" w:cs="Arial"/>
          <w:sz w:val="20"/>
          <w:szCs w:val="20"/>
          <w:lang w:eastAsia="ru-RU"/>
        </w:rPr>
        <w:t>Визиндор</w:t>
      </w:r>
      <w:proofErr w:type="spellEnd"/>
      <w:r w:rsidR="00A361CD" w:rsidRPr="008C4E5D">
        <w:rPr>
          <w:rFonts w:ascii="Times New Roman" w:eastAsia="Times New Roman" w:hAnsi="Times New Roman" w:cs="Arial"/>
          <w:sz w:val="20"/>
          <w:szCs w:val="20"/>
          <w:lang w:eastAsia="ru-RU"/>
        </w:rPr>
        <w:t>»</w:t>
      </w:r>
      <w:r w:rsidRPr="008C4E5D">
        <w:rPr>
          <w:rFonts w:ascii="Times New Roman" w:eastAsia="Times New Roman" w:hAnsi="Times New Roman" w:cs="Times New Roman"/>
          <w:sz w:val="20"/>
          <w:szCs w:val="20"/>
          <w:lang w:eastAsia="ru-RU"/>
        </w:rPr>
        <w:t xml:space="preserve">. </w:t>
      </w:r>
    </w:p>
    <w:p w:rsidR="00A95B52" w:rsidRPr="008C4E5D" w:rsidRDefault="00A95B52" w:rsidP="00A95B5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Calibri" w:hAnsi="Times New Roman" w:cs="Times New Roman"/>
          <w:sz w:val="20"/>
          <w:szCs w:val="20"/>
          <w:lang w:eastAsia="ru-RU"/>
        </w:rPr>
        <w:t xml:space="preserve">Для получения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заявитель вправе обратиться в </w:t>
      </w:r>
      <w:r w:rsidRPr="008C4E5D">
        <w:rPr>
          <w:rFonts w:ascii="Times New Roman" w:eastAsia="Times New Roman" w:hAnsi="Times New Roman" w:cs="Times New Roman"/>
          <w:sz w:val="20"/>
          <w:szCs w:val="20"/>
          <w:lang w:eastAsia="ru-RU"/>
        </w:rPr>
        <w:t xml:space="preserve">МФЦ, уполномоченный на организацию </w:t>
      </w:r>
      <w:r w:rsidRPr="008C4E5D">
        <w:rPr>
          <w:rFonts w:ascii="Times New Roman" w:eastAsia="Calibri" w:hAnsi="Times New Roman" w:cs="Times New Roman"/>
          <w:sz w:val="20"/>
          <w:szCs w:val="20"/>
          <w:lang w:eastAsia="ru-RU"/>
        </w:rPr>
        <w:t xml:space="preserve">в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w:t>
      </w:r>
      <w:r w:rsidRPr="008C4E5D">
        <w:rPr>
          <w:rFonts w:ascii="Times New Roman" w:eastAsia="Times New Roman" w:hAnsi="Times New Roman" w:cs="Times New Roman"/>
          <w:sz w:val="20"/>
          <w:szCs w:val="20"/>
          <w:lang w:eastAsia="ru-RU"/>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 </w:t>
      </w:r>
    </w:p>
    <w:p w:rsidR="00A95B52" w:rsidRPr="008C4E5D" w:rsidRDefault="00A95B52" w:rsidP="00A95B5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Органами и организациями, участвующими в предоставлении муниципальной услуги, являются:</w:t>
      </w:r>
    </w:p>
    <w:p w:rsidR="00A95B52" w:rsidRPr="008C4E5D" w:rsidRDefault="00A95B52" w:rsidP="00A95B5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Федеральная служба государственной регистрации, кадастра и картографии – в части предоставления:</w:t>
      </w:r>
    </w:p>
    <w:p w:rsidR="00A95B52" w:rsidRPr="008C4E5D" w:rsidRDefault="00A95B52" w:rsidP="00A95B5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сведений из Единого государственного реестра недвижимости (далее – выписка из ЕГРН).</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8C4E5D">
        <w:rPr>
          <w:rFonts w:ascii="Times New Roman" w:eastAsia="Calibri" w:hAnsi="Times New Roman" w:cs="Times New Roman"/>
          <w:sz w:val="20"/>
          <w:szCs w:val="20"/>
          <w:lang w:eastAsia="ru-RU"/>
        </w:rPr>
        <w:t>При предоставлении муниципальной услуги запрещается требовать от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8C4E5D">
        <w:rPr>
          <w:rFonts w:ascii="Times New Roman" w:eastAsia="Calibri" w:hAnsi="Times New Roman" w:cs="Times New Roman"/>
          <w:sz w:val="20"/>
          <w:szCs w:val="20"/>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9" w:name="Par108"/>
      <w:bookmarkEnd w:id="9"/>
      <w:r w:rsidRPr="008C4E5D">
        <w:rPr>
          <w:rFonts w:ascii="Times New Roman" w:eastAsia="Times New Roman" w:hAnsi="Times New Roman" w:cs="Times New Roman"/>
          <w:b/>
          <w:sz w:val="20"/>
          <w:szCs w:val="20"/>
          <w:lang w:eastAsia="ru-RU"/>
        </w:rPr>
        <w:t>Описание результата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2.3. Результатом предоставления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являются: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10" w:name="Par112"/>
      <w:bookmarkEnd w:id="10"/>
      <w:r w:rsidRPr="008C4E5D">
        <w:rPr>
          <w:rFonts w:ascii="Times New Roman" w:eastAsia="Calibri" w:hAnsi="Times New Roman" w:cs="Times New Roman"/>
          <w:sz w:val="20"/>
          <w:szCs w:val="20"/>
          <w:lang w:eastAsia="ru-RU"/>
        </w:rPr>
        <w:t>1) принятие решения о согласовании местоположения границ земельных участков (далее – решение о предоставлении муниципальной услуги), уведомление о предоставлении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принятие решения об отказе в согласовании местоположения границ земельных участков (далее – решение об отказе в предоставлении муниципальной услуги); уведомление об отказе в предоставлении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2.4. Общий срок предоставления муниципальной услуги составляет 30 календарных дней, исчисляемого со дня поступления заявления с документами, необходимыми для предоставления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8C4E5D">
        <w:rPr>
          <w:rFonts w:ascii="Times New Roman" w:eastAsia="Times New Roman" w:hAnsi="Times New Roman" w:cs="Times New Roman"/>
          <w:sz w:val="20"/>
          <w:szCs w:val="20"/>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8C4E5D">
        <w:rPr>
          <w:rFonts w:ascii="Times New Roman" w:eastAsia="Times New Roman" w:hAnsi="Times New Roman" w:cs="Times New Roman"/>
          <w:i/>
          <w:sz w:val="20"/>
          <w:szCs w:val="20"/>
          <w:lang w:eastAsia="ru-RU"/>
        </w:rPr>
        <w:t xml:space="preserve"> </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Times New Roman" w:hAnsi="Times New Roman" w:cs="Times New Roman"/>
          <w:sz w:val="20"/>
          <w:szCs w:val="20"/>
          <w:lang w:eastAsia="ru-RU"/>
        </w:rPr>
        <w:t>Срок выдачи (направления) документов, являющихся результатом предоставления муниципальной услуги 2 календарных дня со дня его поступления специалисту, ответственному за выдачу результата предоставления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w:t>
      </w:r>
      <w:proofErr w:type="gramStart"/>
      <w:r w:rsidRPr="008C4E5D">
        <w:rPr>
          <w:rFonts w:ascii="Times New Roman" w:eastAsia="Calibri" w:hAnsi="Times New Roman" w:cs="Times New Roman"/>
          <w:sz w:val="20"/>
          <w:szCs w:val="20"/>
          <w:lang w:eastAsia="ru-RU"/>
        </w:rPr>
        <w:t>дней  со</w:t>
      </w:r>
      <w:proofErr w:type="gramEnd"/>
      <w:r w:rsidRPr="008C4E5D">
        <w:rPr>
          <w:rFonts w:ascii="Times New Roman" w:eastAsia="Calibri" w:hAnsi="Times New Roman" w:cs="Times New Roman"/>
          <w:sz w:val="20"/>
          <w:szCs w:val="20"/>
          <w:lang w:eastAsia="ru-RU"/>
        </w:rPr>
        <w:t xml:space="preserve"> дня поступления в Орган указанного заявления.</w:t>
      </w:r>
    </w:p>
    <w:p w:rsidR="00A361CD" w:rsidRPr="008C4E5D" w:rsidRDefault="00A361CD" w:rsidP="00A361CD">
      <w:pPr>
        <w:pStyle w:val="ConsPlusNormal"/>
        <w:ind w:firstLine="540"/>
        <w:jc w:val="both"/>
        <w:rPr>
          <w:rFonts w:ascii="Times New Roman" w:hAnsi="Times New Roman" w:cs="Times New Roman"/>
          <w:sz w:val="20"/>
          <w:szCs w:val="20"/>
        </w:rPr>
      </w:pPr>
      <w:r w:rsidRPr="008C4E5D">
        <w:rPr>
          <w:rFonts w:ascii="Times New Roman" w:hAnsi="Times New Roman" w:cs="Times New Roman"/>
          <w:sz w:val="20"/>
          <w:szCs w:val="20"/>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A361CD" w:rsidRPr="008C4E5D" w:rsidRDefault="00A361CD" w:rsidP="00A361CD">
      <w:pPr>
        <w:autoSpaceDE w:val="0"/>
        <w:autoSpaceDN w:val="0"/>
        <w:adjustRightInd w:val="0"/>
        <w:ind w:firstLine="709"/>
        <w:jc w:val="both"/>
        <w:rPr>
          <w:rFonts w:ascii="Times New Roman" w:hAnsi="Times New Roman" w:cs="Times New Roman"/>
          <w:sz w:val="20"/>
          <w:szCs w:val="20"/>
        </w:rPr>
      </w:pPr>
    </w:p>
    <w:p w:rsidR="00A361CD" w:rsidRPr="008C4E5D" w:rsidRDefault="00A361CD"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2F2A21" w:rsidRDefault="002F2A21"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bookmarkStart w:id="11" w:name="Par123"/>
      <w:bookmarkEnd w:id="11"/>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lastRenderedPageBreak/>
        <w:t>Нормативные правовые акты, регулирующие предоставление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2.5. </w:t>
      </w:r>
      <w:bookmarkStart w:id="12" w:name="Par140"/>
      <w:bookmarkEnd w:id="12"/>
      <w:r w:rsidRPr="008C4E5D">
        <w:rPr>
          <w:rFonts w:ascii="Times New Roman" w:eastAsia="Calibri" w:hAnsi="Times New Roman" w:cs="Times New Roman"/>
          <w:sz w:val="20"/>
          <w:szCs w:val="20"/>
          <w:lang w:eastAsia="ru-RU"/>
        </w:rPr>
        <w:t>Перечень нормативных правовых актов, регулирующих предоставление муниципальной услуги, размещен в информационно-коммуникационной сети «Интерне</w:t>
      </w:r>
      <w:r w:rsidR="00A361CD" w:rsidRPr="008C4E5D">
        <w:rPr>
          <w:rFonts w:ascii="Times New Roman" w:eastAsia="Calibri" w:hAnsi="Times New Roman" w:cs="Times New Roman"/>
          <w:sz w:val="20"/>
          <w:szCs w:val="20"/>
          <w:lang w:eastAsia="ru-RU"/>
        </w:rPr>
        <w:t xml:space="preserve">т» на официальном сайте Органа </w:t>
      </w:r>
      <w:r w:rsidR="00A361CD" w:rsidRPr="008C4E5D">
        <w:rPr>
          <w:rFonts w:ascii="Times New Roman" w:hAnsi="Times New Roman" w:cs="Times New Roman"/>
          <w:sz w:val="20"/>
          <w:szCs w:val="20"/>
        </w:rPr>
        <w:t>(</w:t>
      </w:r>
      <w:hyperlink r:id="rId9" w:history="1">
        <w:r w:rsidR="00A361CD" w:rsidRPr="008C4E5D">
          <w:rPr>
            <w:rStyle w:val="a6"/>
            <w:rFonts w:ascii="Times New Roman" w:hAnsi="Times New Roman"/>
            <w:b/>
            <w:bCs/>
            <w:sz w:val="20"/>
            <w:szCs w:val="20"/>
            <w:shd w:val="clear" w:color="auto" w:fill="FFFFFF"/>
          </w:rPr>
          <w:t>https://vizindor-r11.gosweb.gosuslugi.ru</w:t>
        </w:r>
      </w:hyperlink>
      <w:r w:rsidR="00A361CD" w:rsidRPr="008C4E5D">
        <w:rPr>
          <w:rFonts w:ascii="Times New Roman" w:eastAsia="Calibri" w:hAnsi="Times New Roman" w:cs="Times New Roman"/>
          <w:sz w:val="20"/>
          <w:szCs w:val="20"/>
          <w:lang w:eastAsia="ru-RU"/>
        </w:rPr>
        <w:t>)</w:t>
      </w:r>
      <w:r w:rsidR="00A361CD" w:rsidRPr="008C4E5D">
        <w:rPr>
          <w:rFonts w:ascii="Times New Roman" w:eastAsia="Calibri" w:hAnsi="Times New Roman" w:cs="Times New Roman"/>
          <w:sz w:val="20"/>
          <w:szCs w:val="20"/>
        </w:rPr>
        <w:t>,</w:t>
      </w:r>
      <w:r w:rsidRPr="008C4E5D">
        <w:rPr>
          <w:rFonts w:ascii="Times New Roman" w:eastAsia="Calibri" w:hAnsi="Times New Roman" w:cs="Times New Roman"/>
          <w:sz w:val="20"/>
          <w:szCs w:val="20"/>
          <w:lang w:eastAsia="ru-RU"/>
        </w:rPr>
        <w:t xml:space="preserve">  на Едином портале государственных и муниципал</w:t>
      </w:r>
      <w:r w:rsidR="00A361CD" w:rsidRPr="008C4E5D">
        <w:rPr>
          <w:rFonts w:ascii="Times New Roman" w:eastAsia="Calibri" w:hAnsi="Times New Roman" w:cs="Times New Roman"/>
          <w:sz w:val="20"/>
          <w:szCs w:val="20"/>
          <w:lang w:eastAsia="ru-RU"/>
        </w:rPr>
        <w:t>ьных услуг (функций)</w:t>
      </w:r>
      <w:r w:rsidRPr="008C4E5D">
        <w:rPr>
          <w:rFonts w:ascii="Times New Roman" w:eastAsia="Calibri" w:hAnsi="Times New Roman" w:cs="Times New Roman"/>
          <w:sz w:val="20"/>
          <w:szCs w:val="20"/>
          <w:lang w:eastAsia="ru-RU"/>
        </w:rPr>
        <w:t>, в государственной информационной системе Республики Коми «Реестр государственных и муниципальных услуг (функций) Республики Коми».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r w:rsidRPr="008C4E5D">
        <w:rPr>
          <w:rFonts w:ascii="Times New Roman" w:eastAsia="Calibri" w:hAnsi="Times New Roman" w:cs="Times New Roman"/>
          <w:b/>
          <w:bCs/>
          <w:sz w:val="20"/>
          <w:szCs w:val="20"/>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p>
    <w:p w:rsidR="00A95B52" w:rsidRPr="008C4E5D" w:rsidRDefault="00A95B52" w:rsidP="00A95B52">
      <w:pPr>
        <w:widowControl w:val="0"/>
        <w:autoSpaceDE w:val="0"/>
        <w:autoSpaceDN w:val="0"/>
        <w:adjustRightInd w:val="0"/>
        <w:spacing w:after="0" w:line="240" w:lineRule="auto"/>
        <w:ind w:firstLine="708"/>
        <w:jc w:val="both"/>
        <w:rPr>
          <w:rFonts w:ascii="Times New Roman" w:hAnsi="Times New Roman" w:cs="Times New Roman"/>
          <w:sz w:val="20"/>
          <w:szCs w:val="20"/>
        </w:rPr>
      </w:pPr>
      <w:bookmarkStart w:id="13" w:name="Par147"/>
      <w:bookmarkEnd w:id="13"/>
      <w:r w:rsidRPr="008C4E5D">
        <w:rPr>
          <w:rFonts w:ascii="Times New Roman" w:hAnsi="Times New Roman" w:cs="Times New Roman"/>
          <w:sz w:val="20"/>
          <w:szCs w:val="20"/>
        </w:rPr>
        <w:t xml:space="preserve">2.6. Для получения муниципальной услуги заявителем самостоятельно предоставляется в Орган, МФЦ запрос о предоставлении муниципальной услуги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 </w:t>
      </w:r>
    </w:p>
    <w:p w:rsidR="00A95B52" w:rsidRPr="008C4E5D" w:rsidRDefault="00A95B52" w:rsidP="00A95B52">
      <w:pPr>
        <w:widowControl w:val="0"/>
        <w:autoSpaceDE w:val="0"/>
        <w:autoSpaceDN w:val="0"/>
        <w:adjustRightInd w:val="0"/>
        <w:spacing w:after="0" w:line="240" w:lineRule="auto"/>
        <w:ind w:firstLine="708"/>
        <w:jc w:val="both"/>
        <w:rPr>
          <w:rFonts w:ascii="Times New Roman" w:hAnsi="Times New Roman" w:cs="Times New Roman"/>
          <w:sz w:val="20"/>
          <w:szCs w:val="20"/>
          <w:lang w:bidi="ru-RU"/>
        </w:rPr>
      </w:pPr>
      <w:r w:rsidRPr="008C4E5D">
        <w:rPr>
          <w:rFonts w:ascii="Times New Roman" w:hAnsi="Times New Roman" w:cs="Times New Roman"/>
          <w:sz w:val="20"/>
          <w:szCs w:val="20"/>
        </w:rPr>
        <w:t>К запросу прилагается межевой план земельного участка.</w:t>
      </w:r>
      <w:r w:rsidRPr="008C4E5D">
        <w:rPr>
          <w:rFonts w:ascii="Times New Roman" w:hAnsi="Times New Roman" w:cs="Times New Roman"/>
          <w:sz w:val="20"/>
          <w:szCs w:val="20"/>
          <w:lang w:bidi="ru-RU"/>
        </w:rPr>
        <w:t xml:space="preserve"> В случае, если в соответствии с Федеральным </w:t>
      </w:r>
      <w:proofErr w:type="gramStart"/>
      <w:r w:rsidRPr="008C4E5D">
        <w:rPr>
          <w:rFonts w:ascii="Times New Roman" w:hAnsi="Times New Roman" w:cs="Times New Roman"/>
          <w:sz w:val="20"/>
          <w:szCs w:val="20"/>
          <w:lang w:bidi="ru-RU"/>
        </w:rPr>
        <w:t>законом  от</w:t>
      </w:r>
      <w:proofErr w:type="gramEnd"/>
      <w:r w:rsidRPr="008C4E5D">
        <w:rPr>
          <w:rFonts w:ascii="Times New Roman" w:hAnsi="Times New Roman" w:cs="Times New Roman"/>
          <w:sz w:val="20"/>
          <w:szCs w:val="20"/>
          <w:lang w:bidi="ru-RU"/>
        </w:rPr>
        <w:t xml:space="preserve"> 24.07.2007 № 221-ФЗ «О 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A95B52" w:rsidRPr="008C4E5D" w:rsidRDefault="00A95B52" w:rsidP="00A95B52">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C4E5D">
        <w:rPr>
          <w:rFonts w:ascii="Times New Roman" w:hAnsi="Times New Roman" w:cs="Times New Roman"/>
          <w:sz w:val="20"/>
          <w:szCs w:val="20"/>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A95B52" w:rsidRPr="008C4E5D" w:rsidRDefault="00A95B52" w:rsidP="00A95B52">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C4E5D">
        <w:rPr>
          <w:rFonts w:ascii="Times New Roman" w:hAnsi="Times New Roman" w:cs="Times New Roman"/>
          <w:sz w:val="20"/>
          <w:szCs w:val="20"/>
        </w:rPr>
        <w:t>- межевой план земельного участка.</w:t>
      </w:r>
    </w:p>
    <w:p w:rsidR="00A95B52" w:rsidRPr="008C4E5D" w:rsidRDefault="00A95B52" w:rsidP="00A95B52">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C4E5D">
        <w:rPr>
          <w:rFonts w:ascii="Times New Roman" w:hAnsi="Times New Roman" w:cs="Times New Roman"/>
          <w:iCs/>
          <w:sz w:val="20"/>
          <w:szCs w:val="20"/>
        </w:rPr>
        <w:t xml:space="preserve">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A95B52" w:rsidRPr="008C4E5D" w:rsidRDefault="00A95B52" w:rsidP="00A95B52">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8C4E5D">
        <w:rPr>
          <w:rFonts w:ascii="Times New Roman" w:eastAsia="Times New Roman" w:hAnsi="Times New Roman" w:cs="Times New Roman"/>
          <w:sz w:val="20"/>
          <w:szCs w:val="20"/>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2.9. Документы, необходимые для предоставления муниципальной услуги, предоставляются заявителем следующими способами: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лично (в Орган, МФЦ);</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 </w:t>
      </w:r>
      <w:proofErr w:type="gramStart"/>
      <w:r w:rsidRPr="008C4E5D">
        <w:rPr>
          <w:rFonts w:ascii="Times New Roman" w:eastAsia="Times New Roman" w:hAnsi="Times New Roman" w:cs="Times New Roman"/>
          <w:sz w:val="20"/>
          <w:szCs w:val="20"/>
          <w:lang w:eastAsia="ru-RU"/>
        </w:rPr>
        <w:t>посредством  почтового</w:t>
      </w:r>
      <w:proofErr w:type="gramEnd"/>
      <w:r w:rsidRPr="008C4E5D">
        <w:rPr>
          <w:rFonts w:ascii="Times New Roman" w:eastAsia="Times New Roman" w:hAnsi="Times New Roman" w:cs="Times New Roman"/>
          <w:sz w:val="20"/>
          <w:szCs w:val="20"/>
          <w:lang w:eastAsia="ru-RU"/>
        </w:rPr>
        <w:t xml:space="preserve">  отправления (в Орган).</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b/>
          <w:sz w:val="20"/>
          <w:szCs w:val="20"/>
          <w:lang w:eastAsia="ru-RU"/>
        </w:rPr>
      </w:pPr>
    </w:p>
    <w:p w:rsidR="00A95B52" w:rsidRPr="008C4E5D" w:rsidRDefault="00A95B52" w:rsidP="00A95B52">
      <w:pPr>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выписка из ЕГРН об объекте недвижимости.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Указание на запрет требований и действий в отношении заявителя</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2.11. Запрещается: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w:t>
      </w:r>
      <w:r w:rsidRPr="008C4E5D">
        <w:rPr>
          <w:rFonts w:ascii="Times New Roman" w:eastAsia="Calibri" w:hAnsi="Times New Roman" w:cs="Times New Roman"/>
          <w:sz w:val="20"/>
          <w:szCs w:val="20"/>
          <w:lang w:eastAsia="ru-RU"/>
        </w:rPr>
        <w:lastRenderedPageBreak/>
        <w:t xml:space="preserve">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8C4E5D">
          <w:rPr>
            <w:rFonts w:ascii="Times New Roman" w:eastAsia="Calibri" w:hAnsi="Times New Roman" w:cs="Times New Roman"/>
            <w:color w:val="0000FF"/>
            <w:sz w:val="20"/>
            <w:szCs w:val="20"/>
            <w:u w:val="single"/>
            <w:lang w:eastAsia="ru-RU"/>
          </w:rPr>
          <w:t>части 6 статьи 7</w:t>
        </w:r>
      </w:hyperlink>
      <w:r w:rsidRPr="008C4E5D">
        <w:rPr>
          <w:rFonts w:ascii="Times New Roman" w:eastAsia="Calibri" w:hAnsi="Times New Roman" w:cs="Times New Roman"/>
          <w:sz w:val="20"/>
          <w:szCs w:val="20"/>
          <w:lang w:eastAsia="ru-RU"/>
        </w:rPr>
        <w:t xml:space="preserve"> Федерального закона от 27 июля 2010 г. № 210-ФЗ «Об организации предоставления государственных и муниципальных услуг»;</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 </w:t>
      </w:r>
      <w:r w:rsidRPr="008C4E5D">
        <w:rPr>
          <w:rFonts w:ascii="Times New Roman" w:eastAsia="Times New Roman" w:hAnsi="Times New Roman" w:cs="Times New Roman"/>
          <w:sz w:val="20"/>
          <w:szCs w:val="20"/>
          <w:lang w:eastAsia="ru-RU"/>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w:t>
      </w:r>
      <w:r w:rsidR="00A361CD" w:rsidRPr="008C4E5D">
        <w:rPr>
          <w:rFonts w:ascii="Times New Roman" w:eastAsia="Times New Roman" w:hAnsi="Times New Roman" w:cs="Times New Roman"/>
          <w:sz w:val="20"/>
          <w:szCs w:val="20"/>
          <w:lang w:eastAsia="ru-RU"/>
        </w:rPr>
        <w:t>луг (функций)</w:t>
      </w:r>
      <w:r w:rsidRPr="008C4E5D">
        <w:rPr>
          <w:rFonts w:ascii="Times New Roman" w:eastAsia="Times New Roman" w:hAnsi="Times New Roman" w:cs="Times New Roman"/>
          <w:sz w:val="20"/>
          <w:szCs w:val="20"/>
          <w:lang w:eastAsia="ru-RU"/>
        </w:rPr>
        <w:t>;</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Times New Roman" w:hAnsi="Times New Roman" w:cs="Times New Roman"/>
          <w:sz w:val="20"/>
          <w:szCs w:val="20"/>
          <w:lang w:eastAsia="ru-RU"/>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w:t>
      </w:r>
      <w:r w:rsidR="00A361CD" w:rsidRPr="008C4E5D">
        <w:rPr>
          <w:rFonts w:ascii="Times New Roman" w:eastAsia="Times New Roman" w:hAnsi="Times New Roman" w:cs="Times New Roman"/>
          <w:sz w:val="20"/>
          <w:szCs w:val="20"/>
          <w:lang w:eastAsia="ru-RU"/>
        </w:rPr>
        <w:t>луг (функций)</w:t>
      </w:r>
      <w:r w:rsidRPr="008C4E5D">
        <w:rPr>
          <w:rFonts w:ascii="Times New Roman" w:eastAsia="Times New Roman" w:hAnsi="Times New Roman" w:cs="Times New Roman"/>
          <w:sz w:val="20"/>
          <w:szCs w:val="20"/>
          <w:lang w:eastAsia="ru-RU"/>
        </w:rPr>
        <w:t>;</w:t>
      </w:r>
    </w:p>
    <w:p w:rsidR="00A95B52" w:rsidRPr="008C4E5D" w:rsidRDefault="00A95B52" w:rsidP="00A95B5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Calibri" w:hAnsi="Times New Roman" w:cs="Times New Roman"/>
          <w:sz w:val="20"/>
          <w:szCs w:val="20"/>
          <w:lang w:eastAsia="ru-RU"/>
        </w:rPr>
        <w:t xml:space="preserve">5) </w:t>
      </w:r>
      <w:r w:rsidRPr="008C4E5D">
        <w:rPr>
          <w:rFonts w:ascii="Times New Roman" w:eastAsia="Times New Roman" w:hAnsi="Times New Roman" w:cs="Times New Roman"/>
          <w:sz w:val="20"/>
          <w:szCs w:val="20"/>
          <w:lang w:eastAsia="ru-RU"/>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w:t>
      </w:r>
      <w:r w:rsidR="00224F44" w:rsidRPr="008C4E5D">
        <w:rPr>
          <w:rFonts w:ascii="Times New Roman" w:eastAsia="Calibri" w:hAnsi="Times New Roman" w:cs="Times New Roman"/>
          <w:sz w:val="20"/>
          <w:szCs w:val="20"/>
          <w:lang w:eastAsia="ru-RU"/>
        </w:rPr>
        <w:t>нные неудобства;</w:t>
      </w:r>
    </w:p>
    <w:p w:rsidR="00224F44" w:rsidRPr="008C4E5D" w:rsidRDefault="00224F44"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7) требовать от заявителя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случаем,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Исчерпывающий перечень оснований для отказа в приеме документов, необходимых для предоставления</w:t>
      </w:r>
    </w:p>
    <w:p w:rsidR="00A95B52" w:rsidRPr="008C4E5D" w:rsidRDefault="00A95B52" w:rsidP="00A95B52">
      <w:pPr>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Исчерпывающий перечень оснований для приостановления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или отказа в предоставлении муниципальной услуги,</w:t>
      </w:r>
      <w:r w:rsidRPr="008C4E5D">
        <w:rPr>
          <w:rFonts w:ascii="Times New Roman" w:eastAsia="Times New Roman" w:hAnsi="Times New Roman" w:cs="Times New Roman"/>
          <w:sz w:val="20"/>
          <w:szCs w:val="20"/>
          <w:lang w:eastAsia="ru-RU"/>
        </w:rPr>
        <w:t xml:space="preserve"> </w:t>
      </w:r>
      <w:r w:rsidRPr="008C4E5D">
        <w:rPr>
          <w:rFonts w:ascii="Times New Roman" w:eastAsia="Times New Roman" w:hAnsi="Times New Roman" w:cs="Times New Roman"/>
          <w:b/>
          <w:sz w:val="20"/>
          <w:szCs w:val="20"/>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8"/>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8C4E5D">
        <w:rPr>
          <w:rFonts w:ascii="Times New Roman" w:eastAsia="Times New Roman" w:hAnsi="Times New Roman" w:cs="Times New Roman"/>
          <w:i/>
          <w:sz w:val="20"/>
          <w:szCs w:val="20"/>
          <w:lang w:eastAsia="ru-RU"/>
        </w:rPr>
        <w:t>.</w:t>
      </w:r>
      <w:r w:rsidRPr="008C4E5D">
        <w:rPr>
          <w:rFonts w:ascii="Times New Roman" w:eastAsia="Times New Roman" w:hAnsi="Times New Roman" w:cs="Times New Roman"/>
          <w:sz w:val="20"/>
          <w:szCs w:val="20"/>
          <w:lang w:eastAsia="ru-RU"/>
        </w:rPr>
        <w:t xml:space="preserve">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14" w:name="Par178"/>
      <w:bookmarkEnd w:id="14"/>
      <w:r w:rsidRPr="008C4E5D">
        <w:rPr>
          <w:rFonts w:ascii="Times New Roman" w:eastAsia="Calibri" w:hAnsi="Times New Roman" w:cs="Times New Roman"/>
          <w:sz w:val="20"/>
          <w:szCs w:val="20"/>
          <w:lang w:eastAsia="ru-RU"/>
        </w:rPr>
        <w:t xml:space="preserve">2.14. Основаниями для отказа в предоставлении муниципальной услуги является: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предоставление неполного пакета документов, указанного в пункте 2.6 настоящего административного регламента; </w:t>
      </w:r>
    </w:p>
    <w:p w:rsidR="00A95B52" w:rsidRPr="008C4E5D" w:rsidRDefault="00A95B52" w:rsidP="00A95B52">
      <w:pPr>
        <w:spacing w:after="0" w:line="240" w:lineRule="auto"/>
        <w:ind w:firstLine="709"/>
        <w:jc w:val="both"/>
        <w:rPr>
          <w:rFonts w:ascii="Times New Roman" w:eastAsia="Calibri" w:hAnsi="Times New Roman" w:cs="Times New Roman"/>
          <w:sz w:val="20"/>
          <w:szCs w:val="20"/>
        </w:rPr>
      </w:pPr>
      <w:r w:rsidRPr="008C4E5D">
        <w:rPr>
          <w:rFonts w:ascii="Times New Roman" w:eastAsia="Calibri" w:hAnsi="Times New Roman" w:cs="Times New Roman"/>
          <w:sz w:val="20"/>
          <w:szCs w:val="20"/>
        </w:rPr>
        <w:t>- в случае если согласование местоположения границ земельного участка с Органом не требуется в соответствии с п. 3 ст. 39 федерального закона от 24.07.2007 N 221-ФЗ "О кадастровой деятельности»;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Calibri" w:hAnsi="Times New Roman" w:cs="Times New Roman"/>
          <w:sz w:val="20"/>
          <w:szCs w:val="20"/>
          <w:lang w:eastAsia="ru-RU"/>
        </w:rPr>
        <w:t xml:space="preserve">- </w:t>
      </w:r>
      <w:r w:rsidRPr="008C4E5D">
        <w:rPr>
          <w:rFonts w:ascii="Times New Roman" w:eastAsia="Calibri" w:hAnsi="Times New Roman" w:cs="Times New Roman"/>
          <w:sz w:val="20"/>
          <w:szCs w:val="20"/>
          <w:shd w:val="clear" w:color="auto" w:fill="FFFFFF"/>
          <w:lang w:eastAsia="ru-RU"/>
        </w:rPr>
        <w:t>в случае если в предоставленном заявителем межевом плане, подготовленном</w:t>
      </w:r>
      <w:r w:rsidRPr="008C4E5D">
        <w:rPr>
          <w:rFonts w:ascii="Arial" w:eastAsia="Calibri" w:hAnsi="Arial" w:cs="Arial"/>
          <w:sz w:val="20"/>
          <w:szCs w:val="20"/>
          <w:shd w:val="clear" w:color="auto" w:fill="FFFFFF"/>
          <w:lang w:eastAsia="ru-RU"/>
        </w:rPr>
        <w:t xml:space="preserve"> </w:t>
      </w:r>
      <w:r w:rsidRPr="008C4E5D">
        <w:rPr>
          <w:rFonts w:ascii="Times New Roman" w:eastAsia="Times New Roman" w:hAnsi="Times New Roman" w:cs="Times New Roman"/>
          <w:sz w:val="20"/>
          <w:szCs w:val="20"/>
          <w:lang w:eastAsia="ru-RU"/>
        </w:rPr>
        <w:t xml:space="preserve">в связи с </w:t>
      </w:r>
      <w:r w:rsidRPr="008C4E5D">
        <w:rPr>
          <w:rFonts w:ascii="Times New Roman" w:eastAsia="Times New Roman" w:hAnsi="Times New Roman" w:cs="Times New Roman"/>
          <w:sz w:val="20"/>
          <w:szCs w:val="20"/>
          <w:lang w:eastAsia="ru-RU"/>
        </w:rPr>
        <w:lastRenderedPageBreak/>
        <w:t>уточнением сведений о местоположении границ земельного участка и (или) его площади, в том числе на основании карты-плана территории, площадь, определенная с учетом установленных в соответствии с федеральным законом требований, будет больше площади, сведения о которой относительно этого земельного участка содержатся в Едином государственном реестре недвижимости, на величину более чем более чем десять процентов площади, сведения о которой относительно этого земельного участка содержатся в Едином государственном реестре недвижимости (содержались в Едином государственном реестре недвижимости до уточнения границ земельного участка, если при таком уточнении границ была допущена ошибка, указанная в части 3 статьи 61 Федерального закона от 13.07.2015 N 218-ФЗ "О государственной регистрации недвижимости";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w:t>
      </w:r>
      <w:r w:rsidRPr="008C4E5D">
        <w:rPr>
          <w:rFonts w:ascii="Times New Roman" w:eastAsia="Calibri" w:hAnsi="Times New Roman" w:cs="Times New Roman"/>
          <w:bCs/>
          <w:sz w:val="20"/>
          <w:szCs w:val="20"/>
          <w:lang w:eastAsia="ru-RU"/>
        </w:rPr>
        <w:t xml:space="preserve"> имеются следующие основания, предусмотренные статьей 11.10 Земельного кодекса Российской Федерации: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bCs/>
          <w:sz w:val="20"/>
          <w:szCs w:val="20"/>
          <w:lang w:eastAsia="ru-RU"/>
        </w:rPr>
        <w:t>1)</w:t>
      </w:r>
      <w:r w:rsidRPr="008C4E5D">
        <w:rPr>
          <w:rFonts w:ascii="Times New Roman" w:eastAsia="Calibri" w:hAnsi="Times New Roman" w:cs="Times New Roman"/>
          <w:sz w:val="20"/>
          <w:szCs w:val="20"/>
          <w:lang w:eastAsia="ru-RU"/>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4)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 а именно:</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а)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б)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Российской Федерации, другими федеральными законами;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границы земельных участков не должны пересекать границы муниципальных образований и (или) границы населенных пунктов;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е) образование земельных участков не должно приводить к вклиниванию, </w:t>
      </w:r>
      <w:proofErr w:type="spellStart"/>
      <w:r w:rsidRPr="008C4E5D">
        <w:rPr>
          <w:rFonts w:ascii="Times New Roman" w:eastAsia="Calibri" w:hAnsi="Times New Roman" w:cs="Times New Roman"/>
          <w:sz w:val="20"/>
          <w:szCs w:val="20"/>
          <w:lang w:eastAsia="ru-RU"/>
        </w:rPr>
        <w:t>вкрапливанию</w:t>
      </w:r>
      <w:proofErr w:type="spellEnd"/>
      <w:r w:rsidRPr="008C4E5D">
        <w:rPr>
          <w:rFonts w:ascii="Times New Roman" w:eastAsia="Calibri" w:hAnsi="Times New Roman" w:cs="Times New Roman"/>
          <w:sz w:val="20"/>
          <w:szCs w:val="20"/>
          <w:lang w:eastAsia="ru-RU"/>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Российской Федерации, другими федеральными законами;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r:id="rId11" w:anchor="Par178" w:history="1">
        <w:r w:rsidRPr="008C4E5D">
          <w:rPr>
            <w:rFonts w:ascii="Times New Roman" w:eastAsia="Calibri" w:hAnsi="Times New Roman" w:cs="Times New Roman"/>
            <w:color w:val="0000FF"/>
            <w:sz w:val="20"/>
            <w:szCs w:val="20"/>
            <w:u w:val="single"/>
            <w:lang w:eastAsia="ru-RU"/>
          </w:rPr>
          <w:t>пунктом 2.14</w:t>
        </w:r>
      </w:hyperlink>
      <w:r w:rsidRPr="008C4E5D">
        <w:rPr>
          <w:rFonts w:ascii="Times New Roman" w:eastAsia="Calibri" w:hAnsi="Times New Roman" w:cs="Times New Roman"/>
          <w:sz w:val="20"/>
          <w:szCs w:val="20"/>
          <w:lang w:eastAsia="ru-RU"/>
        </w:rPr>
        <w:t xml:space="preserve"> настоящего административного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муниципальной услуги</w:t>
      </w:r>
    </w:p>
    <w:p w:rsidR="00A95B52" w:rsidRPr="008C4E5D" w:rsidRDefault="00A95B52" w:rsidP="00A95B52">
      <w:pPr>
        <w:widowControl w:val="0"/>
        <w:autoSpaceDE w:val="0"/>
        <w:autoSpaceDN w:val="0"/>
        <w:adjustRightInd w:val="0"/>
        <w:spacing w:after="0" w:line="240" w:lineRule="auto"/>
        <w:ind w:firstLine="709"/>
        <w:jc w:val="both"/>
        <w:outlineLvl w:val="2"/>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iCs/>
          <w:sz w:val="20"/>
          <w:szCs w:val="20"/>
          <w:lang w:eastAsia="ru-RU"/>
        </w:rPr>
      </w:pPr>
      <w:r w:rsidRPr="008C4E5D">
        <w:rPr>
          <w:rFonts w:ascii="Times New Roman" w:eastAsia="Times New Roman" w:hAnsi="Times New Roman" w:cs="Times New Roman"/>
          <w:iCs/>
          <w:sz w:val="20"/>
          <w:szCs w:val="20"/>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Порядок, размер и основания взимания</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государственной пошлины или иной платы,</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взимаемой за предоставление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Times New Roman" w:hAnsi="Times New Roman" w:cs="Times New Roman"/>
          <w:sz w:val="20"/>
          <w:szCs w:val="20"/>
          <w:lang w:eastAsia="ru-RU"/>
        </w:rPr>
        <w:t>2.17.</w:t>
      </w:r>
      <w:r w:rsidRPr="008C4E5D">
        <w:rPr>
          <w:rFonts w:ascii="Times New Roman" w:eastAsia="Calibri" w:hAnsi="Times New Roman" w:cs="Times New Roman"/>
          <w:sz w:val="20"/>
          <w:szCs w:val="20"/>
          <w:lang w:eastAsia="ru-RU"/>
        </w:rPr>
        <w:t xml:space="preserve"> Муниципальная услуга предоставляется заявителям бесплатно.</w:t>
      </w:r>
    </w:p>
    <w:p w:rsidR="00A95B52" w:rsidRPr="008C4E5D" w:rsidRDefault="00A95B52" w:rsidP="00A95B52">
      <w:pPr>
        <w:widowControl w:val="0"/>
        <w:autoSpaceDE w:val="0"/>
        <w:autoSpaceDN w:val="0"/>
        <w:adjustRightInd w:val="0"/>
        <w:spacing w:after="0" w:line="240" w:lineRule="auto"/>
        <w:outlineLvl w:val="2"/>
        <w:rPr>
          <w:rFonts w:ascii="Times New Roman" w:eastAsia="Times New Roman"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w:t>
      </w:r>
      <w:r w:rsidRPr="008C4E5D">
        <w:rPr>
          <w:rFonts w:ascii="Times New Roman" w:eastAsia="Times New Roman" w:hAnsi="Times New Roman" w:cs="Times New Roman"/>
          <w:b/>
          <w:sz w:val="20"/>
          <w:szCs w:val="20"/>
          <w:lang w:eastAsia="ru-RU"/>
        </w:rPr>
        <w:lastRenderedPageBreak/>
        <w:t>информацию о методике расчета такой платы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2.18. </w:t>
      </w:r>
      <w:r w:rsidRPr="008C4E5D">
        <w:rPr>
          <w:rFonts w:ascii="Times New Roman" w:eastAsia="Calibri" w:hAnsi="Times New Roman" w:cs="Times New Roman"/>
          <w:sz w:val="20"/>
          <w:szCs w:val="20"/>
          <w:lang w:eastAsia="ru-RU"/>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bCs/>
          <w:sz w:val="20"/>
          <w:szCs w:val="20"/>
          <w:lang w:eastAsia="ru-RU"/>
        </w:rPr>
      </w:pPr>
      <w:bookmarkStart w:id="15" w:name="Par162"/>
      <w:bookmarkEnd w:id="15"/>
      <w:r w:rsidRPr="008C4E5D">
        <w:rPr>
          <w:rFonts w:ascii="Times New Roman" w:eastAsia="Times New Roman" w:hAnsi="Times New Roman" w:cs="Times New Roman"/>
          <w:b/>
          <w:bCs/>
          <w:sz w:val="20"/>
          <w:szCs w:val="20"/>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2.19. </w:t>
      </w:r>
      <w:r w:rsidRPr="008C4E5D">
        <w:rPr>
          <w:rFonts w:ascii="Times New Roman" w:eastAsia="Calibri" w:hAnsi="Times New Roman" w:cs="Times New Roman"/>
          <w:sz w:val="20"/>
          <w:szCs w:val="20"/>
          <w:lang w:eastAsia="ru-RU"/>
        </w:rPr>
        <w:t>Максимальный срок ожидания в очереди при подаче запроса о предоставлении муниципальной услуги,</w:t>
      </w:r>
      <w:r w:rsidRPr="008C4E5D">
        <w:rPr>
          <w:rFonts w:ascii="Times New Roman" w:eastAsia="Times New Roman" w:hAnsi="Times New Roman" w:cs="Times New Roman"/>
          <w:bCs/>
          <w:sz w:val="20"/>
          <w:szCs w:val="20"/>
          <w:lang w:eastAsia="ru-RU"/>
        </w:rPr>
        <w:t xml:space="preserve"> </w:t>
      </w:r>
      <w:r w:rsidRPr="008C4E5D">
        <w:rPr>
          <w:rFonts w:ascii="Times New Roman" w:eastAsia="Calibri" w:hAnsi="Times New Roman" w:cs="Times New Roman"/>
          <w:bCs/>
          <w:sz w:val="20"/>
          <w:szCs w:val="20"/>
          <w:lang w:eastAsia="ru-RU"/>
        </w:rPr>
        <w:t>услуги, предоставляемой организацией, участвующей в предоставлении муниципальной услуги</w:t>
      </w:r>
      <w:r w:rsidRPr="008C4E5D">
        <w:rPr>
          <w:rFonts w:ascii="Times New Roman" w:eastAsia="Calibri" w:hAnsi="Times New Roman" w:cs="Times New Roman"/>
          <w:sz w:val="20"/>
          <w:szCs w:val="20"/>
          <w:lang w:eastAsia="ru-RU"/>
        </w:rPr>
        <w:t xml:space="preserve"> и при получении результата предоставления муниципальной услуги, в том числе через МФЦ составляет</w:t>
      </w:r>
      <w:r w:rsidRPr="008C4E5D">
        <w:rPr>
          <w:rFonts w:ascii="Times New Roman" w:eastAsia="Times New Roman" w:hAnsi="Times New Roman" w:cs="Times New Roman"/>
          <w:sz w:val="20"/>
          <w:szCs w:val="20"/>
          <w:lang w:eastAsia="ru-RU"/>
        </w:rPr>
        <w:t xml:space="preserve"> не более 15 минут.</w:t>
      </w:r>
    </w:p>
    <w:p w:rsidR="00A95B52" w:rsidRPr="008C4E5D" w:rsidRDefault="00A95B52" w:rsidP="00A95B52">
      <w:pPr>
        <w:widowControl w:val="0"/>
        <w:autoSpaceDE w:val="0"/>
        <w:autoSpaceDN w:val="0"/>
        <w:adjustRightInd w:val="0"/>
        <w:spacing w:after="0" w:line="240" w:lineRule="auto"/>
        <w:ind w:firstLine="709"/>
        <w:jc w:val="both"/>
        <w:outlineLvl w:val="2"/>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8C4E5D">
        <w:rPr>
          <w:rFonts w:ascii="Times New Roman" w:eastAsia="Times New Roman" w:hAnsi="Times New Roman" w:cs="Times New Roman"/>
          <w:bCs/>
          <w:sz w:val="20"/>
          <w:szCs w:val="20"/>
          <w:lang w:eastAsia="ru-RU"/>
        </w:rPr>
        <w:t xml:space="preserve">2.20 Срок регистрации запроса заявителя о предоставлении муниципальной услуги: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8C4E5D">
        <w:rPr>
          <w:rFonts w:ascii="Times New Roman" w:eastAsia="Times New Roman" w:hAnsi="Times New Roman" w:cs="Times New Roman"/>
          <w:bCs/>
          <w:sz w:val="20"/>
          <w:szCs w:val="20"/>
          <w:lang w:eastAsia="ru-RU"/>
        </w:rPr>
        <w:t>- в день приема – путем личного обращения (в Орган, МФЦ);</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8C4E5D">
        <w:rPr>
          <w:rFonts w:ascii="Times New Roman" w:eastAsia="Times New Roman" w:hAnsi="Times New Roman" w:cs="Times New Roman"/>
          <w:bCs/>
          <w:sz w:val="20"/>
          <w:szCs w:val="20"/>
          <w:lang w:eastAsia="ru-RU"/>
        </w:rPr>
        <w:t xml:space="preserve">- в день их поступления - </w:t>
      </w:r>
      <w:proofErr w:type="gramStart"/>
      <w:r w:rsidRPr="008C4E5D">
        <w:rPr>
          <w:rFonts w:ascii="Times New Roman" w:eastAsia="Times New Roman" w:hAnsi="Times New Roman" w:cs="Times New Roman"/>
          <w:bCs/>
          <w:sz w:val="20"/>
          <w:szCs w:val="20"/>
          <w:lang w:eastAsia="ru-RU"/>
        </w:rPr>
        <w:t>посредством  почтового</w:t>
      </w:r>
      <w:proofErr w:type="gramEnd"/>
      <w:r w:rsidRPr="008C4E5D">
        <w:rPr>
          <w:rFonts w:ascii="Times New Roman" w:eastAsia="Times New Roman" w:hAnsi="Times New Roman" w:cs="Times New Roman"/>
          <w:bCs/>
          <w:sz w:val="20"/>
          <w:szCs w:val="20"/>
          <w:lang w:eastAsia="ru-RU"/>
        </w:rPr>
        <w:t xml:space="preserve">  отправления (в Орган).</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8C4E5D">
        <w:rPr>
          <w:rFonts w:ascii="Times New Roman" w:eastAsia="Times New Roman" w:hAnsi="Times New Roman" w:cs="Times New Roman"/>
          <w:bCs/>
          <w:sz w:val="20"/>
          <w:szCs w:val="20"/>
          <w:lang w:eastAsia="ru-RU"/>
        </w:rPr>
        <w:t>2.20.3. Запрос и прилагаемые к нему документы регистрируются в порядке, установленном пунктами 3.3,3.9 настоящего административного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95B52" w:rsidRPr="008C4E5D" w:rsidRDefault="00A95B52" w:rsidP="00A95B52">
      <w:pPr>
        <w:tabs>
          <w:tab w:val="left" w:pos="709"/>
        </w:tabs>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2.21. Здание (помещение) Органа оборудуется информационной табличкой (вывеской) с указанием полного наименования.</w:t>
      </w:r>
    </w:p>
    <w:p w:rsidR="00A95B52" w:rsidRPr="008C4E5D" w:rsidRDefault="00A95B52" w:rsidP="00A95B52">
      <w:pPr>
        <w:tabs>
          <w:tab w:val="left" w:pos="709"/>
        </w:tabs>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соответствии с законодательством Российской Федерации о социальной защите инвалидов им, в частности, обеспечиваются: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допуск </w:t>
      </w:r>
      <w:proofErr w:type="spellStart"/>
      <w:r w:rsidRPr="008C4E5D">
        <w:rPr>
          <w:rFonts w:ascii="Times New Roman" w:eastAsia="Calibri" w:hAnsi="Times New Roman" w:cs="Times New Roman"/>
          <w:sz w:val="20"/>
          <w:szCs w:val="20"/>
          <w:lang w:eastAsia="ru-RU"/>
        </w:rPr>
        <w:t>сурдопереводчика</w:t>
      </w:r>
      <w:proofErr w:type="spellEnd"/>
      <w:r w:rsidRPr="008C4E5D">
        <w:rPr>
          <w:rFonts w:ascii="Times New Roman" w:eastAsia="Calibri" w:hAnsi="Times New Roman" w:cs="Times New Roman"/>
          <w:sz w:val="20"/>
          <w:szCs w:val="20"/>
          <w:lang w:eastAsia="ru-RU"/>
        </w:rPr>
        <w:t xml:space="preserve"> и </w:t>
      </w:r>
      <w:proofErr w:type="spellStart"/>
      <w:r w:rsidRPr="008C4E5D">
        <w:rPr>
          <w:rFonts w:ascii="Times New Roman" w:eastAsia="Calibri" w:hAnsi="Times New Roman" w:cs="Times New Roman"/>
          <w:sz w:val="20"/>
          <w:szCs w:val="20"/>
          <w:lang w:eastAsia="ru-RU"/>
        </w:rPr>
        <w:t>тифлосурдопереводчика</w:t>
      </w:r>
      <w:proofErr w:type="spellEnd"/>
      <w:r w:rsidRPr="008C4E5D">
        <w:rPr>
          <w:rFonts w:ascii="Times New Roman" w:eastAsia="Calibri" w:hAnsi="Times New Roman" w:cs="Times New Roman"/>
          <w:sz w:val="20"/>
          <w:szCs w:val="20"/>
          <w:lang w:eastAsia="ru-RU"/>
        </w:rPr>
        <w:t>;</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оказание инвалидам помощи в преодолении барьеров, мешающих получению ими услуг наравне с другими лицами.</w:t>
      </w:r>
    </w:p>
    <w:p w:rsidR="00A95B52" w:rsidRPr="008C4E5D" w:rsidRDefault="00A95B52" w:rsidP="00A95B52">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Calibri" w:hAnsi="Times New Roman" w:cs="Times New Roman"/>
          <w:sz w:val="20"/>
          <w:szCs w:val="20"/>
          <w:lang w:eastAsia="ru-RU"/>
        </w:rPr>
        <w:lastRenderedPageBreak/>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95B52" w:rsidRPr="008C4E5D" w:rsidRDefault="00A95B52" w:rsidP="00A95B52">
      <w:pPr>
        <w:tabs>
          <w:tab w:val="left" w:pos="709"/>
        </w:tabs>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95B52" w:rsidRPr="008C4E5D" w:rsidRDefault="00A95B52" w:rsidP="00A95B52">
      <w:pPr>
        <w:tabs>
          <w:tab w:val="left" w:pos="709"/>
        </w:tabs>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Места ожидания должны быть оборудованы сидячими местами для посетителей. </w:t>
      </w:r>
      <w:proofErr w:type="gramStart"/>
      <w:r w:rsidRPr="008C4E5D">
        <w:rPr>
          <w:rFonts w:ascii="Times New Roman" w:eastAsia="Calibri" w:hAnsi="Times New Roman" w:cs="Times New Roman"/>
          <w:sz w:val="20"/>
          <w:szCs w:val="20"/>
          <w:lang w:eastAsia="ru-RU"/>
        </w:rPr>
        <w:t>Количество  мест</w:t>
      </w:r>
      <w:proofErr w:type="gramEnd"/>
      <w:r w:rsidRPr="008C4E5D">
        <w:rPr>
          <w:rFonts w:ascii="Times New Roman" w:eastAsia="Calibri" w:hAnsi="Times New Roman" w:cs="Times New Roman"/>
          <w:sz w:val="20"/>
          <w:szCs w:val="20"/>
          <w:lang w:eastAsia="ru-RU"/>
        </w:rPr>
        <w:t>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95B52" w:rsidRPr="008C4E5D" w:rsidRDefault="00A95B52" w:rsidP="00A95B52">
      <w:pPr>
        <w:tabs>
          <w:tab w:val="left" w:pos="709"/>
        </w:tabs>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95B52" w:rsidRPr="008C4E5D" w:rsidRDefault="00A95B52" w:rsidP="00A95B52">
      <w:pPr>
        <w:shd w:val="clear" w:color="auto" w:fill="FFFFFF"/>
        <w:tabs>
          <w:tab w:val="left" w:pos="709"/>
        </w:tabs>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Информационные стенды должны содержать:</w:t>
      </w:r>
    </w:p>
    <w:p w:rsidR="00A95B52" w:rsidRPr="008C4E5D" w:rsidRDefault="00A95B52" w:rsidP="00A95B52">
      <w:pPr>
        <w:numPr>
          <w:ilvl w:val="0"/>
          <w:numId w:val="25"/>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95B52" w:rsidRPr="008C4E5D" w:rsidRDefault="00A95B52" w:rsidP="00A95B52">
      <w:pPr>
        <w:numPr>
          <w:ilvl w:val="0"/>
          <w:numId w:val="25"/>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контактную информацию (телефон, адрес электронной почты, номер кабинета) специалистов, ответственных за прием документов;</w:t>
      </w:r>
    </w:p>
    <w:p w:rsidR="00A95B52" w:rsidRPr="008C4E5D" w:rsidRDefault="00A95B52" w:rsidP="00A95B52">
      <w:pPr>
        <w:numPr>
          <w:ilvl w:val="0"/>
          <w:numId w:val="25"/>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контактную информацию (телефон, адрес электронной почты) специалистов, ответственных за информирование;</w:t>
      </w:r>
    </w:p>
    <w:p w:rsidR="00A95B52" w:rsidRPr="008C4E5D" w:rsidRDefault="00A95B52" w:rsidP="00A95B52">
      <w:pPr>
        <w:shd w:val="clear" w:color="auto" w:fill="FFFFFF"/>
        <w:tabs>
          <w:tab w:val="left" w:pos="709"/>
          <w:tab w:val="left" w:pos="993"/>
        </w:tabs>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95B52" w:rsidRPr="008C4E5D" w:rsidRDefault="00A95B52" w:rsidP="00A95B52">
      <w:pPr>
        <w:tabs>
          <w:tab w:val="left" w:pos="709"/>
        </w:tabs>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95B52" w:rsidRPr="008C4E5D" w:rsidRDefault="00A95B52" w:rsidP="00A95B52">
      <w:pPr>
        <w:tabs>
          <w:tab w:val="left" w:pos="709"/>
        </w:tabs>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A95B52" w:rsidRPr="008C4E5D" w:rsidRDefault="00A95B52" w:rsidP="00A95B5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2.22. Показатели доступности и качества муниципальных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5"/>
        <w:gridCol w:w="2378"/>
        <w:gridCol w:w="2938"/>
      </w:tblGrid>
      <w:tr w:rsidR="00A95B52" w:rsidRPr="008C4E5D" w:rsidTr="00A95B52">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Показатели</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Единица</w:t>
            </w:r>
          </w:p>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измерения</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Нормативное значение показателя</w:t>
            </w:r>
            <w:r w:rsidRPr="008C4E5D">
              <w:rPr>
                <w:rFonts w:ascii="Times New Roman" w:eastAsia="Calibri" w:hAnsi="Times New Roman" w:cs="Times New Roman"/>
                <w:color w:val="1F497D"/>
                <w:sz w:val="20"/>
                <w:szCs w:val="20"/>
                <w:lang w:eastAsia="ru-RU"/>
              </w:rPr>
              <w:t>*</w:t>
            </w:r>
          </w:p>
        </w:tc>
      </w:tr>
      <w:tr w:rsidR="00A95B52" w:rsidRPr="008C4E5D" w:rsidTr="00A95B52">
        <w:tc>
          <w:tcPr>
            <w:tcW w:w="957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val="en-US" w:eastAsia="ru-RU"/>
              </w:rPr>
              <w:t>I</w:t>
            </w:r>
            <w:r w:rsidRPr="008C4E5D">
              <w:rPr>
                <w:rFonts w:ascii="Times New Roman" w:eastAsia="Calibri" w:hAnsi="Times New Roman" w:cs="Times New Roman"/>
                <w:sz w:val="20"/>
                <w:szCs w:val="20"/>
                <w:lang w:eastAsia="ru-RU"/>
              </w:rPr>
              <w:t>.  Показатели доступности</w:t>
            </w:r>
          </w:p>
        </w:tc>
      </w:tr>
      <w:tr w:rsidR="00A95B52" w:rsidRPr="008C4E5D" w:rsidTr="00A95B52">
        <w:trPr>
          <w:trHeight w:val="1507"/>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b/>
                <w:bCs/>
                <w:color w:val="FF0000"/>
                <w:sz w:val="20"/>
                <w:szCs w:val="20"/>
                <w:lang w:eastAsia="ru-RU"/>
              </w:rPr>
            </w:pPr>
            <w:r w:rsidRPr="008C4E5D">
              <w:rPr>
                <w:rFonts w:ascii="Times New Roman" w:eastAsia="Calibri" w:hAnsi="Times New Roman" w:cs="Times New Roman"/>
                <w:sz w:val="20"/>
                <w:szCs w:val="20"/>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spacing w:after="0" w:line="240" w:lineRule="auto"/>
              <w:jc w:val="center"/>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нет</w:t>
            </w:r>
          </w:p>
        </w:tc>
      </w:tr>
      <w:tr w:rsidR="00A95B52" w:rsidRPr="008C4E5D" w:rsidTr="00A95B52">
        <w:trPr>
          <w:trHeight w:val="607"/>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1.1. Получение информации о порядке и сроках предоставления муниципальной услуги</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ind w:firstLine="709"/>
              <w:rPr>
                <w:rFonts w:ascii="Times New Roman" w:eastAsia="Calibri" w:hAnsi="Times New Roman" w:cs="Times New Roman"/>
                <w:bCs/>
                <w:color w:val="FF0000"/>
                <w:sz w:val="20"/>
                <w:szCs w:val="20"/>
                <w:lang w:eastAsia="ru-RU"/>
              </w:rPr>
            </w:pPr>
            <w:r w:rsidRPr="008C4E5D">
              <w:rPr>
                <w:rFonts w:ascii="Times New Roman" w:eastAsia="Times New Roman" w:hAnsi="Times New Roman" w:cs="Times New Roman"/>
                <w:sz w:val="20"/>
                <w:szCs w:val="20"/>
                <w:lang w:eastAsia="ru-RU"/>
              </w:rPr>
              <w:t xml:space="preserve">      да</w:t>
            </w:r>
          </w:p>
        </w:tc>
      </w:tr>
      <w:tr w:rsidR="00A95B52" w:rsidRPr="008C4E5D" w:rsidTr="00A95B52">
        <w:trPr>
          <w:trHeight w:val="559"/>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1.2. Запись на прием в орган (организацию), МФЦ для подачи запроса о предоставлении муниципальной услуги</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bCs/>
                <w:color w:val="FF0000"/>
                <w:sz w:val="20"/>
                <w:szCs w:val="20"/>
                <w:lang w:eastAsia="ru-RU"/>
              </w:rPr>
            </w:pPr>
            <w:r w:rsidRPr="008C4E5D">
              <w:rPr>
                <w:rFonts w:ascii="Times New Roman" w:eastAsia="Calibri" w:hAnsi="Times New Roman" w:cs="Times New Roman"/>
                <w:bCs/>
                <w:sz w:val="20"/>
                <w:szCs w:val="20"/>
                <w:lang w:eastAsia="ru-RU"/>
              </w:rPr>
              <w:t>нет</w:t>
            </w:r>
          </w:p>
        </w:tc>
      </w:tr>
      <w:tr w:rsidR="00A95B52" w:rsidRPr="008C4E5D" w:rsidTr="00A95B52">
        <w:trPr>
          <w:trHeight w:val="293"/>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1.3. Формирование запроса</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b/>
                <w:bCs/>
                <w:color w:val="FF0000"/>
                <w:sz w:val="20"/>
                <w:szCs w:val="20"/>
                <w:lang w:eastAsia="ru-RU"/>
              </w:rPr>
            </w:pPr>
            <w:r w:rsidRPr="008C4E5D">
              <w:rPr>
                <w:rFonts w:ascii="Times New Roman" w:eastAsia="Calibri" w:hAnsi="Times New Roman" w:cs="Times New Roman"/>
                <w:bCs/>
                <w:sz w:val="20"/>
                <w:szCs w:val="20"/>
                <w:lang w:eastAsia="ru-RU"/>
              </w:rPr>
              <w:t>нет</w:t>
            </w:r>
          </w:p>
        </w:tc>
      </w:tr>
      <w:tr w:rsidR="00A95B52" w:rsidRPr="008C4E5D" w:rsidTr="00A95B52">
        <w:trPr>
          <w:trHeight w:val="559"/>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1.4.Прием и регистрация органом (организацией) запроса и иных документов, необходимых для предоставления муниципальной услуги</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b/>
                <w:bCs/>
                <w:color w:val="FF0000"/>
                <w:sz w:val="20"/>
                <w:szCs w:val="20"/>
                <w:lang w:eastAsia="ru-RU"/>
              </w:rPr>
            </w:pPr>
            <w:r w:rsidRPr="008C4E5D">
              <w:rPr>
                <w:rFonts w:ascii="Times New Roman" w:eastAsia="Calibri" w:hAnsi="Times New Roman" w:cs="Times New Roman"/>
                <w:bCs/>
                <w:sz w:val="20"/>
                <w:szCs w:val="20"/>
                <w:lang w:eastAsia="ru-RU"/>
              </w:rPr>
              <w:t>нет</w:t>
            </w:r>
          </w:p>
        </w:tc>
      </w:tr>
      <w:tr w:rsidR="00A95B52" w:rsidRPr="008C4E5D" w:rsidTr="00A95B52">
        <w:trPr>
          <w:trHeight w:val="559"/>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1.5. Оплата государственной пошлины за предоставление муниципальной услуг и </w:t>
            </w:r>
            <w:r w:rsidRPr="008C4E5D">
              <w:rPr>
                <w:rFonts w:ascii="Times New Roman" w:eastAsia="Calibri" w:hAnsi="Times New Roman" w:cs="Times New Roman"/>
                <w:sz w:val="20"/>
                <w:szCs w:val="20"/>
                <w:lang w:eastAsia="ru-RU"/>
              </w:rPr>
              <w:lastRenderedPageBreak/>
              <w:t>уплата иных платежей, взимаемых в соответствии с законодательством Российской Федерации</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lastRenderedPageBreak/>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b/>
                <w:bCs/>
                <w:color w:val="FF0000"/>
                <w:sz w:val="20"/>
                <w:szCs w:val="20"/>
                <w:lang w:eastAsia="ru-RU"/>
              </w:rPr>
            </w:pPr>
            <w:r w:rsidRPr="008C4E5D">
              <w:rPr>
                <w:rFonts w:ascii="Times New Roman" w:eastAsia="Calibri" w:hAnsi="Times New Roman" w:cs="Times New Roman"/>
                <w:bCs/>
                <w:sz w:val="20"/>
                <w:szCs w:val="20"/>
                <w:lang w:eastAsia="ru-RU"/>
              </w:rPr>
              <w:t>нет</w:t>
            </w:r>
          </w:p>
        </w:tc>
      </w:tr>
      <w:tr w:rsidR="00A95B52" w:rsidRPr="008C4E5D" w:rsidTr="00A95B52">
        <w:trPr>
          <w:trHeight w:val="559"/>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1.6. Получение результата предоставления муниципальной услуги</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b/>
                <w:bCs/>
                <w:color w:val="FF0000"/>
                <w:sz w:val="20"/>
                <w:szCs w:val="20"/>
                <w:lang w:eastAsia="ru-RU"/>
              </w:rPr>
            </w:pPr>
            <w:r w:rsidRPr="008C4E5D">
              <w:rPr>
                <w:rFonts w:ascii="Times New Roman" w:eastAsia="Calibri" w:hAnsi="Times New Roman" w:cs="Times New Roman"/>
                <w:bCs/>
                <w:sz w:val="20"/>
                <w:szCs w:val="20"/>
                <w:lang w:eastAsia="ru-RU"/>
              </w:rPr>
              <w:t>нет</w:t>
            </w:r>
          </w:p>
        </w:tc>
      </w:tr>
      <w:tr w:rsidR="00A95B52" w:rsidRPr="008C4E5D" w:rsidTr="00A95B52">
        <w:trPr>
          <w:trHeight w:val="559"/>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1.7. Получение сведений о ходе выполнения запроса</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b/>
                <w:bCs/>
                <w:color w:val="FF0000"/>
                <w:sz w:val="20"/>
                <w:szCs w:val="20"/>
                <w:lang w:eastAsia="ru-RU"/>
              </w:rPr>
            </w:pPr>
            <w:r w:rsidRPr="008C4E5D">
              <w:rPr>
                <w:rFonts w:ascii="Times New Roman" w:eastAsia="Calibri" w:hAnsi="Times New Roman" w:cs="Times New Roman"/>
                <w:bCs/>
                <w:sz w:val="20"/>
                <w:szCs w:val="20"/>
                <w:lang w:eastAsia="ru-RU"/>
              </w:rPr>
              <w:t>нет</w:t>
            </w:r>
          </w:p>
        </w:tc>
      </w:tr>
      <w:tr w:rsidR="00A95B52" w:rsidRPr="008C4E5D" w:rsidTr="00A95B52">
        <w:trPr>
          <w:trHeight w:val="649"/>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1.8. Осуществление оценки качества предоставления муниципальной услуги</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b/>
                <w:bCs/>
                <w:color w:val="FF0000"/>
                <w:sz w:val="20"/>
                <w:szCs w:val="20"/>
                <w:lang w:eastAsia="ru-RU"/>
              </w:rPr>
            </w:pPr>
            <w:r w:rsidRPr="008C4E5D">
              <w:rPr>
                <w:rFonts w:ascii="Times New Roman" w:eastAsia="Calibri" w:hAnsi="Times New Roman" w:cs="Times New Roman"/>
                <w:bCs/>
                <w:sz w:val="20"/>
                <w:szCs w:val="20"/>
                <w:lang w:eastAsia="ru-RU"/>
              </w:rPr>
              <w:t>нет</w:t>
            </w:r>
          </w:p>
        </w:tc>
      </w:tr>
      <w:tr w:rsidR="00A95B52" w:rsidRPr="008C4E5D" w:rsidTr="00A95B52">
        <w:trPr>
          <w:trHeight w:val="559"/>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tabs>
                <w:tab w:val="left" w:pos="709"/>
              </w:tabs>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b/>
                <w:bCs/>
                <w:color w:val="FF0000"/>
                <w:sz w:val="20"/>
                <w:szCs w:val="20"/>
                <w:lang w:eastAsia="ru-RU"/>
              </w:rPr>
            </w:pPr>
            <w:r w:rsidRPr="008C4E5D">
              <w:rPr>
                <w:rFonts w:ascii="Times New Roman" w:eastAsia="Calibri" w:hAnsi="Times New Roman" w:cs="Times New Roman"/>
                <w:bCs/>
                <w:sz w:val="20"/>
                <w:szCs w:val="20"/>
                <w:lang w:eastAsia="ru-RU"/>
              </w:rPr>
              <w:t>да</w:t>
            </w:r>
          </w:p>
        </w:tc>
      </w:tr>
      <w:tr w:rsidR="00A95B52" w:rsidRPr="008C4E5D" w:rsidTr="00A95B52">
        <w:trPr>
          <w:trHeight w:val="728"/>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Наличие возможности (невозможности) получения муниципальной услуги через МФЦ</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 (в полном объеме/ не в полном объеме)/нет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spacing w:after="0" w:line="240" w:lineRule="auto"/>
              <w:jc w:val="center"/>
              <w:rPr>
                <w:rFonts w:ascii="Times New Roman" w:eastAsia="Times New Roman" w:hAnsi="Times New Roman" w:cs="Times New Roman"/>
                <w:sz w:val="20"/>
                <w:szCs w:val="20"/>
                <w:lang w:eastAsia="ru-RU"/>
              </w:rPr>
            </w:pPr>
            <w:r w:rsidRPr="008C4E5D">
              <w:rPr>
                <w:rFonts w:ascii="Times New Roman" w:eastAsia="Calibri" w:hAnsi="Times New Roman" w:cs="Times New Roman"/>
                <w:bCs/>
                <w:sz w:val="20"/>
                <w:szCs w:val="20"/>
                <w:lang w:eastAsia="ru-RU"/>
              </w:rPr>
              <w:t>да</w:t>
            </w:r>
          </w:p>
        </w:tc>
      </w:tr>
      <w:tr w:rsidR="00A95B52" w:rsidRPr="008C4E5D" w:rsidTr="00A95B52">
        <w:trPr>
          <w:trHeight w:val="728"/>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spacing w:after="0" w:line="240" w:lineRule="auto"/>
              <w:jc w:val="center"/>
              <w:rPr>
                <w:rFonts w:ascii="Times New Roman" w:eastAsia="Calibri" w:hAnsi="Times New Roman" w:cs="Times New Roman"/>
                <w:bCs/>
                <w:sz w:val="20"/>
                <w:szCs w:val="20"/>
                <w:lang w:eastAsia="ru-RU"/>
              </w:rPr>
            </w:pPr>
            <w:r w:rsidRPr="008C4E5D">
              <w:rPr>
                <w:rFonts w:ascii="Times New Roman" w:eastAsia="Calibri" w:hAnsi="Times New Roman" w:cs="Times New Roman"/>
                <w:bCs/>
                <w:sz w:val="20"/>
                <w:szCs w:val="20"/>
                <w:lang w:eastAsia="ru-RU"/>
              </w:rPr>
              <w:t>да</w:t>
            </w:r>
          </w:p>
        </w:tc>
      </w:tr>
      <w:tr w:rsidR="00A95B52" w:rsidRPr="008C4E5D" w:rsidTr="00A95B52">
        <w:trPr>
          <w:trHeight w:val="728"/>
        </w:trPr>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да/нет</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spacing w:after="0" w:line="240" w:lineRule="auto"/>
              <w:jc w:val="center"/>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нет</w:t>
            </w:r>
          </w:p>
        </w:tc>
      </w:tr>
      <w:tr w:rsidR="00A95B52" w:rsidRPr="008C4E5D" w:rsidTr="00A95B52">
        <w:tc>
          <w:tcPr>
            <w:tcW w:w="957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center"/>
              <w:rPr>
                <w:rFonts w:ascii="Times New Roman" w:eastAsia="Calibri" w:hAnsi="Times New Roman" w:cs="Times New Roman"/>
                <w:b/>
                <w:bCs/>
                <w:sz w:val="20"/>
                <w:szCs w:val="20"/>
                <w:lang w:eastAsia="ru-RU"/>
              </w:rPr>
            </w:pPr>
            <w:r w:rsidRPr="008C4E5D">
              <w:rPr>
                <w:rFonts w:ascii="Times New Roman" w:eastAsia="Calibri" w:hAnsi="Times New Roman" w:cs="Times New Roman"/>
                <w:b/>
                <w:bCs/>
                <w:sz w:val="20"/>
                <w:szCs w:val="20"/>
                <w:lang w:val="en-US" w:eastAsia="ru-RU"/>
              </w:rPr>
              <w:t>II</w:t>
            </w:r>
            <w:r w:rsidRPr="008C4E5D">
              <w:rPr>
                <w:rFonts w:ascii="Times New Roman" w:eastAsia="Calibri" w:hAnsi="Times New Roman" w:cs="Times New Roman"/>
                <w:b/>
                <w:bCs/>
                <w:sz w:val="20"/>
                <w:szCs w:val="20"/>
                <w:lang w:eastAsia="ru-RU"/>
              </w:rPr>
              <w:t>. Показатели качества</w:t>
            </w:r>
          </w:p>
        </w:tc>
      </w:tr>
      <w:tr w:rsidR="00A95B52" w:rsidRPr="008C4E5D" w:rsidTr="00A95B52">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 Удельный вес заявлений граждан, рассмотренных в установленный срок, в общем количестве обращений граждан в Органе</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100</w:t>
            </w:r>
          </w:p>
        </w:tc>
      </w:tr>
      <w:tr w:rsidR="00A95B52" w:rsidRPr="008C4E5D" w:rsidTr="00A95B52">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100</w:t>
            </w:r>
          </w:p>
        </w:tc>
      </w:tr>
      <w:tr w:rsidR="00A95B52" w:rsidRPr="008C4E5D" w:rsidTr="00A95B52">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0</w:t>
            </w:r>
          </w:p>
        </w:tc>
      </w:tr>
      <w:tr w:rsidR="00A95B52" w:rsidRPr="008C4E5D" w:rsidTr="00A95B52">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5B52" w:rsidRPr="008C4E5D" w:rsidRDefault="00A95B52" w:rsidP="00A95B52">
            <w:pPr>
              <w:autoSpaceDE w:val="0"/>
              <w:autoSpaceDN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23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95B52" w:rsidRPr="008C4E5D" w:rsidRDefault="00A95B52" w:rsidP="00A95B52">
            <w:pPr>
              <w:autoSpaceDE w:val="0"/>
              <w:autoSpaceDN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0</w:t>
            </w:r>
          </w:p>
        </w:tc>
      </w:tr>
    </w:tbl>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p>
    <w:p w:rsidR="00A95B52" w:rsidRPr="008C4E5D" w:rsidRDefault="00A95B52" w:rsidP="00A95B52">
      <w:pPr>
        <w:tabs>
          <w:tab w:val="left" w:pos="1134"/>
        </w:tabs>
        <w:suppressAutoHyphens/>
        <w:spacing w:after="0" w:line="240" w:lineRule="auto"/>
        <w:ind w:firstLine="709"/>
        <w:jc w:val="both"/>
        <w:rPr>
          <w:rFonts w:ascii="Times New Roman" w:eastAsia="Times New Roman" w:hAnsi="Times New Roman" w:cs="Times New Roman"/>
          <w:sz w:val="20"/>
          <w:szCs w:val="20"/>
          <w:lang w:eastAsia="ru-RU"/>
        </w:rPr>
      </w:pPr>
      <w:bookmarkStart w:id="16" w:name="Par274"/>
      <w:bookmarkEnd w:id="16"/>
      <w:r w:rsidRPr="008C4E5D">
        <w:rPr>
          <w:rFonts w:ascii="Times New Roman" w:eastAsia="Times New Roman" w:hAnsi="Times New Roman" w:cs="Times New Roman"/>
          <w:sz w:val="20"/>
          <w:szCs w:val="20"/>
          <w:lang w:eastAsia="ru-RU"/>
        </w:rPr>
        <w:t>2.23. Сведения о предоставлении муниципальной услуги и форма заявления для предоставления муниципальной  услуги находятся в информационно-телекоммуникационной сети «Интернет» на официаль</w:t>
      </w:r>
      <w:r w:rsidR="00A361CD" w:rsidRPr="008C4E5D">
        <w:rPr>
          <w:rFonts w:ascii="Times New Roman" w:eastAsia="Times New Roman" w:hAnsi="Times New Roman" w:cs="Times New Roman"/>
          <w:sz w:val="20"/>
          <w:szCs w:val="20"/>
          <w:lang w:eastAsia="ru-RU"/>
        </w:rPr>
        <w:t xml:space="preserve">ном сайте Органа </w:t>
      </w:r>
      <w:r w:rsidR="00A361CD" w:rsidRPr="008C4E5D">
        <w:rPr>
          <w:rFonts w:ascii="Times New Roman" w:hAnsi="Times New Roman" w:cs="Times New Roman"/>
          <w:sz w:val="20"/>
          <w:szCs w:val="20"/>
        </w:rPr>
        <w:t>(</w:t>
      </w:r>
      <w:hyperlink r:id="rId12" w:history="1">
        <w:r w:rsidR="00A361CD" w:rsidRPr="008C4E5D">
          <w:rPr>
            <w:rStyle w:val="a6"/>
            <w:rFonts w:ascii="Times New Roman" w:hAnsi="Times New Roman"/>
            <w:b/>
            <w:bCs/>
            <w:sz w:val="20"/>
            <w:szCs w:val="20"/>
            <w:shd w:val="clear" w:color="auto" w:fill="FFFFFF"/>
          </w:rPr>
          <w:t>https://vizindor-r11.gosweb.gosuslugi.ru</w:t>
        </w:r>
      </w:hyperlink>
      <w:r w:rsidR="00A361CD" w:rsidRPr="008C4E5D">
        <w:rPr>
          <w:rFonts w:ascii="Times New Roman" w:eastAsia="Calibri" w:hAnsi="Times New Roman" w:cs="Times New Roman"/>
          <w:sz w:val="20"/>
          <w:szCs w:val="20"/>
          <w:lang w:eastAsia="ru-RU"/>
        </w:rPr>
        <w:t>)</w:t>
      </w:r>
      <w:r w:rsidR="00A361CD" w:rsidRPr="008C4E5D">
        <w:rPr>
          <w:rFonts w:ascii="Times New Roman" w:eastAsia="Calibri" w:hAnsi="Times New Roman" w:cs="Times New Roman"/>
          <w:sz w:val="20"/>
          <w:szCs w:val="20"/>
        </w:rPr>
        <w:t>,</w:t>
      </w:r>
      <w:r w:rsidR="00A361CD" w:rsidRPr="008C4E5D">
        <w:rPr>
          <w:rFonts w:ascii="Times New Roman" w:eastAsia="Times New Roman" w:hAnsi="Times New Roman" w:cs="Times New Roman"/>
          <w:sz w:val="20"/>
          <w:szCs w:val="20"/>
          <w:lang w:eastAsia="ru-RU"/>
        </w:rPr>
        <w:t xml:space="preserve"> Единого портала</w:t>
      </w:r>
      <w:r w:rsidRPr="008C4E5D">
        <w:rPr>
          <w:rFonts w:ascii="Times New Roman" w:eastAsia="Times New Roman" w:hAnsi="Times New Roman" w:cs="Times New Roman"/>
          <w:sz w:val="20"/>
          <w:szCs w:val="20"/>
          <w:lang w:eastAsia="ru-RU"/>
        </w:rPr>
        <w:t xml:space="preserve"> государственных и муниципальных услуг (функций).</w:t>
      </w:r>
    </w:p>
    <w:p w:rsidR="00A95B52" w:rsidRPr="008C4E5D" w:rsidRDefault="00A95B52" w:rsidP="00A95B52">
      <w:pPr>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2.24.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w:t>
      </w:r>
      <w:proofErr w:type="gramStart"/>
      <w:r w:rsidRPr="008C4E5D">
        <w:rPr>
          <w:rFonts w:ascii="Times New Roman" w:eastAsia="Times New Roman" w:hAnsi="Times New Roman" w:cs="Times New Roman"/>
          <w:sz w:val="20"/>
          <w:szCs w:val="20"/>
          <w:lang w:eastAsia="ru-RU"/>
        </w:rPr>
        <w:t>Органом  осуществляется</w:t>
      </w:r>
      <w:proofErr w:type="gramEnd"/>
      <w:r w:rsidRPr="008C4E5D">
        <w:rPr>
          <w:rFonts w:ascii="Times New Roman" w:eastAsia="Times New Roman" w:hAnsi="Times New Roman" w:cs="Times New Roman"/>
          <w:sz w:val="20"/>
          <w:szCs w:val="20"/>
          <w:lang w:eastAsia="ru-RU"/>
        </w:rPr>
        <w:t xml:space="preserve">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A95B52" w:rsidRPr="008C4E5D" w:rsidRDefault="00A95B52" w:rsidP="00A95B52">
      <w:pPr>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lastRenderedPageBreak/>
        <w:t>Заявление о предоставлении муниципальной услуги подается заявителем через МФЦ лично.</w:t>
      </w:r>
    </w:p>
    <w:p w:rsidR="00A95B52" w:rsidRPr="008C4E5D" w:rsidRDefault="00A95B52" w:rsidP="00A95B52">
      <w:pPr>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В МФЦ обеспечиваются:</w:t>
      </w:r>
    </w:p>
    <w:p w:rsidR="00A95B52" w:rsidRPr="008C4E5D" w:rsidRDefault="00A95B52" w:rsidP="00A95B52">
      <w:pPr>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а) функционирование автоматизированной информационной системы МФЦ;</w:t>
      </w:r>
    </w:p>
    <w:p w:rsidR="00A95B52" w:rsidRPr="008C4E5D" w:rsidRDefault="00A95B52" w:rsidP="00A95B52">
      <w:pPr>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б) бесплатный доступ заявителей к порталам государственных и муниципальных услуг (функций).</w:t>
      </w:r>
    </w:p>
    <w:p w:rsidR="00A95B52" w:rsidRPr="008C4E5D" w:rsidRDefault="00A95B52" w:rsidP="00A95B52">
      <w:pPr>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A95B52" w:rsidRPr="008C4E5D" w:rsidRDefault="00A95B52" w:rsidP="00A95B52">
      <w:pPr>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A95B52" w:rsidRPr="008C4E5D" w:rsidRDefault="00A95B52" w:rsidP="00A95B52">
      <w:pPr>
        <w:widowControl w:val="0"/>
        <w:autoSpaceDE w:val="0"/>
        <w:autoSpaceDN w:val="0"/>
        <w:adjustRightInd w:val="0"/>
        <w:spacing w:after="0" w:line="240" w:lineRule="auto"/>
        <w:outlineLvl w:val="1"/>
        <w:rPr>
          <w:rFonts w:ascii="Times New Roman" w:eastAsia="Calibri" w:hAnsi="Times New Roman" w:cs="Times New Roman"/>
          <w:b/>
          <w:sz w:val="20"/>
          <w:szCs w:val="20"/>
          <w:lang w:eastAsia="ru-RU"/>
        </w:rPr>
      </w:pPr>
    </w:p>
    <w:p w:rsidR="00A95B52" w:rsidRPr="008C4E5D" w:rsidRDefault="00A95B52" w:rsidP="00A95B52">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val="en-US" w:eastAsia="ru-RU"/>
        </w:rPr>
        <w:t>III</w:t>
      </w:r>
      <w:r w:rsidRPr="008C4E5D">
        <w:rPr>
          <w:rFonts w:ascii="Times New Roman" w:eastAsia="Calibri" w:hAnsi="Times New Roman" w:cs="Times New Roman"/>
          <w:b/>
          <w:sz w:val="20"/>
          <w:szCs w:val="20"/>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95B52" w:rsidRPr="008C4E5D" w:rsidRDefault="00A95B52" w:rsidP="00A95B52">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8C4E5D">
        <w:rPr>
          <w:rFonts w:ascii="Times New Roman" w:eastAsia="Calibri" w:hAnsi="Times New Roman" w:cs="Times New Roman"/>
          <w:b/>
          <w:sz w:val="20"/>
          <w:szCs w:val="20"/>
          <w:lang w:val="en-US" w:eastAsia="ru-RU"/>
        </w:rPr>
        <w:t>III</w:t>
      </w:r>
      <w:r w:rsidRPr="008C4E5D">
        <w:rPr>
          <w:rFonts w:ascii="Times New Roman" w:eastAsia="Calibri" w:hAnsi="Times New Roman" w:cs="Times New Roman"/>
          <w:b/>
          <w:sz w:val="20"/>
          <w:szCs w:val="20"/>
          <w:lang w:eastAsia="ru-RU"/>
        </w:rPr>
        <w:t xml:space="preserve"> (</w:t>
      </w:r>
      <w:r w:rsidRPr="008C4E5D">
        <w:rPr>
          <w:rFonts w:ascii="Times New Roman" w:eastAsia="Calibri" w:hAnsi="Times New Roman" w:cs="Times New Roman"/>
          <w:b/>
          <w:sz w:val="20"/>
          <w:szCs w:val="20"/>
          <w:lang w:val="en-US" w:eastAsia="ru-RU"/>
        </w:rPr>
        <w:t>I</w:t>
      </w:r>
      <w:r w:rsidRPr="008C4E5D">
        <w:rPr>
          <w:rFonts w:ascii="Times New Roman" w:eastAsia="Calibri" w:hAnsi="Times New Roman" w:cs="Times New Roman"/>
          <w:b/>
          <w:sz w:val="20"/>
          <w:szCs w:val="20"/>
          <w:lang w:eastAsia="ru-RU"/>
        </w:rPr>
        <w:t>)</w:t>
      </w:r>
      <w:r w:rsidRPr="008C4E5D">
        <w:rPr>
          <w:rFonts w:ascii="Times New Roman" w:eastAsia="Calibri" w:hAnsi="Times New Roman" w:cs="Times New Roman"/>
          <w:b/>
          <w:bCs/>
          <w:sz w:val="20"/>
          <w:szCs w:val="20"/>
          <w:lang w:eastAsia="ru-RU"/>
        </w:rPr>
        <w:t xml:space="preserve"> </w:t>
      </w:r>
      <w:r w:rsidRPr="008C4E5D">
        <w:rPr>
          <w:rFonts w:ascii="Times New Roman" w:eastAsia="Calibri" w:hAnsi="Times New Roman" w:cs="Times New Roman"/>
          <w:b/>
          <w:sz w:val="20"/>
          <w:szCs w:val="20"/>
          <w:lang w:eastAsia="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3.1. </w:t>
      </w:r>
      <w:r w:rsidRPr="008C4E5D">
        <w:rPr>
          <w:rFonts w:ascii="Times New Roman" w:eastAsia="Calibri" w:hAnsi="Times New Roman" w:cs="Times New Roman"/>
          <w:sz w:val="20"/>
          <w:szCs w:val="20"/>
          <w:lang w:eastAsia="ru-RU"/>
        </w:rPr>
        <w:t>Предоставление муниципальной услуги через МФЦ, предусматривает следующие административные процедуры (действия):</w:t>
      </w:r>
    </w:p>
    <w:p w:rsidR="00A95B52" w:rsidRPr="008C4E5D" w:rsidRDefault="00A95B52" w:rsidP="00A95B52">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8C4E5D">
        <w:rPr>
          <w:rFonts w:ascii="Times New Roman" w:hAnsi="Times New Roman" w:cs="Times New Roman"/>
          <w:sz w:val="20"/>
          <w:szCs w:val="20"/>
        </w:rPr>
        <w:t xml:space="preserve">1) прием и регистрация запроса и документов для предоставления </w:t>
      </w:r>
      <w:r w:rsidRPr="008C4E5D">
        <w:rPr>
          <w:rFonts w:ascii="Times New Roman" w:eastAsia="Times New Roman" w:hAnsi="Times New Roman" w:cs="Times New Roman"/>
          <w:sz w:val="20"/>
          <w:szCs w:val="20"/>
        </w:rPr>
        <w:t>муниципальной</w:t>
      </w:r>
      <w:r w:rsidRPr="008C4E5D">
        <w:rPr>
          <w:rFonts w:ascii="Times New Roman" w:hAnsi="Times New Roman" w:cs="Times New Roman"/>
          <w:sz w:val="20"/>
          <w:szCs w:val="20"/>
        </w:rPr>
        <w:t xml:space="preserve"> услуги;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 получение решения о предоставлении (решения об отказе в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8C4E5D">
        <w:rPr>
          <w:rFonts w:ascii="Times New Roman" w:hAnsi="Times New Roman" w:cs="Times New Roman"/>
          <w:sz w:val="20"/>
          <w:szCs w:val="20"/>
        </w:rPr>
        <w:t xml:space="preserve">4) </w:t>
      </w:r>
      <w:r w:rsidRPr="008C4E5D">
        <w:rPr>
          <w:rFonts w:ascii="Times New Roman" w:eastAsia="Times New Roman" w:hAnsi="Times New Roman" w:cs="Times New Roman"/>
          <w:sz w:val="20"/>
          <w:szCs w:val="20"/>
        </w:rPr>
        <w:t>уведомление заявителя о принятом решении, выдача заявителю результата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8C4E5D">
        <w:rPr>
          <w:rFonts w:ascii="Times New Roman" w:eastAsia="Times New Roman" w:hAnsi="Times New Roman" w:cs="Times New Roman"/>
          <w:sz w:val="20"/>
          <w:szCs w:val="20"/>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8C4E5D">
        <w:rPr>
          <w:rFonts w:ascii="Times New Roman" w:eastAsia="Times New Roman" w:hAnsi="Times New Roman" w:cs="Times New Roman"/>
          <w:sz w:val="20"/>
          <w:szCs w:val="20"/>
        </w:rPr>
        <w:t>3.2.1.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8C4E5D">
        <w:rPr>
          <w:rFonts w:ascii="Times New Roman" w:eastAsia="Times New Roman" w:hAnsi="Times New Roman" w:cs="Times New Roman"/>
          <w:sz w:val="20"/>
          <w:szCs w:val="20"/>
        </w:rPr>
        <w:t xml:space="preserve">3.2.2. Порядок досудебного (внесудебного) обжалования решений и действий (бездействия) МФЦ и его работников установлены разделом </w:t>
      </w:r>
      <w:r w:rsidRPr="008C4E5D">
        <w:rPr>
          <w:rFonts w:ascii="Times New Roman" w:eastAsia="Times New Roman" w:hAnsi="Times New Roman" w:cs="Times New Roman"/>
          <w:sz w:val="20"/>
          <w:szCs w:val="20"/>
          <w:lang w:val="en-US"/>
        </w:rPr>
        <w:t>V</w:t>
      </w:r>
      <w:r w:rsidRPr="008C4E5D">
        <w:rPr>
          <w:rFonts w:ascii="Times New Roman" w:eastAsia="Times New Roman" w:hAnsi="Times New Roman" w:cs="Times New Roman"/>
          <w:sz w:val="20"/>
          <w:szCs w:val="20"/>
        </w:rPr>
        <w:t xml:space="preserve"> настоящего административного регламента.</w:t>
      </w:r>
    </w:p>
    <w:p w:rsidR="00A95B52" w:rsidRPr="008C4E5D" w:rsidRDefault="00A95B52" w:rsidP="00A95B52">
      <w:pPr>
        <w:widowControl w:val="0"/>
        <w:autoSpaceDE w:val="0"/>
        <w:autoSpaceDN w:val="0"/>
        <w:adjustRightInd w:val="0"/>
        <w:spacing w:after="0" w:line="240" w:lineRule="auto"/>
        <w:outlineLvl w:val="3"/>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Прием</w:t>
      </w:r>
      <w:r w:rsidRPr="008C4E5D">
        <w:rPr>
          <w:rFonts w:ascii="Times New Roman" w:eastAsia="Calibri" w:hAnsi="Times New Roman" w:cs="Times New Roman"/>
          <w:sz w:val="20"/>
          <w:szCs w:val="20"/>
          <w:lang w:eastAsia="ru-RU"/>
        </w:rPr>
        <w:t xml:space="preserve"> </w:t>
      </w:r>
      <w:r w:rsidRPr="008C4E5D">
        <w:rPr>
          <w:rFonts w:ascii="Times New Roman" w:eastAsia="Calibri" w:hAnsi="Times New Roman" w:cs="Times New Roman"/>
          <w:b/>
          <w:sz w:val="20"/>
          <w:szCs w:val="20"/>
          <w:lang w:eastAsia="ru-RU"/>
        </w:rPr>
        <w:t>и регистрация запроса и иных документов для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3.3. Основанием для начала административной процедуры является поступление от заявителя запроса о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на бумажном носителе непосредственно в МФЦ.</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Подача запроса и документов осуществляется в порядке общей очереди в приемные часы или по предварительной записи. </w:t>
      </w:r>
      <w:r w:rsidR="000D1D5C" w:rsidRPr="008C4E5D">
        <w:rPr>
          <w:rFonts w:ascii="Times New Roman" w:eastAsia="Times New Roman" w:hAnsi="Times New Roman" w:cs="Times New Roman"/>
          <w:color w:val="000000"/>
          <w:sz w:val="20"/>
          <w:szCs w:val="20"/>
          <w:lang w:eastAsia="ru-RU"/>
        </w:rPr>
        <w:t xml:space="preserve">Предварительная запись осуществляется в </w:t>
      </w:r>
      <w:proofErr w:type="gramStart"/>
      <w:r w:rsidR="000D1D5C" w:rsidRPr="008C4E5D">
        <w:rPr>
          <w:rFonts w:ascii="Times New Roman" w:eastAsia="Times New Roman" w:hAnsi="Times New Roman" w:cs="Times New Roman"/>
          <w:color w:val="000000"/>
          <w:sz w:val="20"/>
          <w:szCs w:val="20"/>
          <w:lang w:eastAsia="ru-RU"/>
        </w:rPr>
        <w:t>соответствии  со</w:t>
      </w:r>
      <w:proofErr w:type="gramEnd"/>
      <w:r w:rsidR="000D1D5C" w:rsidRPr="008C4E5D">
        <w:rPr>
          <w:rFonts w:ascii="Times New Roman" w:eastAsia="Times New Roman" w:hAnsi="Times New Roman" w:cs="Times New Roman"/>
          <w:color w:val="000000"/>
          <w:sz w:val="20"/>
          <w:szCs w:val="20"/>
          <w:lang w:eastAsia="ru-RU"/>
        </w:rPr>
        <w:t xml:space="preserve"> «Стандартом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"Многофункциональный центр предоставления государственных и муниципальных услуг Республики Коми"», утвержденным Постановлением Правительства Республики Коми от 30.12.2017 года №682. </w:t>
      </w:r>
      <w:r w:rsidRPr="008C4E5D">
        <w:rPr>
          <w:rFonts w:ascii="Times New Roman" w:eastAsia="Calibri" w:hAnsi="Times New Roman" w:cs="Times New Roman"/>
          <w:sz w:val="20"/>
          <w:szCs w:val="20"/>
          <w:lang w:eastAsia="ru-RU"/>
        </w:rPr>
        <w:t>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Запрос о предоставлении муниципальной услуги может быть оформлен заявителем в МФЦ либо оформлен заранее.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Специалист МФЦ, ответственный за прием документов, осуществляет следующие действия в ходе приема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а) устанавливает предмет обращения, проверяет документ, удостоверяющий личность;</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б) проверяет полномочия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в) проверяет наличие всех документов, необходимых для предоставления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lastRenderedPageBreak/>
        <w:t>г) проверяет соответствие представленных документов требованиям, удостоверяясь, что отсутствуют основания для отказа в приеме документов;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 принимает решение о приеме у заявителя представленных документов;</w:t>
      </w:r>
    </w:p>
    <w:p w:rsidR="00A95B52" w:rsidRPr="008C4E5D" w:rsidRDefault="00A95B52" w:rsidP="00A95B5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е) регистрирует запрос и представленные документы под индивидуальным порядковым номером в день их поступления;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Длительность осуществления всех необходимых действий не может превышать 15 минут.</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3.3.1. Критерием принятия решения о приеме документов является наличие запроса и прилагаемых к нему документов.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3.3.2. Максимальный срок исполнения административной процедуры составляет 2 календарных дня со дня поступления запроса от заявителя о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3.3.3. Результатом административной процедуры является одно из следующих действий: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Результат административной процедуры фиксируется в электронной базе входящих документов </w:t>
      </w:r>
      <w:proofErr w:type="gramStart"/>
      <w:r w:rsidRPr="008C4E5D">
        <w:rPr>
          <w:rFonts w:ascii="Times New Roman" w:eastAsia="Calibri" w:hAnsi="Times New Roman" w:cs="Times New Roman"/>
          <w:sz w:val="20"/>
          <w:szCs w:val="20"/>
          <w:lang w:eastAsia="ru-RU"/>
        </w:rPr>
        <w:t>специалистом  МФЦ</w:t>
      </w:r>
      <w:proofErr w:type="gramEnd"/>
      <w:r w:rsidRPr="008C4E5D">
        <w:rPr>
          <w:rFonts w:ascii="Times New Roman" w:eastAsia="Calibri" w:hAnsi="Times New Roman" w:cs="Times New Roman"/>
          <w:sz w:val="20"/>
          <w:szCs w:val="20"/>
          <w:lang w:eastAsia="ru-RU"/>
        </w:rPr>
        <w:t>, ответственным за прием документов.</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w:t>
      </w:r>
      <w:proofErr w:type="gramStart"/>
      <w:r w:rsidRPr="008C4E5D">
        <w:rPr>
          <w:rFonts w:ascii="Times New Roman" w:eastAsia="Calibri" w:hAnsi="Times New Roman" w:cs="Times New Roman"/>
          <w:sz w:val="20"/>
          <w:szCs w:val="20"/>
          <w:lang w:eastAsia="ru-RU"/>
        </w:rPr>
        <w:t>муниципальной услуги</w:t>
      </w:r>
      <w:proofErr w:type="gramEnd"/>
      <w:r w:rsidRPr="008C4E5D">
        <w:rPr>
          <w:rFonts w:ascii="Times New Roman" w:eastAsia="Calibri" w:hAnsi="Times New Roman" w:cs="Times New Roman"/>
          <w:sz w:val="20"/>
          <w:szCs w:val="20"/>
          <w:lang w:eastAsia="ru-RU"/>
        </w:rPr>
        <w:t xml:space="preserve"> нет.</w:t>
      </w:r>
    </w:p>
    <w:p w:rsidR="00A95B52" w:rsidRPr="008C4E5D" w:rsidRDefault="00A95B52" w:rsidP="00A95B52">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A95B52" w:rsidRPr="008C4E5D" w:rsidRDefault="00A95B52" w:rsidP="00A95B5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A95B52" w:rsidRPr="008C4E5D" w:rsidRDefault="00A95B52" w:rsidP="00A95B5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A95B52" w:rsidRPr="008C4E5D" w:rsidRDefault="00A95B52" w:rsidP="00A95B5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A95B52" w:rsidRPr="008C4E5D" w:rsidRDefault="00A95B52" w:rsidP="00A95B5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заявителем самостоятельно</w:t>
      </w:r>
    </w:p>
    <w:p w:rsidR="00A95B52" w:rsidRPr="008C4E5D" w:rsidRDefault="00A95B52" w:rsidP="00A95B52">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3.10 настоящего административного регламента.</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Принятие решения о предоставлении (об отказе в предоставлении) муниципальной услуги</w:t>
      </w:r>
    </w:p>
    <w:p w:rsidR="00A95B52" w:rsidRPr="008C4E5D" w:rsidRDefault="00A95B52" w:rsidP="00A95B5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0"/>
          <w:szCs w:val="20"/>
          <w:lang w:eastAsia="ru-RU"/>
        </w:rPr>
      </w:pP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3.5. Принятие решения о предоставлении (об отказе в предоставлении) муниципальной услуги осуществляется в порядке, указанном в пункте 3.11 настоящего административного регламента.</w:t>
      </w:r>
    </w:p>
    <w:p w:rsidR="00A95B52" w:rsidRPr="008C4E5D" w:rsidRDefault="00A95B52" w:rsidP="00A95B52">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Уведомление заявителя о принятом решении, выдача заявителю результата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 xml:space="preserve">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3.6. Уведомление заявителя о принятом решении, выдача заявителю результата предоставления муниципальной услуги</w:t>
      </w:r>
      <w:r w:rsidRPr="008C4E5D">
        <w:rPr>
          <w:rFonts w:ascii="Times New Roman" w:eastAsia="Calibri" w:hAnsi="Times New Roman" w:cs="Times New Roman"/>
          <w:sz w:val="20"/>
          <w:szCs w:val="20"/>
          <w:lang w:eastAsia="ru-RU"/>
        </w:rPr>
        <w:t xml:space="preserve"> </w:t>
      </w:r>
      <w:r w:rsidRPr="008C4E5D">
        <w:rPr>
          <w:rFonts w:ascii="Times New Roman" w:eastAsia="Times New Roman" w:hAnsi="Times New Roman" w:cs="Times New Roman"/>
          <w:sz w:val="20"/>
          <w:szCs w:val="20"/>
          <w:lang w:eastAsia="ru-RU"/>
        </w:rPr>
        <w:t>осуществляется в порядке, указанном в пункте 3.12 настоящего административного регламента.</w:t>
      </w:r>
    </w:p>
    <w:p w:rsidR="00A95B52" w:rsidRPr="008C4E5D" w:rsidRDefault="00A95B52" w:rsidP="00A95B52">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95B52" w:rsidRPr="008C4E5D" w:rsidRDefault="00A95B52" w:rsidP="00A95B52">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val="en-US" w:eastAsia="ru-RU"/>
        </w:rPr>
        <w:t>III</w:t>
      </w:r>
      <w:r w:rsidRPr="008C4E5D">
        <w:rPr>
          <w:rFonts w:ascii="Times New Roman" w:eastAsia="Calibri" w:hAnsi="Times New Roman" w:cs="Times New Roman"/>
          <w:b/>
          <w:sz w:val="20"/>
          <w:szCs w:val="20"/>
          <w:lang w:eastAsia="ru-RU"/>
        </w:rPr>
        <w:t xml:space="preserve"> (</w:t>
      </w:r>
      <w:r w:rsidRPr="008C4E5D">
        <w:rPr>
          <w:rFonts w:ascii="Times New Roman" w:eastAsia="Calibri" w:hAnsi="Times New Roman" w:cs="Times New Roman"/>
          <w:b/>
          <w:sz w:val="20"/>
          <w:szCs w:val="20"/>
          <w:lang w:val="en-US" w:eastAsia="ru-RU"/>
        </w:rPr>
        <w:t>II</w:t>
      </w:r>
      <w:r w:rsidRPr="008C4E5D">
        <w:rPr>
          <w:rFonts w:ascii="Times New Roman" w:eastAsia="Calibri" w:hAnsi="Times New Roman" w:cs="Times New Roman"/>
          <w:b/>
          <w:sz w:val="20"/>
          <w:szCs w:val="20"/>
          <w:lang w:eastAsia="ru-RU"/>
        </w:rPr>
        <w:t>) 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A95B52" w:rsidRPr="008C4E5D" w:rsidRDefault="00A95B52" w:rsidP="00A95B52">
      <w:pPr>
        <w:widowControl w:val="0"/>
        <w:tabs>
          <w:tab w:val="left" w:pos="1134"/>
        </w:tabs>
        <w:autoSpaceDE w:val="0"/>
        <w:autoSpaceDN w:val="0"/>
        <w:adjustRightInd w:val="0"/>
        <w:spacing w:after="0" w:line="240" w:lineRule="auto"/>
        <w:outlineLvl w:val="1"/>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Состав административных процедур по предоставлению</w:t>
      </w:r>
    </w:p>
    <w:p w:rsidR="00A95B52" w:rsidRPr="008C4E5D" w:rsidRDefault="00A95B52" w:rsidP="00A95B52">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муниципальной услуги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sz w:val="20"/>
          <w:szCs w:val="20"/>
          <w:lang w:eastAsia="ru-RU"/>
        </w:rPr>
      </w:pPr>
      <w:bookmarkStart w:id="17" w:name="Par279"/>
      <w:bookmarkEnd w:id="17"/>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3.7. Предоставление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w:t>
      </w:r>
      <w:proofErr w:type="gramStart"/>
      <w:r w:rsidRPr="008C4E5D">
        <w:rPr>
          <w:rFonts w:ascii="Times New Roman" w:eastAsia="Calibri" w:hAnsi="Times New Roman" w:cs="Times New Roman"/>
          <w:sz w:val="20"/>
          <w:szCs w:val="20"/>
          <w:lang w:eastAsia="ru-RU"/>
        </w:rPr>
        <w:t>услуги  в</w:t>
      </w:r>
      <w:proofErr w:type="gramEnd"/>
      <w:r w:rsidRPr="008C4E5D">
        <w:rPr>
          <w:rFonts w:ascii="Times New Roman" w:eastAsia="Calibri" w:hAnsi="Times New Roman" w:cs="Times New Roman"/>
          <w:sz w:val="20"/>
          <w:szCs w:val="20"/>
          <w:lang w:eastAsia="ru-RU"/>
        </w:rPr>
        <w:t xml:space="preserve"> Органе включает следующие административные процедуры: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1) прием и регистрация запроса </w:t>
      </w:r>
      <w:proofErr w:type="gramStart"/>
      <w:r w:rsidRPr="008C4E5D">
        <w:rPr>
          <w:rFonts w:ascii="Times New Roman" w:eastAsia="Calibri" w:hAnsi="Times New Roman" w:cs="Times New Roman"/>
          <w:sz w:val="20"/>
          <w:szCs w:val="20"/>
          <w:lang w:eastAsia="ru-RU"/>
        </w:rPr>
        <w:t>и  документов</w:t>
      </w:r>
      <w:proofErr w:type="gramEnd"/>
      <w:r w:rsidRPr="008C4E5D">
        <w:rPr>
          <w:rFonts w:ascii="Times New Roman" w:eastAsia="Calibri" w:hAnsi="Times New Roman" w:cs="Times New Roman"/>
          <w:sz w:val="20"/>
          <w:szCs w:val="20"/>
          <w:lang w:eastAsia="ru-RU"/>
        </w:rPr>
        <w:t xml:space="preserve"> для предоставления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lastRenderedPageBreak/>
        <w:t xml:space="preserve">3) принятие решения о предоставлении (решения об отказе в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8C4E5D">
        <w:rPr>
          <w:rFonts w:ascii="Times New Roman" w:hAnsi="Times New Roman" w:cs="Times New Roman"/>
          <w:sz w:val="20"/>
          <w:szCs w:val="20"/>
        </w:rPr>
        <w:t xml:space="preserve">4) </w:t>
      </w:r>
      <w:r w:rsidRPr="008C4E5D">
        <w:rPr>
          <w:rFonts w:ascii="Times New Roman" w:eastAsia="Times New Roman" w:hAnsi="Times New Roman" w:cs="Times New Roman"/>
          <w:sz w:val="20"/>
          <w:szCs w:val="20"/>
        </w:rPr>
        <w:t>уведомление заявителя о принятом решении, выдача заявителю результата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bookmarkStart w:id="18" w:name="Par288"/>
      <w:bookmarkEnd w:id="18"/>
    </w:p>
    <w:p w:rsidR="00A95B52" w:rsidRPr="008C4E5D" w:rsidRDefault="00A95B52" w:rsidP="00A95B5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0"/>
          <w:szCs w:val="20"/>
          <w:lang w:eastAsia="ru-RU"/>
        </w:rPr>
      </w:pPr>
      <w:bookmarkStart w:id="19" w:name="Par293"/>
      <w:bookmarkEnd w:id="19"/>
      <w:r w:rsidRPr="008C4E5D">
        <w:rPr>
          <w:rFonts w:ascii="Times New Roman" w:eastAsia="Calibri" w:hAnsi="Times New Roman" w:cs="Times New Roman"/>
          <w:b/>
          <w:sz w:val="20"/>
          <w:szCs w:val="20"/>
          <w:lang w:eastAsia="ru-RU"/>
        </w:rPr>
        <w:t>Прием</w:t>
      </w:r>
      <w:r w:rsidRPr="008C4E5D">
        <w:rPr>
          <w:rFonts w:ascii="Times New Roman" w:eastAsia="Calibri" w:hAnsi="Times New Roman" w:cs="Times New Roman"/>
          <w:sz w:val="20"/>
          <w:szCs w:val="20"/>
          <w:lang w:eastAsia="ru-RU"/>
        </w:rPr>
        <w:t xml:space="preserve"> </w:t>
      </w:r>
      <w:r w:rsidRPr="008C4E5D">
        <w:rPr>
          <w:rFonts w:ascii="Times New Roman" w:eastAsia="Calibri" w:hAnsi="Times New Roman" w:cs="Times New Roman"/>
          <w:b/>
          <w:sz w:val="20"/>
          <w:szCs w:val="20"/>
          <w:lang w:eastAsia="ru-RU"/>
        </w:rPr>
        <w:t>и регистрация запроса и иных документов для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3.9. Основанием для начала административной процедуры является поступление от заявителя запроса на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на бумажном носителе непосредственно в Орган;</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на бумажном носителе в Орган через организацию почтовой связи, иную организацию, осуществляющую доставку корреспонденции.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 указанный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При очной форме подачи документов запрос о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может быть оформлен заявителем в ходе приема в Органе, либо оформлен заранее.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Специалист Органа, ответственный за прием документов, осуществляет следующие действия в ходе приема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а) устанавливает предмет обращения, проверяет документ, удостоверяющий личность;</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б) проверяет полномочия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в) проверяет наличие всех документов, необходимых для предоставления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A95B52" w:rsidRPr="008C4E5D" w:rsidRDefault="00A95B52" w:rsidP="00A95B5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е) регистрирует запрос и представленные документы под индивидуальным порядковым номером в день их поступления;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заявление.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Длительность осуществления всех необходимых действий не может превышать 15 минут.</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2) Заочная форма подачи документов – направление запроса о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и документов через организацию почтовой связи, иную организацию, осуществляющую доставку корреспонденции.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 указанный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Если заявитель обратился заочно, специалист Органа, ответственный за прием документов: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а) устанавливает предмет обращения, проверяет документ, удостоверяющий личность;</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б) проверяет полномочия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A95B52" w:rsidRPr="008C4E5D" w:rsidRDefault="00A95B52" w:rsidP="00A95B5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е) регистрирует запрос и представленные документы под индивидуальным порядковым номером в день их поступления.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Уведомление о приеме документов направляется заявителю не позднее дня, следующего за днем </w:t>
      </w:r>
      <w:r w:rsidRPr="008C4E5D">
        <w:rPr>
          <w:rFonts w:ascii="Times New Roman" w:eastAsia="Calibri" w:hAnsi="Times New Roman" w:cs="Times New Roman"/>
          <w:sz w:val="20"/>
          <w:szCs w:val="20"/>
          <w:lang w:eastAsia="ru-RU"/>
        </w:rPr>
        <w:lastRenderedPageBreak/>
        <w:t>поступления запроса и документов, способом, который использовал (указал) заявитель при заочном обращении.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3.9.1. Критерием принятия решения о приеме </w:t>
      </w:r>
      <w:proofErr w:type="gramStart"/>
      <w:r w:rsidRPr="008C4E5D">
        <w:rPr>
          <w:rFonts w:ascii="Times New Roman" w:eastAsia="Calibri" w:hAnsi="Times New Roman" w:cs="Times New Roman"/>
          <w:sz w:val="20"/>
          <w:szCs w:val="20"/>
          <w:lang w:eastAsia="ru-RU"/>
        </w:rPr>
        <w:t>документов  является</w:t>
      </w:r>
      <w:proofErr w:type="gramEnd"/>
      <w:r w:rsidRPr="008C4E5D">
        <w:rPr>
          <w:rFonts w:ascii="Times New Roman" w:eastAsia="Calibri" w:hAnsi="Times New Roman" w:cs="Times New Roman"/>
          <w:sz w:val="20"/>
          <w:szCs w:val="20"/>
          <w:lang w:eastAsia="ru-RU"/>
        </w:rPr>
        <w:t xml:space="preserve"> наличие запроса и прилагаемых к нему документов.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3.9.2. Максимальный срок исполнения административной процедуры составляет 2 календарных дня со дня поступления запроса от заявителя о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3.9.3. Результатом административной процедуры является одно из следующих действий: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 указанный в пункте 2.10 настоящего административного регламента). </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3.9.4.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A95B52" w:rsidRPr="008C4E5D" w:rsidRDefault="00A95B52" w:rsidP="00A95B5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95B52" w:rsidRPr="008C4E5D" w:rsidRDefault="00A95B52" w:rsidP="00A95B5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A95B52" w:rsidRPr="008C4E5D" w:rsidRDefault="00A95B52" w:rsidP="00A95B5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A95B52" w:rsidRPr="008C4E5D" w:rsidRDefault="00A95B52" w:rsidP="00A95B52">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3.10. Основанием для начала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документа (сведений из него), указанного в пункте 2.10 настоящего административного регламента (в случае, если заявитель не представил документ, указанный в пункте 2.10 настоящего административного регламента по собственной инициативе).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оформляет межведомственные запросы;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-подписывает оформленный межведомственный запрос у руководителя Органа, МФЦ;</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регистрирует межведомственный запрос в соответствующем реестре;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направляет межведомственный запрос в соответствующий орган или организацию.</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3.10.1. Критерием принятия решения о направлении межведомственного запроса является отсутствие документа, необходимого для предоставления муниципальной услуги, указанного в пункте 2.10 настоящего административного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3.10.2. Максимальный срок исполнения административной процедуры составляет 5 календарных дней дня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3.10.3.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3.10.4.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A95B52" w:rsidRPr="008C4E5D" w:rsidRDefault="00A95B52" w:rsidP="00A95B52">
      <w:pPr>
        <w:widowControl w:val="0"/>
        <w:autoSpaceDE w:val="0"/>
        <w:autoSpaceDN w:val="0"/>
        <w:adjustRightInd w:val="0"/>
        <w:spacing w:after="0" w:line="240" w:lineRule="auto"/>
        <w:jc w:val="both"/>
        <w:outlineLvl w:val="3"/>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Принятие решения о предоставлении (об отказе в предоставлении)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Calibri" w:hAnsi="Times New Roman" w:cs="Times New Roman"/>
          <w:sz w:val="20"/>
          <w:szCs w:val="20"/>
          <w:lang w:eastAsia="ru-RU"/>
        </w:rPr>
        <w:t xml:space="preserve">3.11. </w:t>
      </w:r>
      <w:r w:rsidRPr="008C4E5D">
        <w:rPr>
          <w:rFonts w:ascii="Times New Roman" w:eastAsia="Times New Roman" w:hAnsi="Times New Roman" w:cs="Times New Roman"/>
          <w:sz w:val="20"/>
          <w:szCs w:val="20"/>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13" w:history="1">
        <w:r w:rsidRPr="008C4E5D">
          <w:rPr>
            <w:rFonts w:ascii="Times New Roman" w:eastAsia="Calibri" w:hAnsi="Times New Roman" w:cs="Times New Roman"/>
            <w:color w:val="0000FF"/>
            <w:sz w:val="20"/>
            <w:szCs w:val="20"/>
            <w:u w:val="single"/>
            <w:lang w:eastAsia="ru-RU"/>
          </w:rPr>
          <w:t xml:space="preserve">пунктах </w:t>
        </w:r>
      </w:hyperlink>
      <w:r w:rsidRPr="008C4E5D">
        <w:rPr>
          <w:rFonts w:ascii="Times New Roman" w:eastAsia="Times New Roman" w:hAnsi="Times New Roman" w:cs="Times New Roman"/>
          <w:sz w:val="20"/>
          <w:szCs w:val="20"/>
          <w:lang w:eastAsia="ru-RU"/>
        </w:rPr>
        <w:t>2.6, 2.10 настоящего административного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При рассмотрении комплекта документов для предоставления муниципальной услуги специалист </w:t>
      </w:r>
      <w:r w:rsidRPr="008C4E5D">
        <w:rPr>
          <w:rFonts w:ascii="Times New Roman" w:eastAsia="Calibri" w:hAnsi="Times New Roman" w:cs="Times New Roman"/>
          <w:sz w:val="20"/>
          <w:szCs w:val="20"/>
          <w:lang w:eastAsia="ru-RU"/>
        </w:rPr>
        <w:lastRenderedPageBreak/>
        <w:t xml:space="preserve">Органа: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определяет соответствие представленных документов требованиям, установленным в пунктах 2.6 и 2.10 административного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Специалист Органа в течении 19 календарных </w:t>
      </w:r>
      <w:proofErr w:type="gramStart"/>
      <w:r w:rsidRPr="008C4E5D">
        <w:rPr>
          <w:rFonts w:ascii="Times New Roman" w:eastAsia="Calibri" w:hAnsi="Times New Roman" w:cs="Times New Roman"/>
          <w:sz w:val="20"/>
          <w:szCs w:val="20"/>
          <w:lang w:eastAsia="ru-RU"/>
        </w:rPr>
        <w:t>дней  по</w:t>
      </w:r>
      <w:proofErr w:type="gramEnd"/>
      <w:r w:rsidRPr="008C4E5D">
        <w:rPr>
          <w:rFonts w:ascii="Times New Roman" w:eastAsia="Calibri" w:hAnsi="Times New Roman" w:cs="Times New Roman"/>
          <w:sz w:val="20"/>
          <w:szCs w:val="20"/>
          <w:lang w:eastAsia="ru-RU"/>
        </w:rPr>
        <w:t xml:space="preserve"> результатам проверки готовит один из следующих документов: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проект решения о предоставлении муниципальной услуги;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Специалист Органа в течение 1 календарного дня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календарного дня со дня его получения.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3.11.1.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3.11.2. Максимальный срок исполнения административной процедуры составляет 21 календарный день со дня получения из Органа, МФЦ полного комплекта документов, необходимых для предоставления муниципальной услуги</w:t>
      </w:r>
      <w:r w:rsidRPr="008C4E5D">
        <w:rPr>
          <w:rFonts w:ascii="Times New Roman" w:eastAsia="Times New Roman" w:hAnsi="Times New Roman" w:cs="Times New Roman"/>
          <w:sz w:val="20"/>
          <w:szCs w:val="20"/>
          <w:lang w:eastAsia="ru-RU"/>
        </w:rPr>
        <w:t xml:space="preserve">.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bCs/>
          <w:iCs/>
          <w:sz w:val="20"/>
          <w:szCs w:val="20"/>
          <w:lang w:eastAsia="ru-RU"/>
        </w:rPr>
      </w:pPr>
      <w:r w:rsidRPr="008C4E5D">
        <w:rPr>
          <w:rFonts w:ascii="Times New Roman" w:eastAsia="Times New Roman" w:hAnsi="Times New Roman" w:cs="Times New Roman"/>
          <w:bCs/>
          <w:iCs/>
          <w:sz w:val="20"/>
          <w:szCs w:val="20"/>
          <w:lang w:eastAsia="ru-RU"/>
        </w:rPr>
        <w:t xml:space="preserve">3.11.3. Результатом административной процедуры является принятие решения о предоставлении </w:t>
      </w:r>
      <w:r w:rsidRPr="008C4E5D">
        <w:rPr>
          <w:rFonts w:ascii="Times New Roman" w:eastAsia="Calibri" w:hAnsi="Times New Roman" w:cs="Times New Roman"/>
          <w:sz w:val="20"/>
          <w:szCs w:val="20"/>
          <w:lang w:eastAsia="ru-RU"/>
        </w:rPr>
        <w:t>муниципальной</w:t>
      </w:r>
      <w:r w:rsidRPr="008C4E5D">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8C4E5D">
        <w:rPr>
          <w:rFonts w:ascii="Times New Roman" w:eastAsia="Calibri" w:hAnsi="Times New Roman" w:cs="Times New Roman"/>
          <w:sz w:val="20"/>
          <w:szCs w:val="20"/>
          <w:lang w:eastAsia="ru-RU"/>
        </w:rPr>
        <w:t>муниципальной</w:t>
      </w:r>
      <w:r w:rsidRPr="008C4E5D">
        <w:rPr>
          <w:rFonts w:ascii="Times New Roman" w:eastAsia="Times New Roman" w:hAnsi="Times New Roman" w:cs="Times New Roman"/>
          <w:bCs/>
          <w:iCs/>
          <w:sz w:val="20"/>
          <w:szCs w:val="20"/>
          <w:lang w:eastAsia="ru-RU"/>
        </w:rPr>
        <w:t xml:space="preserve"> услуги) и передача принятого решения о предоставлении </w:t>
      </w:r>
      <w:r w:rsidRPr="008C4E5D">
        <w:rPr>
          <w:rFonts w:ascii="Times New Roman" w:eastAsia="Calibri" w:hAnsi="Times New Roman" w:cs="Times New Roman"/>
          <w:sz w:val="20"/>
          <w:szCs w:val="20"/>
          <w:lang w:eastAsia="ru-RU"/>
        </w:rPr>
        <w:t>муниципальной</w:t>
      </w:r>
      <w:r w:rsidRPr="008C4E5D">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8C4E5D">
        <w:rPr>
          <w:rFonts w:ascii="Times New Roman" w:eastAsia="Calibri" w:hAnsi="Times New Roman" w:cs="Times New Roman"/>
          <w:sz w:val="20"/>
          <w:szCs w:val="20"/>
          <w:lang w:eastAsia="ru-RU"/>
        </w:rPr>
        <w:t>муниципальной</w:t>
      </w:r>
      <w:r w:rsidRPr="008C4E5D">
        <w:rPr>
          <w:rFonts w:ascii="Times New Roman" w:eastAsia="Times New Roman" w:hAnsi="Times New Roman" w:cs="Times New Roman"/>
          <w:bCs/>
          <w:iCs/>
          <w:sz w:val="20"/>
          <w:szCs w:val="20"/>
          <w:lang w:eastAsia="ru-RU"/>
        </w:rPr>
        <w:t xml:space="preserve"> услуги) сотруднику Органа, МФЦ, ответственному за выдачу результата предоставления услуги, для выдачи его заявителю. </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3.11.4.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A95B52" w:rsidRPr="008C4E5D" w:rsidRDefault="00A95B52" w:rsidP="00A95B5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Уведомление заявителя о принятом решении, выдача заявителю результата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3.12. 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8C4E5D">
        <w:rPr>
          <w:rFonts w:ascii="Times New Roman" w:eastAsia="Calibri" w:hAnsi="Times New Roman" w:cs="Times New Roman"/>
          <w:sz w:val="20"/>
          <w:szCs w:val="20"/>
          <w:lang w:eastAsia="ru-RU"/>
        </w:rPr>
        <w:t>муниципальной</w:t>
      </w:r>
      <w:r w:rsidRPr="008C4E5D">
        <w:rPr>
          <w:rFonts w:ascii="Times New Roman" w:eastAsia="Times New Roman" w:hAnsi="Times New Roman" w:cs="Times New Roman"/>
          <w:sz w:val="20"/>
          <w:szCs w:val="20"/>
          <w:lang w:eastAsia="ru-RU"/>
        </w:rPr>
        <w:t xml:space="preserve"> услуги или решения об отказе в предоставлении </w:t>
      </w:r>
      <w:r w:rsidRPr="008C4E5D">
        <w:rPr>
          <w:rFonts w:ascii="Times New Roman" w:eastAsia="Calibri" w:hAnsi="Times New Roman" w:cs="Times New Roman"/>
          <w:sz w:val="20"/>
          <w:szCs w:val="20"/>
          <w:lang w:eastAsia="ru-RU"/>
        </w:rPr>
        <w:t>муниципальной</w:t>
      </w:r>
      <w:r w:rsidRPr="008C4E5D">
        <w:rPr>
          <w:rFonts w:ascii="Times New Roman" w:eastAsia="Times New Roman" w:hAnsi="Times New Roman" w:cs="Times New Roman"/>
          <w:sz w:val="20"/>
          <w:szCs w:val="20"/>
          <w:lang w:eastAsia="ru-RU"/>
        </w:rPr>
        <w:t xml:space="preserve"> услуги (далее - решение).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Административная процедура исполняется сотрудником Органа, МФЦ, ответственным за выдачу Решения.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Если заявитель обратился за предоставле</w:t>
      </w:r>
      <w:r w:rsidR="008C4E5D" w:rsidRPr="008C4E5D">
        <w:rPr>
          <w:rFonts w:ascii="Times New Roman" w:eastAsia="Times New Roman" w:hAnsi="Times New Roman" w:cs="Times New Roman"/>
          <w:sz w:val="20"/>
          <w:szCs w:val="20"/>
          <w:lang w:eastAsia="ru-RU"/>
        </w:rPr>
        <w:t xml:space="preserve">нием услуги </w:t>
      </w:r>
      <w:proofErr w:type="gramStart"/>
      <w:r w:rsidR="008C4E5D" w:rsidRPr="008C4E5D">
        <w:rPr>
          <w:rFonts w:ascii="Times New Roman" w:eastAsia="Times New Roman" w:hAnsi="Times New Roman" w:cs="Times New Roman"/>
          <w:sz w:val="20"/>
          <w:szCs w:val="20"/>
          <w:lang w:eastAsia="ru-RU"/>
        </w:rPr>
        <w:t xml:space="preserve">через </w:t>
      </w:r>
      <w:r w:rsidRPr="008C4E5D">
        <w:rPr>
          <w:rFonts w:ascii="Times New Roman" w:eastAsia="Times New Roman" w:hAnsi="Times New Roman" w:cs="Times New Roman"/>
          <w:sz w:val="20"/>
          <w:szCs w:val="20"/>
          <w:lang w:eastAsia="ru-RU"/>
        </w:rPr>
        <w:t xml:space="preserve"> Единый</w:t>
      </w:r>
      <w:proofErr w:type="gramEnd"/>
      <w:r w:rsidRPr="008C4E5D">
        <w:rPr>
          <w:rFonts w:ascii="Times New Roman" w:eastAsia="Times New Roman" w:hAnsi="Times New Roman" w:cs="Times New Roman"/>
          <w:sz w:val="20"/>
          <w:szCs w:val="20"/>
          <w:lang w:eastAsia="ru-RU"/>
        </w:rPr>
        <w:t xml:space="preserve"> портал государственных и муниципальных услуг (функций), то информирование заявителя о результатах предоставления муниципальной услуги осуществля</w:t>
      </w:r>
      <w:r w:rsidR="008C4E5D" w:rsidRPr="008C4E5D">
        <w:rPr>
          <w:rFonts w:ascii="Times New Roman" w:eastAsia="Times New Roman" w:hAnsi="Times New Roman" w:cs="Times New Roman"/>
          <w:sz w:val="20"/>
          <w:szCs w:val="20"/>
          <w:lang w:eastAsia="ru-RU"/>
        </w:rPr>
        <w:t xml:space="preserve">ется также через </w:t>
      </w:r>
      <w:r w:rsidRPr="008C4E5D">
        <w:rPr>
          <w:rFonts w:ascii="Times New Roman" w:eastAsia="Times New Roman" w:hAnsi="Times New Roman" w:cs="Times New Roman"/>
          <w:sz w:val="20"/>
          <w:szCs w:val="20"/>
          <w:lang w:eastAsia="ru-RU"/>
        </w:rPr>
        <w:t>Единый портал государственных и муниципальных услуг (функций).</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мотивированном отказе в приеме заявления и иных документов, необходимых для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w:t>
      </w:r>
      <w:proofErr w:type="gramStart"/>
      <w:r w:rsidRPr="008C4E5D">
        <w:rPr>
          <w:rFonts w:ascii="Times New Roman" w:eastAsia="Times New Roman" w:hAnsi="Times New Roman" w:cs="Times New Roman"/>
          <w:sz w:val="20"/>
          <w:szCs w:val="20"/>
          <w:lang w:eastAsia="ru-RU"/>
        </w:rPr>
        <w:t>документа</w:t>
      </w:r>
      <w:proofErr w:type="gramEnd"/>
      <w:r w:rsidRPr="008C4E5D">
        <w:rPr>
          <w:rFonts w:ascii="Times New Roman" w:eastAsia="Times New Roman" w:hAnsi="Times New Roman" w:cs="Times New Roman"/>
          <w:sz w:val="20"/>
          <w:szCs w:val="20"/>
          <w:lang w:eastAsia="ru-RU"/>
        </w:rPr>
        <w:t xml:space="preserve"> удостоверяющего личность, а при обращении представителя также документа, подтверждающего полномочия представителя.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lastRenderedPageBreak/>
        <w:t xml:space="preserve">В случае невозможности информирования специалист Органа, МФЦ, ответственный за выдачу результата предоставления услуги, направляет </w:t>
      </w:r>
      <w:proofErr w:type="gramStart"/>
      <w:r w:rsidRPr="008C4E5D">
        <w:rPr>
          <w:rFonts w:ascii="Times New Roman" w:eastAsia="Times New Roman" w:hAnsi="Times New Roman" w:cs="Times New Roman"/>
          <w:sz w:val="20"/>
          <w:szCs w:val="20"/>
          <w:lang w:eastAsia="ru-RU"/>
        </w:rPr>
        <w:t>заявителю  решение</w:t>
      </w:r>
      <w:proofErr w:type="gramEnd"/>
      <w:r w:rsidRPr="008C4E5D">
        <w:rPr>
          <w:rFonts w:ascii="Times New Roman" w:eastAsia="Times New Roman" w:hAnsi="Times New Roman" w:cs="Times New Roman"/>
          <w:sz w:val="20"/>
          <w:szCs w:val="20"/>
          <w:lang w:eastAsia="ru-RU"/>
        </w:rPr>
        <w:t xml:space="preserve"> через организацию почтовой связи заказным письмом с уведомлением.</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3.12.1. </w:t>
      </w:r>
      <w:r w:rsidRPr="008C4E5D">
        <w:rPr>
          <w:rFonts w:ascii="Times New Roman" w:eastAsia="Calibri" w:hAnsi="Times New Roman" w:cs="Times New Roman"/>
          <w:sz w:val="20"/>
          <w:szCs w:val="20"/>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3.12.2. Максимальный срок исполнения административной процедуры составляет 2 календарных дня со дня поступления Решения сотруднику Органа, МФЦ,</w:t>
      </w:r>
      <w:r w:rsidRPr="008C4E5D">
        <w:rPr>
          <w:rFonts w:ascii="Times New Roman" w:eastAsia="Times New Roman" w:hAnsi="Times New Roman" w:cs="Times New Roman"/>
          <w:i/>
          <w:iCs/>
          <w:sz w:val="20"/>
          <w:szCs w:val="20"/>
          <w:lang w:eastAsia="ru-RU"/>
        </w:rPr>
        <w:t> </w:t>
      </w:r>
      <w:r w:rsidRPr="008C4E5D">
        <w:rPr>
          <w:rFonts w:ascii="Times New Roman" w:eastAsia="Times New Roman" w:hAnsi="Times New Roman" w:cs="Times New Roman"/>
          <w:sz w:val="20"/>
          <w:szCs w:val="20"/>
          <w:lang w:eastAsia="ru-RU"/>
        </w:rPr>
        <w:t>ответственному за его выдачу.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3.12.3. Результатом исполнения административной процедуры является уведомление заявителя о принятом Решении и (или) выдача заявителю </w:t>
      </w:r>
      <w:r w:rsidRPr="008C4E5D">
        <w:rPr>
          <w:rFonts w:ascii="Times New Roman" w:eastAsia="Calibri" w:hAnsi="Times New Roman" w:cs="Times New Roman"/>
          <w:sz w:val="20"/>
          <w:szCs w:val="20"/>
          <w:lang w:eastAsia="ru-RU"/>
        </w:rPr>
        <w:t>Решения.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w:t>
      </w:r>
      <w:r w:rsidR="008C4E5D" w:rsidRPr="008C4E5D">
        <w:rPr>
          <w:rFonts w:ascii="Times New Roman" w:eastAsia="Calibri" w:hAnsi="Times New Roman" w:cs="Times New Roman"/>
          <w:sz w:val="20"/>
          <w:szCs w:val="20"/>
          <w:lang w:eastAsia="ru-RU"/>
        </w:rPr>
        <w:t>ьных услуг (функций)</w:t>
      </w:r>
      <w:r w:rsidRPr="008C4E5D">
        <w:rPr>
          <w:rFonts w:ascii="Times New Roman" w:eastAsia="Calibri" w:hAnsi="Times New Roman" w:cs="Times New Roman"/>
          <w:sz w:val="20"/>
          <w:szCs w:val="20"/>
          <w:lang w:eastAsia="ru-RU"/>
        </w:rPr>
        <w:t>, официальном сайте до статуса "исполнено".</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8C4E5D">
        <w:rPr>
          <w:rFonts w:ascii="Times New Roman" w:eastAsia="Calibri" w:hAnsi="Times New Roman" w:cs="Times New Roman"/>
          <w:sz w:val="20"/>
          <w:szCs w:val="20"/>
          <w:lang w:eastAsia="ru-RU"/>
        </w:rPr>
        <w:t>3.12.4.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A95B52" w:rsidRPr="008C4E5D" w:rsidRDefault="00A95B52" w:rsidP="00A95B5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Исправление опечаток и (или) ошибок, допущенных в документах, выданных в результате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3.13.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3.13.1.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3.13.2.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A95B52" w:rsidRPr="008C4E5D" w:rsidRDefault="00A95B52" w:rsidP="00A95B52">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A95B52" w:rsidRPr="008C4E5D" w:rsidRDefault="00A95B52" w:rsidP="00A95B52">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через организацию почтовой связи (заявителем направляются копии документов с опечатками и (или) ошибками).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Прием и регистрация заявления об исправлении опечаток и (или) ошибок осуществляется в соответствии с пунктами 3.3,3.9 настоящего административного регламента, за исключением положений, касающихся возможности представлять документы в электронном виде.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3.13.3.</w:t>
      </w:r>
      <w:r w:rsidRPr="008C4E5D">
        <w:rPr>
          <w:rFonts w:ascii="Times New Roman" w:eastAsia="Times New Roman" w:hAnsi="Times New Roman" w:cs="Times New Roman"/>
          <w:i/>
          <w:sz w:val="20"/>
          <w:szCs w:val="20"/>
          <w:lang w:eastAsia="ru-RU"/>
        </w:rPr>
        <w:t xml:space="preserve"> </w:t>
      </w:r>
      <w:r w:rsidRPr="008C4E5D">
        <w:rPr>
          <w:rFonts w:ascii="Times New Roman" w:eastAsia="Times New Roman" w:hAnsi="Times New Roman" w:cs="Times New Roman"/>
          <w:sz w:val="20"/>
          <w:szCs w:val="20"/>
          <w:lang w:eastAsia="ru-RU"/>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 со дня получения заявления: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 -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A95B52" w:rsidRPr="008C4E5D" w:rsidRDefault="00A95B52" w:rsidP="00A95B52">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A95B52" w:rsidRPr="008C4E5D" w:rsidRDefault="00A95B52" w:rsidP="00A95B52">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изменение содержания документов, являющихся результатом предоставления муниципальной услуги;</w:t>
      </w:r>
    </w:p>
    <w:p w:rsidR="00A95B52" w:rsidRPr="008C4E5D" w:rsidRDefault="00A95B52" w:rsidP="00A95B52">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lastRenderedPageBreak/>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3.13.4.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3.13.5.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3.13.6. Результатом процедуры является:</w:t>
      </w:r>
    </w:p>
    <w:p w:rsidR="00A95B52" w:rsidRPr="008C4E5D" w:rsidRDefault="00A95B52" w:rsidP="00A95B52">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исправленные документы, являющиеся результатом предоставления муниципальной услуги;</w:t>
      </w:r>
    </w:p>
    <w:p w:rsidR="00A95B52" w:rsidRPr="008C4E5D" w:rsidRDefault="00A95B52" w:rsidP="00A95B52">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Выдача заявителю исправленного документа производится в порядке, установленном пунктом 3.12 настоящего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3.13.7.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A95B52" w:rsidRPr="008C4E5D" w:rsidRDefault="00A95B52" w:rsidP="00A95B5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8C4E5D" w:rsidRPr="008C4E5D" w:rsidRDefault="008C4E5D" w:rsidP="008C4E5D">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Выдача дубликата документов, выданных в результате предоставления муниципальной услуги</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3.14. Заявитель вправе обратиться в Орган с заявлением о выдаче дубликата выданных в результате предоставления муниципальной услуги документов.</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3.14.1.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3.14.2.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лично;</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через организацию почтовой связи.</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Прием и регистрация заявления о выдаче дубликата документов осуществляется в соответствии с пунктом 3.9 настоящего Административного регламента.</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3.14.3. По результатам рассмотрения заявления о выдаче дубликата специалист Органа в течение 2 рабочих дней со дня получения заявления:</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 принимает решение об отказе в выдаче дубликата документов, выданных в результате предоставления муниципальной услуги, и готовит мотивированный отказ </w:t>
      </w:r>
      <w:proofErr w:type="gramStart"/>
      <w:r w:rsidRPr="008C4E5D">
        <w:rPr>
          <w:rFonts w:ascii="Times New Roman" w:eastAsia="Times New Roman" w:hAnsi="Times New Roman" w:cs="Times New Roman"/>
          <w:sz w:val="20"/>
          <w:szCs w:val="20"/>
          <w:lang w:eastAsia="ru-RU"/>
        </w:rPr>
        <w:t>в о</w:t>
      </w:r>
      <w:proofErr w:type="gramEnd"/>
      <w:r w:rsidRPr="008C4E5D">
        <w:rPr>
          <w:rFonts w:ascii="Times New Roman" w:eastAsia="Times New Roman" w:hAnsi="Times New Roman" w:cs="Times New Roman"/>
          <w:sz w:val="20"/>
          <w:szCs w:val="20"/>
          <w:lang w:eastAsia="ru-RU"/>
        </w:rPr>
        <w:t xml:space="preserve"> выдаче дубликата документов, выданных в результате предоставления муниципальной услуги.</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3.14.4.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3.14.5.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3.14.6. Результатом процедуры является:</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дубликат документов, являющиеся результатом предоставления муниципальной услуги;</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мотивированный отказ в выдаче дубликата документов, выданных в результате предоставления муниципальной услуги.</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Выдача заявителю дубликата документа производится в порядке, установленном пунктом 3.12 настоящего Административного регламента.</w:t>
      </w:r>
    </w:p>
    <w:p w:rsidR="008C4E5D" w:rsidRPr="008C4E5D" w:rsidRDefault="008C4E5D" w:rsidP="008C4E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3.14.7. Способом фиксации результата процедуры является регистрация специалистом Органа принятого решения в журнале исходящей документации.</w:t>
      </w:r>
    </w:p>
    <w:p w:rsidR="008C4E5D" w:rsidRPr="008C4E5D" w:rsidRDefault="008C4E5D" w:rsidP="008C4E5D">
      <w:pPr>
        <w:widowControl w:val="0"/>
        <w:autoSpaceDE w:val="0"/>
        <w:autoSpaceDN w:val="0"/>
        <w:adjustRightInd w:val="0"/>
        <w:ind w:firstLine="709"/>
        <w:jc w:val="both"/>
        <w:rPr>
          <w:rFonts w:ascii="Times New Roman" w:eastAsiaTheme="minorEastAsia" w:hAnsi="Times New Roman" w:cs="Times New Roman"/>
          <w:sz w:val="20"/>
          <w:szCs w:val="20"/>
          <w:lang w:eastAsia="ru-RU"/>
        </w:rPr>
      </w:pPr>
    </w:p>
    <w:p w:rsidR="008C4E5D" w:rsidRPr="008C4E5D" w:rsidRDefault="008C4E5D" w:rsidP="00A95B5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IV. Формы контроля за исполнением</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административного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spacing w:after="0" w:line="240" w:lineRule="auto"/>
        <w:jc w:val="center"/>
        <w:rPr>
          <w:rFonts w:ascii="Times New Roman" w:eastAsia="Times New Roman" w:hAnsi="Times New Roman" w:cs="Times New Roman"/>
          <w:sz w:val="20"/>
          <w:szCs w:val="20"/>
          <w:lang w:eastAsia="ru-RU"/>
        </w:rPr>
      </w:pPr>
      <w:bookmarkStart w:id="20" w:name="Par368"/>
      <w:bookmarkEnd w:id="20"/>
      <w:r w:rsidRPr="008C4E5D">
        <w:rPr>
          <w:rFonts w:ascii="Times New Roman" w:eastAsia="Times New Roman" w:hAnsi="Times New Roman" w:cs="Times New Roman"/>
          <w:b/>
          <w:bCs/>
          <w:color w:val="000000"/>
          <w:sz w:val="20"/>
          <w:szCs w:val="20"/>
          <w:lang w:eastAsia="ru-RU"/>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w:t>
      </w:r>
      <w:r w:rsidRPr="008C4E5D">
        <w:rPr>
          <w:rFonts w:ascii="Times New Roman" w:eastAsia="Times New Roman" w:hAnsi="Times New Roman" w:cs="Times New Roman"/>
          <w:b/>
          <w:bCs/>
          <w:color w:val="000000"/>
          <w:sz w:val="20"/>
          <w:szCs w:val="20"/>
          <w:lang w:eastAsia="ru-RU"/>
        </w:rPr>
        <w:lastRenderedPageBreak/>
        <w:t>услуги и иных нормативных правовых актов</w:t>
      </w:r>
      <w:r w:rsidRPr="008C4E5D">
        <w:rPr>
          <w:rFonts w:ascii="Times New Roman" w:eastAsia="Times New Roman" w:hAnsi="Times New Roman" w:cs="Times New Roman"/>
          <w:color w:val="000000"/>
          <w:sz w:val="20"/>
          <w:szCs w:val="20"/>
          <w:lang w:eastAsia="ru-RU"/>
        </w:rPr>
        <w:t>, </w:t>
      </w:r>
      <w:r w:rsidRPr="008C4E5D">
        <w:rPr>
          <w:rFonts w:ascii="Times New Roman" w:eastAsia="Times New Roman" w:hAnsi="Times New Roman" w:cs="Times New Roman"/>
          <w:b/>
          <w:bCs/>
          <w:color w:val="000000"/>
          <w:sz w:val="20"/>
          <w:szCs w:val="20"/>
          <w:lang w:eastAsia="ru-RU"/>
        </w:rPr>
        <w:t>устанавливающих требования к предоставлению муниципальной услуги, а также принятием ими решений</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8C4E5D">
        <w:rPr>
          <w:rFonts w:ascii="Times New Roman" w:eastAsia="Times New Roman" w:hAnsi="Times New Roman" w:cs="Times New Roman"/>
          <w:sz w:val="20"/>
          <w:szCs w:val="20"/>
          <w:lang w:eastAsia="ru-RU"/>
        </w:rPr>
        <w:t xml:space="preserve">муниципальной </w:t>
      </w:r>
      <w:r w:rsidRPr="008C4E5D">
        <w:rPr>
          <w:rFonts w:ascii="Times New Roman" w:eastAsia="Calibri" w:hAnsi="Times New Roman" w:cs="Times New Roman"/>
          <w:sz w:val="20"/>
          <w:szCs w:val="20"/>
          <w:lang w:eastAsia="ru-RU"/>
        </w:rPr>
        <w:t xml:space="preserve">услуги, осуществляет заместитель руководителя администрации по экономике.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4.2. </w:t>
      </w:r>
      <w:r w:rsidRPr="008C4E5D">
        <w:rPr>
          <w:rFonts w:ascii="Times New Roman" w:eastAsia="Times New Roman" w:hAnsi="Times New Roman" w:cs="Times New Roman"/>
          <w:sz w:val="20"/>
          <w:szCs w:val="20"/>
          <w:lang w:eastAsia="ru-RU"/>
        </w:rPr>
        <w:t>Контроль за деятельностью Органа по предоставлению муниципальной услуги осуществляется руководителем Органа.</w:t>
      </w:r>
      <w:r w:rsidRPr="008C4E5D">
        <w:rPr>
          <w:rFonts w:ascii="Times New Roman" w:eastAsia="Calibri" w:hAnsi="Times New Roman" w:cs="Times New Roman"/>
          <w:sz w:val="20"/>
          <w:szCs w:val="20"/>
          <w:lang w:eastAsia="ru-RU"/>
        </w:rPr>
        <w:t xml:space="preserve">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Контроль за исполнением настоящего административного регламента сотрудниками МФЦ осуществляется руководителем МФЦ.</w:t>
      </w:r>
    </w:p>
    <w:p w:rsidR="00A95B52" w:rsidRPr="008C4E5D" w:rsidRDefault="00A95B52"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bookmarkStart w:id="21" w:name="Par377"/>
      <w:bookmarkEnd w:id="21"/>
      <w:r w:rsidRPr="008C4E5D">
        <w:rPr>
          <w:rFonts w:ascii="Times New Roman" w:eastAsia="Times New Roman" w:hAnsi="Times New Roman" w:cs="Times New Roman"/>
          <w:b/>
          <w:sz w:val="20"/>
          <w:szCs w:val="20"/>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4.3. Контроль полноты и качества предоставления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осуществляется путем проведения плановых и внеплановых проверок.</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Плановые проверки проводятся в соответствии с планом работы Органа, но не реже 1 раза в 3 года.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4.4. Внеплановые проверки проводятся в форме документарной проверки и (или) выездной проверки в порядке, установленном законодательством.</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2" w:name="Par387"/>
      <w:bookmarkEnd w:id="22"/>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Calibri" w:hAnsi="Times New Roman" w:cs="Times New Roman"/>
          <w:sz w:val="20"/>
          <w:szCs w:val="20"/>
          <w:lang w:eastAsia="ru-RU"/>
        </w:rPr>
        <w:t xml:space="preserve">4.6. Должностные лица, ответственные за предоставление </w:t>
      </w:r>
      <w:r w:rsidRPr="008C4E5D">
        <w:rPr>
          <w:rFonts w:ascii="Times New Roman" w:eastAsia="Times New Roman" w:hAnsi="Times New Roman" w:cs="Times New Roman"/>
          <w:sz w:val="20"/>
          <w:szCs w:val="20"/>
          <w:lang w:eastAsia="ru-RU"/>
        </w:rPr>
        <w:t>муниципальной</w:t>
      </w:r>
      <w:r w:rsidRPr="008C4E5D">
        <w:rPr>
          <w:rFonts w:ascii="Times New Roman" w:eastAsia="Calibri" w:hAnsi="Times New Roman" w:cs="Times New Roman"/>
          <w:sz w:val="20"/>
          <w:szCs w:val="20"/>
          <w:lang w:eastAsia="ru-RU"/>
        </w:rPr>
        <w:t xml:space="preserve"> услуги, несут</w:t>
      </w:r>
      <w:r w:rsidRPr="008C4E5D">
        <w:rPr>
          <w:rFonts w:ascii="Times New Roman" w:eastAsia="Times New Roman" w:hAnsi="Times New Roman" w:cs="Times New Roman"/>
          <w:sz w:val="20"/>
          <w:szCs w:val="20"/>
          <w:lang w:eastAsia="ru-RU"/>
        </w:rPr>
        <w:t xml:space="preserve"> персональную ответственность за соблюдение порядка и сроков предоставления муниципальной услуги. </w:t>
      </w:r>
    </w:p>
    <w:p w:rsidR="00A95B52" w:rsidRPr="008C4E5D" w:rsidRDefault="00A95B52" w:rsidP="00A95B52">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МФЦ и его работники несут ответственность, установленную законодательством Российской Федерации:</w:t>
      </w:r>
    </w:p>
    <w:p w:rsidR="00A95B52" w:rsidRPr="008C4E5D" w:rsidRDefault="00A95B52" w:rsidP="00A95B52">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 за полноту передаваемых Органу запросов, иных документов, принятых от заявителя в МФЦ;</w:t>
      </w:r>
    </w:p>
    <w:p w:rsidR="00A95B52" w:rsidRPr="008C4E5D" w:rsidRDefault="00A95B52" w:rsidP="00A95B52">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95B52" w:rsidRPr="008C4E5D" w:rsidRDefault="00A95B52" w:rsidP="00A95B52">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95B52" w:rsidRPr="008C4E5D" w:rsidRDefault="00A95B52"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lang w:eastAsia="ru-RU"/>
        </w:rPr>
      </w:pPr>
      <w:bookmarkStart w:id="23" w:name="Par394"/>
      <w:bookmarkEnd w:id="23"/>
      <w:r w:rsidRPr="008C4E5D">
        <w:rPr>
          <w:rFonts w:ascii="Times New Roman" w:eastAsia="Calibri" w:hAnsi="Times New Roman" w:cs="Times New Roman"/>
          <w:b/>
          <w:sz w:val="20"/>
          <w:szCs w:val="20"/>
          <w:lang w:eastAsia="ru-RU"/>
        </w:rPr>
        <w:t>Положения, характеризующие требования к порядку и формам</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 xml:space="preserve">контроля за предоставлением </w:t>
      </w:r>
      <w:r w:rsidRPr="008C4E5D">
        <w:rPr>
          <w:rFonts w:ascii="Times New Roman" w:eastAsia="Times New Roman" w:hAnsi="Times New Roman" w:cs="Times New Roman"/>
          <w:b/>
          <w:sz w:val="20"/>
          <w:szCs w:val="20"/>
          <w:lang w:eastAsia="ru-RU"/>
        </w:rPr>
        <w:t>муниципальной</w:t>
      </w:r>
      <w:r w:rsidRPr="008C4E5D">
        <w:rPr>
          <w:rFonts w:ascii="Times New Roman" w:eastAsia="Calibri" w:hAnsi="Times New Roman" w:cs="Times New Roman"/>
          <w:b/>
          <w:sz w:val="20"/>
          <w:szCs w:val="20"/>
          <w:lang w:eastAsia="ru-RU"/>
        </w:rPr>
        <w:t xml:space="preserve"> услуги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со стороны граждан, их объединений и организаций</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Calibri" w:hAnsi="Times New Roman" w:cs="Times New Roman"/>
          <w:sz w:val="20"/>
          <w:szCs w:val="20"/>
          <w:lang w:eastAsia="ru-RU"/>
        </w:rPr>
        <w:t xml:space="preserve">4.7. </w:t>
      </w:r>
      <w:r w:rsidRPr="008C4E5D">
        <w:rPr>
          <w:rFonts w:ascii="Times New Roman" w:eastAsia="Times New Roman" w:hAnsi="Times New Roman" w:cs="Times New Roman"/>
          <w:sz w:val="20"/>
          <w:szCs w:val="20"/>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Проверка также может проводиться по конкретному обращению гражданина или организации.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8C4E5D">
        <w:rPr>
          <w:rFonts w:ascii="Times New Roman" w:eastAsia="Times New Roman" w:hAnsi="Times New Roman" w:cs="Times New Roman"/>
          <w:sz w:val="20"/>
          <w:szCs w:val="20"/>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A95B52" w:rsidRPr="008C4E5D" w:rsidRDefault="00A95B52"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0"/>
          <w:szCs w:val="20"/>
          <w:lang w:eastAsia="ru-RU"/>
        </w:rPr>
      </w:pPr>
      <w:bookmarkStart w:id="24" w:name="Par402"/>
      <w:bookmarkEnd w:id="24"/>
      <w:r w:rsidRPr="008C4E5D">
        <w:rPr>
          <w:rFonts w:ascii="Times New Roman" w:eastAsia="Times New Roman" w:hAnsi="Times New Roman" w:cs="Arial"/>
          <w:b/>
          <w:sz w:val="20"/>
          <w:szCs w:val="20"/>
          <w:lang w:val="en-US" w:eastAsia="ru-RU"/>
        </w:rPr>
        <w:t>V</w:t>
      </w:r>
      <w:r w:rsidRPr="008C4E5D">
        <w:rPr>
          <w:rFonts w:ascii="Times New Roman" w:eastAsia="Times New Roman" w:hAnsi="Times New Roman" w:cs="Arial"/>
          <w:b/>
          <w:sz w:val="20"/>
          <w:szCs w:val="20"/>
          <w:lang w:eastAsia="ru-RU"/>
        </w:rPr>
        <w:t xml:space="preserve">. </w:t>
      </w:r>
      <w:r w:rsidRPr="008C4E5D">
        <w:rPr>
          <w:rFonts w:ascii="Times New Roman" w:eastAsia="Times New Roman" w:hAnsi="Times New Roman" w:cs="Times New Roman"/>
          <w:b/>
          <w:bCs/>
          <w:sz w:val="20"/>
          <w:szCs w:val="20"/>
          <w:lang w:eastAsia="ru-RU"/>
        </w:rPr>
        <w:t>Досудебный (внесудебный) порядок обжалования решений и действий (бездействия) органа, предоставляющего муниципальную услугу</w:t>
      </w:r>
      <w:r w:rsidRPr="008C4E5D">
        <w:rPr>
          <w:rFonts w:ascii="Times New Roman" w:eastAsia="Calibri" w:hAnsi="Times New Roman" w:cs="Times New Roman"/>
          <w:b/>
          <w:sz w:val="20"/>
          <w:szCs w:val="20"/>
          <w:lang w:eastAsia="ru-RU"/>
        </w:rPr>
        <w:t xml:space="preserve"> </w:t>
      </w:r>
      <w:r w:rsidRPr="008C4E5D">
        <w:rPr>
          <w:rFonts w:ascii="Times New Roman" w:eastAsia="Times New Roman" w:hAnsi="Times New Roman" w:cs="Times New Roman"/>
          <w:b/>
          <w:bCs/>
          <w:sz w:val="20"/>
          <w:szCs w:val="20"/>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A95B52" w:rsidRPr="008C4E5D" w:rsidRDefault="00A95B52" w:rsidP="00A95B52">
      <w:pPr>
        <w:autoSpaceDE w:val="0"/>
        <w:autoSpaceDN w:val="0"/>
        <w:adjustRightInd w:val="0"/>
        <w:spacing w:after="0" w:line="240" w:lineRule="auto"/>
        <w:ind w:firstLine="708"/>
        <w:jc w:val="center"/>
        <w:outlineLvl w:val="1"/>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ind w:firstLine="540"/>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lastRenderedPageBreak/>
        <w:t>Указанная в настоящем разделе информация подлежит размещению на официальном Органа, на Едином портале государственных и муниципал</w:t>
      </w:r>
      <w:r w:rsidR="008C4E5D" w:rsidRPr="008C4E5D">
        <w:rPr>
          <w:rFonts w:ascii="Times New Roman" w:eastAsia="Calibri" w:hAnsi="Times New Roman" w:cs="Times New Roman"/>
          <w:sz w:val="20"/>
          <w:szCs w:val="20"/>
          <w:lang w:eastAsia="ru-RU"/>
        </w:rPr>
        <w:t>ьных услуг (функций)</w:t>
      </w:r>
      <w:r w:rsidRPr="008C4E5D">
        <w:rPr>
          <w:rFonts w:ascii="Times New Roman" w:eastAsia="Calibri" w:hAnsi="Times New Roman" w:cs="Times New Roman"/>
          <w:sz w:val="20"/>
          <w:szCs w:val="20"/>
          <w:lang w:eastAsia="ru-RU"/>
        </w:rPr>
        <w:t>, в государственной информационной системе Республики Коми «Реестр государственных и муниципальных услуг (функций) Республики Коми».</w:t>
      </w:r>
    </w:p>
    <w:p w:rsidR="00A95B52" w:rsidRPr="008C4E5D" w:rsidRDefault="00A95B52" w:rsidP="00A95B52">
      <w:pPr>
        <w:autoSpaceDE w:val="0"/>
        <w:autoSpaceDN w:val="0"/>
        <w:adjustRightInd w:val="0"/>
        <w:spacing w:after="0" w:line="240" w:lineRule="auto"/>
        <w:ind w:firstLine="708"/>
        <w:jc w:val="center"/>
        <w:outlineLvl w:val="1"/>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C4E5D">
        <w:rPr>
          <w:rFonts w:ascii="Times New Roman" w:eastAsia="Times New Roman" w:hAnsi="Times New Roman" w:cs="Times New Roman"/>
          <w:b/>
          <w:sz w:val="20"/>
          <w:szCs w:val="20"/>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8C4E5D">
        <w:rPr>
          <w:rFonts w:ascii="Times New Roman" w:eastAsia="Times New Roman" w:hAnsi="Times New Roman" w:cs="Times New Roman"/>
          <w:b/>
          <w:bCs/>
          <w:sz w:val="20"/>
          <w:szCs w:val="20"/>
          <w:lang w:eastAsia="ru-RU"/>
        </w:rPr>
        <w:t>«Об организации предоставления государственных и муниципальных услуг»</w:t>
      </w:r>
      <w:r w:rsidRPr="008C4E5D">
        <w:rPr>
          <w:rFonts w:ascii="Times New Roman" w:eastAsia="Times New Roman" w:hAnsi="Times New Roman" w:cs="Times New Roman"/>
          <w:b/>
          <w:sz w:val="20"/>
          <w:szCs w:val="20"/>
          <w:lang w:eastAsia="ru-RU"/>
        </w:rPr>
        <w:t>, или их работников при предоставлении муниципальной услуги</w:t>
      </w:r>
    </w:p>
    <w:p w:rsidR="00A95B52" w:rsidRPr="008C4E5D" w:rsidRDefault="00A95B52" w:rsidP="00A95B52">
      <w:pPr>
        <w:widowControl w:val="0"/>
        <w:autoSpaceDE w:val="0"/>
        <w:autoSpaceDN w:val="0"/>
        <w:adjustRightInd w:val="0"/>
        <w:spacing w:after="0" w:line="240" w:lineRule="auto"/>
        <w:jc w:val="both"/>
        <w:rPr>
          <w:rFonts w:ascii="Times New Roman" w:eastAsia="Times New Roman" w:hAnsi="Times New Roman" w:cs="Arial"/>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Организации, указанные в части 1.1 статьи 16 Федерального закона от 27 июля 2010 г. № 210-ФЗ </w:t>
      </w:r>
      <w:r w:rsidRPr="008C4E5D">
        <w:rPr>
          <w:rFonts w:ascii="Times New Roman" w:eastAsia="Calibri" w:hAnsi="Times New Roman" w:cs="Times New Roman"/>
          <w:bCs/>
          <w:sz w:val="20"/>
          <w:szCs w:val="20"/>
          <w:lang w:eastAsia="ru-RU"/>
        </w:rPr>
        <w:t>«Об организации предоставления государственных и муниципальных услуг»</w:t>
      </w:r>
      <w:r w:rsidRPr="008C4E5D">
        <w:rPr>
          <w:rFonts w:ascii="Times New Roman" w:eastAsia="Calibri" w:hAnsi="Times New Roman" w:cs="Times New Roman"/>
          <w:b/>
          <w:bCs/>
          <w:sz w:val="20"/>
          <w:szCs w:val="20"/>
          <w:lang w:eastAsia="ru-RU"/>
        </w:rPr>
        <w:t xml:space="preserve"> </w:t>
      </w:r>
      <w:r w:rsidRPr="008C4E5D">
        <w:rPr>
          <w:rFonts w:ascii="Times New Roman" w:eastAsia="Calibri" w:hAnsi="Times New Roman" w:cs="Times New Roman"/>
          <w:sz w:val="20"/>
          <w:szCs w:val="20"/>
          <w:lang w:eastAsia="ru-RU"/>
        </w:rPr>
        <w:t>в Республике Коми отсутствуют.</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Предмет жалобы</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5.2. Заявитель может обратиться с жалобой, в том числе в следующих случаях:</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w:t>
      </w:r>
      <w:r w:rsidRPr="008C4E5D">
        <w:rPr>
          <w:rFonts w:ascii="Times New Roman" w:eastAsia="Calibri" w:hAnsi="Times New Roman" w:cs="Times New Roman"/>
          <w:bCs/>
          <w:sz w:val="20"/>
          <w:szCs w:val="20"/>
          <w:lang w:eastAsia="ru-RU"/>
        </w:rPr>
        <w:t>«Об организации предоставления государственных и муниципальных услуг»</w:t>
      </w:r>
      <w:r w:rsidRPr="008C4E5D">
        <w:rPr>
          <w:rFonts w:ascii="Times New Roman" w:eastAsia="Calibri" w:hAnsi="Times New Roman" w:cs="Times New Roman"/>
          <w:sz w:val="20"/>
          <w:szCs w:val="20"/>
          <w:lang w:eastAsia="ru-RU"/>
        </w:rPr>
        <w:t>;</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нарушение срока предоставления муниципальной услуги.</w:t>
      </w:r>
      <w:r w:rsidRPr="008C4E5D">
        <w:rPr>
          <w:rFonts w:ascii="Times New Roman" w:eastAsia="Calibri" w:hAnsi="Times New Roman" w:cs="Times New Roman"/>
          <w:b/>
          <w:sz w:val="20"/>
          <w:szCs w:val="20"/>
          <w:lang w:eastAsia="ru-RU"/>
        </w:rPr>
        <w:t xml:space="preserve"> </w:t>
      </w:r>
      <w:r w:rsidRPr="008C4E5D">
        <w:rPr>
          <w:rFonts w:ascii="Times New Roman" w:eastAsia="Calibri" w:hAnsi="Times New Roman" w:cs="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8C4E5D">
        <w:rPr>
          <w:rFonts w:ascii="Times New Roman" w:eastAsia="Calibri" w:hAnsi="Times New Roman" w:cs="Times New Roman"/>
          <w:bCs/>
          <w:sz w:val="20"/>
          <w:szCs w:val="20"/>
          <w:lang w:eastAsia="ru-RU"/>
        </w:rPr>
        <w:t>«Об организации предоставления государственных и муниципальных услуг»</w:t>
      </w:r>
      <w:r w:rsidRPr="008C4E5D">
        <w:rPr>
          <w:rFonts w:ascii="Times New Roman" w:eastAsia="Calibri" w:hAnsi="Times New Roman" w:cs="Times New Roman"/>
          <w:sz w:val="20"/>
          <w:szCs w:val="20"/>
          <w:lang w:eastAsia="ru-RU"/>
        </w:rPr>
        <w:t>;</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8C4E5D">
        <w:rPr>
          <w:rFonts w:ascii="Times New Roman" w:eastAsia="Calibri" w:hAnsi="Times New Roman" w:cs="Times New Roman"/>
          <w:bCs/>
          <w:sz w:val="20"/>
          <w:szCs w:val="20"/>
          <w:lang w:eastAsia="ru-RU"/>
        </w:rPr>
        <w:t>«Об организации предоставления государственных и муниципальных услуг»</w:t>
      </w:r>
      <w:r w:rsidRPr="008C4E5D">
        <w:rPr>
          <w:rFonts w:ascii="Times New Roman" w:eastAsia="Calibri" w:hAnsi="Times New Roman" w:cs="Times New Roman"/>
          <w:sz w:val="20"/>
          <w:szCs w:val="20"/>
          <w:lang w:eastAsia="ru-RU"/>
        </w:rPr>
        <w:t xml:space="preserve">;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7) отказ Органа, его должностного лица,</w:t>
      </w:r>
      <w:r w:rsidRPr="008C4E5D">
        <w:rPr>
          <w:rFonts w:ascii="Times New Roman" w:eastAsia="Calibri" w:hAnsi="Times New Roman" w:cs="Times New Roman"/>
          <w:b/>
          <w:sz w:val="20"/>
          <w:szCs w:val="20"/>
          <w:lang w:eastAsia="ru-RU"/>
        </w:rPr>
        <w:t xml:space="preserve"> </w:t>
      </w:r>
      <w:r w:rsidRPr="008C4E5D">
        <w:rPr>
          <w:rFonts w:ascii="Times New Roman" w:eastAsia="Calibri" w:hAnsi="Times New Roman" w:cs="Times New Roman"/>
          <w:sz w:val="20"/>
          <w:szCs w:val="20"/>
          <w:lang w:eastAsia="ru-RU"/>
        </w:rPr>
        <w:t xml:space="preserve">МФЦ, работника МФЦ, организаций, предусмотренных частью 1.1 статьи 16 Федерального закона от 27 июля 2010 г. № 210-ФЗ </w:t>
      </w:r>
      <w:r w:rsidRPr="008C4E5D">
        <w:rPr>
          <w:rFonts w:ascii="Times New Roman" w:eastAsia="Calibri" w:hAnsi="Times New Roman" w:cs="Times New Roman"/>
          <w:bCs/>
          <w:sz w:val="20"/>
          <w:szCs w:val="20"/>
          <w:lang w:eastAsia="ru-RU"/>
        </w:rPr>
        <w:t>«Об организации предоставления государственных и муниципальных услуг»</w:t>
      </w:r>
      <w:r w:rsidRPr="008C4E5D">
        <w:rPr>
          <w:rFonts w:ascii="Times New Roman" w:eastAsia="Calibri" w:hAnsi="Times New Roman" w:cs="Times New Roman"/>
          <w:sz w:val="20"/>
          <w:szCs w:val="20"/>
          <w:lang w:eastAsia="ru-RU"/>
        </w:rPr>
        <w:t xml:space="preserve">, или их работников в исправлении </w:t>
      </w:r>
      <w:proofErr w:type="gramStart"/>
      <w:r w:rsidRPr="008C4E5D">
        <w:rPr>
          <w:rFonts w:ascii="Times New Roman" w:eastAsia="Calibri" w:hAnsi="Times New Roman" w:cs="Times New Roman"/>
          <w:sz w:val="20"/>
          <w:szCs w:val="20"/>
          <w:lang w:eastAsia="ru-RU"/>
        </w:rPr>
        <w:t>допущенных  ими</w:t>
      </w:r>
      <w:proofErr w:type="gramEnd"/>
      <w:r w:rsidRPr="008C4E5D">
        <w:rPr>
          <w:rFonts w:ascii="Times New Roman" w:eastAsia="Calibri" w:hAnsi="Times New Roman" w:cs="Times New Roman"/>
          <w:sz w:val="20"/>
          <w:szCs w:val="20"/>
          <w:lang w:eastAsia="ru-RU"/>
        </w:rPr>
        <w:t xml:space="preserve">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8C4E5D">
        <w:rPr>
          <w:rFonts w:ascii="Times New Roman" w:eastAsia="Calibri" w:hAnsi="Times New Roman" w:cs="Times New Roman"/>
          <w:bCs/>
          <w:sz w:val="20"/>
          <w:szCs w:val="20"/>
          <w:lang w:eastAsia="ru-RU"/>
        </w:rPr>
        <w:t>«Об организации предоставления государственных и муниципальных услуг»</w:t>
      </w:r>
      <w:r w:rsidRPr="008C4E5D">
        <w:rPr>
          <w:rFonts w:ascii="Times New Roman" w:eastAsia="Calibri" w:hAnsi="Times New Roman" w:cs="Times New Roman"/>
          <w:sz w:val="20"/>
          <w:szCs w:val="20"/>
          <w:lang w:eastAsia="ru-RU"/>
        </w:rPr>
        <w:t>;</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sidRPr="008C4E5D">
        <w:rPr>
          <w:rFonts w:ascii="Times New Roman" w:eastAsia="Calibri" w:hAnsi="Times New Roman" w:cs="Times New Roman"/>
          <w:sz w:val="20"/>
          <w:szCs w:val="20"/>
          <w:lang w:eastAsia="ru-RU"/>
        </w:rPr>
        <w:lastRenderedPageBreak/>
        <w:t xml:space="preserve">муниципальных услуг в полном объеме в порядке, определенном частью 1.3 статьи 16 Федерального закона от 27 июля 2010 г. № 210-ФЗ </w:t>
      </w:r>
      <w:r w:rsidRPr="008C4E5D">
        <w:rPr>
          <w:rFonts w:ascii="Times New Roman" w:eastAsia="Calibri" w:hAnsi="Times New Roman" w:cs="Times New Roman"/>
          <w:bCs/>
          <w:sz w:val="20"/>
          <w:szCs w:val="20"/>
          <w:lang w:eastAsia="ru-RU"/>
        </w:rPr>
        <w:t>«Об организации предоставления государственных и муниципальных услуг»</w:t>
      </w:r>
      <w:r w:rsidRPr="008C4E5D">
        <w:rPr>
          <w:rFonts w:ascii="Times New Roman" w:eastAsia="Calibri" w:hAnsi="Times New Roman" w:cs="Times New Roman"/>
          <w:sz w:val="20"/>
          <w:szCs w:val="20"/>
          <w:lang w:eastAsia="ru-RU"/>
        </w:rPr>
        <w:t>.</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8C4E5D">
        <w:rPr>
          <w:rFonts w:ascii="Times New Roman" w:eastAsia="Calibri" w:hAnsi="Times New Roman" w:cs="Times New Roman"/>
          <w:bCs/>
          <w:sz w:val="20"/>
          <w:szCs w:val="20"/>
          <w:lang w:eastAsia="ru-RU"/>
        </w:rPr>
        <w:t>«Об организации предоставления государственных и муниципальных услуг»</w:t>
      </w:r>
      <w:r w:rsidRPr="008C4E5D">
        <w:rPr>
          <w:rFonts w:ascii="Times New Roman" w:eastAsia="Calibri" w:hAnsi="Times New Roman" w:cs="Times New Roman"/>
          <w:sz w:val="20"/>
          <w:szCs w:val="20"/>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8C4E5D">
        <w:rPr>
          <w:rFonts w:ascii="Times New Roman" w:eastAsia="Calibri" w:hAnsi="Times New Roman" w:cs="Times New Roman"/>
          <w:bCs/>
          <w:sz w:val="20"/>
          <w:szCs w:val="20"/>
          <w:lang w:eastAsia="ru-RU"/>
        </w:rPr>
        <w:t>«Об организации предоставления государственных и муниципальных услуг»</w:t>
      </w:r>
      <w:r w:rsidRPr="008C4E5D">
        <w:rPr>
          <w:rFonts w:ascii="Times New Roman" w:eastAsia="Calibri" w:hAnsi="Times New Roman" w:cs="Times New Roman"/>
          <w:sz w:val="20"/>
          <w:szCs w:val="20"/>
          <w:lang w:eastAsia="ru-RU"/>
        </w:rPr>
        <w:t>.</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95B52" w:rsidRPr="008C4E5D" w:rsidRDefault="00A95B52" w:rsidP="00A95B52">
      <w:pPr>
        <w:autoSpaceDE w:val="0"/>
        <w:autoSpaceDN w:val="0"/>
        <w:adjustRightInd w:val="0"/>
        <w:spacing w:after="0" w:line="240" w:lineRule="auto"/>
        <w:ind w:firstLine="540"/>
        <w:jc w:val="center"/>
        <w:rPr>
          <w:rFonts w:ascii="Times New Roman" w:eastAsia="Calibri" w:hAnsi="Times New Roman" w:cs="Times New Roman"/>
          <w:b/>
          <w:bCs/>
          <w:sz w:val="20"/>
          <w:szCs w:val="20"/>
          <w:lang w:eastAsia="ru-RU"/>
        </w:rPr>
      </w:pPr>
      <w:r w:rsidRPr="008C4E5D">
        <w:rPr>
          <w:rFonts w:ascii="Times New Roman" w:eastAsia="Calibri" w:hAnsi="Times New Roman" w:cs="Times New Roman"/>
          <w:b/>
          <w:bCs/>
          <w:sz w:val="20"/>
          <w:szCs w:val="20"/>
          <w:lang w:eastAsia="ru-RU"/>
        </w:rPr>
        <w:t>Органы государственной власти, организации, должностные лица, которым может быть направлена жалоба</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5.3. Жалоба подается в письменной форме на бумажном носителе, в электронной форме в Орган, МФЦ либо в Министерство </w:t>
      </w:r>
      <w:r w:rsidR="009748C7" w:rsidRPr="008C4E5D">
        <w:rPr>
          <w:rFonts w:ascii="Times New Roman" w:hAnsi="Times New Roman" w:cs="Times New Roman"/>
          <w:sz w:val="20"/>
          <w:szCs w:val="20"/>
        </w:rPr>
        <w:t xml:space="preserve">экономического развития и </w:t>
      </w:r>
      <w:proofErr w:type="gramStart"/>
      <w:r w:rsidR="009748C7" w:rsidRPr="008C4E5D">
        <w:rPr>
          <w:rFonts w:ascii="Times New Roman" w:hAnsi="Times New Roman" w:cs="Times New Roman"/>
          <w:sz w:val="20"/>
          <w:szCs w:val="20"/>
        </w:rPr>
        <w:t xml:space="preserve">промышленности  </w:t>
      </w:r>
      <w:r w:rsidRPr="008C4E5D">
        <w:rPr>
          <w:rFonts w:ascii="Times New Roman" w:eastAsia="Calibri" w:hAnsi="Times New Roman" w:cs="Times New Roman"/>
          <w:sz w:val="20"/>
          <w:szCs w:val="20"/>
          <w:lang w:eastAsia="ru-RU"/>
        </w:rPr>
        <w:t>Республики</w:t>
      </w:r>
      <w:proofErr w:type="gramEnd"/>
      <w:r w:rsidRPr="008C4E5D">
        <w:rPr>
          <w:rFonts w:ascii="Times New Roman" w:eastAsia="Calibri" w:hAnsi="Times New Roman" w:cs="Times New Roman"/>
          <w:sz w:val="20"/>
          <w:szCs w:val="20"/>
          <w:lang w:eastAsia="ru-RU"/>
        </w:rPr>
        <w:t xml:space="preserve"> Коми – орган государственной власти, являющийся учредителем МФЦ (далее - Министерство). </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Прием жалоб в письменной форме осуществляется Министерством в месте его фактического нахождения.</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Жалобы на решения и действия (бездействие) </w:t>
      </w:r>
      <w:r w:rsidR="008C4E5D" w:rsidRPr="008C4E5D">
        <w:rPr>
          <w:rFonts w:ascii="Times New Roman" w:eastAsia="Calibri" w:hAnsi="Times New Roman" w:cs="Times New Roman"/>
          <w:sz w:val="20"/>
          <w:szCs w:val="20"/>
          <w:lang w:eastAsia="ru-RU"/>
        </w:rPr>
        <w:t>главы сельского поселения «</w:t>
      </w:r>
      <w:proofErr w:type="spellStart"/>
      <w:r w:rsidR="008C4E5D" w:rsidRPr="008C4E5D">
        <w:rPr>
          <w:rFonts w:ascii="Times New Roman" w:eastAsia="Calibri" w:hAnsi="Times New Roman" w:cs="Times New Roman"/>
          <w:sz w:val="20"/>
          <w:szCs w:val="20"/>
          <w:lang w:eastAsia="ru-RU"/>
        </w:rPr>
        <w:t>Визиндор</w:t>
      </w:r>
      <w:proofErr w:type="spellEnd"/>
      <w:r w:rsidR="008C4E5D" w:rsidRPr="008C4E5D">
        <w:rPr>
          <w:rFonts w:ascii="Times New Roman" w:eastAsia="Calibri" w:hAnsi="Times New Roman" w:cs="Times New Roman"/>
          <w:sz w:val="20"/>
          <w:szCs w:val="20"/>
          <w:lang w:eastAsia="ru-RU"/>
        </w:rPr>
        <w:t>»</w:t>
      </w:r>
      <w:r w:rsidRPr="008C4E5D">
        <w:rPr>
          <w:rFonts w:ascii="Times New Roman" w:eastAsia="Calibri" w:hAnsi="Times New Roman" w:cs="Times New Roman"/>
          <w:sz w:val="20"/>
          <w:szCs w:val="20"/>
          <w:lang w:eastAsia="ru-RU"/>
        </w:rPr>
        <w:t>, в виду отсутствия вышестоящего органа, рассматриваются непосредственн</w:t>
      </w:r>
      <w:r w:rsidR="008C4E5D" w:rsidRPr="008C4E5D">
        <w:rPr>
          <w:rFonts w:ascii="Times New Roman" w:eastAsia="Calibri" w:hAnsi="Times New Roman" w:cs="Times New Roman"/>
          <w:sz w:val="20"/>
          <w:szCs w:val="20"/>
          <w:lang w:eastAsia="ru-RU"/>
        </w:rPr>
        <w:t>о главой сельского поселения «</w:t>
      </w:r>
      <w:proofErr w:type="spellStart"/>
      <w:r w:rsidR="008C4E5D" w:rsidRPr="008C4E5D">
        <w:rPr>
          <w:rFonts w:ascii="Times New Roman" w:eastAsia="Calibri" w:hAnsi="Times New Roman" w:cs="Times New Roman"/>
          <w:sz w:val="20"/>
          <w:szCs w:val="20"/>
          <w:lang w:eastAsia="ru-RU"/>
        </w:rPr>
        <w:t>Визиндор</w:t>
      </w:r>
      <w:proofErr w:type="spellEnd"/>
      <w:r w:rsidR="008C4E5D" w:rsidRPr="008C4E5D">
        <w:rPr>
          <w:rFonts w:ascii="Times New Roman" w:eastAsia="Calibri" w:hAnsi="Times New Roman" w:cs="Times New Roman"/>
          <w:sz w:val="20"/>
          <w:szCs w:val="20"/>
          <w:lang w:eastAsia="ru-RU"/>
        </w:rPr>
        <w:t>»</w:t>
      </w:r>
      <w:r w:rsidRPr="008C4E5D">
        <w:rPr>
          <w:rFonts w:ascii="Times New Roman" w:eastAsia="Calibri" w:hAnsi="Times New Roman" w:cs="Times New Roman"/>
          <w:sz w:val="20"/>
          <w:szCs w:val="20"/>
          <w:lang w:eastAsia="ru-RU"/>
        </w:rPr>
        <w:t>.</w:t>
      </w:r>
    </w:p>
    <w:p w:rsidR="00A95B52" w:rsidRPr="008C4E5D" w:rsidRDefault="00A95B52" w:rsidP="00A95B52">
      <w:pPr>
        <w:autoSpaceDE w:val="0"/>
        <w:autoSpaceDN w:val="0"/>
        <w:adjustRightInd w:val="0"/>
        <w:spacing w:after="0" w:line="240" w:lineRule="auto"/>
        <w:ind w:firstLine="540"/>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Порядок подачи и рассмотрения жалобы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autoSpaceDE w:val="0"/>
        <w:autoSpaceDN w:val="0"/>
        <w:adjustRightInd w:val="0"/>
        <w:spacing w:after="0" w:line="240" w:lineRule="auto"/>
        <w:ind w:firstLine="540"/>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w:t>
      </w:r>
      <w:r w:rsidR="008C4E5D" w:rsidRPr="008C4E5D">
        <w:rPr>
          <w:rFonts w:ascii="Times New Roman" w:eastAsia="Calibri" w:hAnsi="Times New Roman" w:cs="Times New Roman"/>
          <w:sz w:val="20"/>
          <w:szCs w:val="20"/>
          <w:lang w:eastAsia="ru-RU"/>
        </w:rPr>
        <w:t>х услуг (функций)</w:t>
      </w:r>
      <w:r w:rsidRPr="008C4E5D">
        <w:rPr>
          <w:rFonts w:ascii="Times New Roman" w:eastAsia="Calibri" w:hAnsi="Times New Roman" w:cs="Times New Roman"/>
          <w:sz w:val="20"/>
          <w:szCs w:val="20"/>
          <w:lang w:eastAsia="ru-RU"/>
        </w:rPr>
        <w:t xml:space="preserve"> (далее –</w:t>
      </w:r>
      <w:r w:rsidR="008C4E5D" w:rsidRPr="008C4E5D">
        <w:rPr>
          <w:rFonts w:ascii="Times New Roman" w:eastAsia="Calibri" w:hAnsi="Times New Roman" w:cs="Times New Roman"/>
          <w:sz w:val="20"/>
          <w:szCs w:val="20"/>
          <w:lang w:eastAsia="ru-RU"/>
        </w:rPr>
        <w:t xml:space="preserve"> Единый портал</w:t>
      </w:r>
      <w:r w:rsidRPr="008C4E5D">
        <w:rPr>
          <w:rFonts w:ascii="Times New Roman" w:eastAsia="Calibri" w:hAnsi="Times New Roman" w:cs="Times New Roman"/>
          <w:sz w:val="20"/>
          <w:szCs w:val="20"/>
          <w:lang w:eastAsia="ru-RU"/>
        </w:rPr>
        <w:t xml:space="preserve"> государственных и муниципальных услуг (функций), а также может быть принята при личном приеме заявителя.</w:t>
      </w:r>
    </w:p>
    <w:p w:rsidR="00A95B52" w:rsidRPr="008C4E5D" w:rsidRDefault="00A95B52" w:rsidP="00A95B52">
      <w:pPr>
        <w:autoSpaceDE w:val="0"/>
        <w:autoSpaceDN w:val="0"/>
        <w:adjustRightInd w:val="0"/>
        <w:spacing w:after="0" w:line="240" w:lineRule="auto"/>
        <w:ind w:firstLine="540"/>
        <w:jc w:val="both"/>
        <w:rPr>
          <w:rFonts w:ascii="Times New Roman" w:eastAsia="Calibri" w:hAnsi="Times New Roman" w:cs="Times New Roman"/>
          <w:b/>
          <w:sz w:val="20"/>
          <w:szCs w:val="20"/>
          <w:lang w:eastAsia="ru-RU"/>
        </w:rPr>
      </w:pPr>
      <w:r w:rsidRPr="008C4E5D">
        <w:rPr>
          <w:rFonts w:ascii="Times New Roman" w:eastAsia="Calibri" w:hAnsi="Times New Roman" w:cs="Times New Roman"/>
          <w:sz w:val="20"/>
          <w:szCs w:val="20"/>
          <w:lang w:eastAsia="ru-RU"/>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8C4E5D">
        <w:rPr>
          <w:rFonts w:ascii="Times New Roman" w:eastAsia="Calibri" w:hAnsi="Times New Roman" w:cs="Times New Roman"/>
          <w:b/>
          <w:sz w:val="20"/>
          <w:szCs w:val="20"/>
          <w:lang w:eastAsia="ru-RU"/>
        </w:rPr>
        <w:t xml:space="preserve"> </w:t>
      </w:r>
    </w:p>
    <w:p w:rsidR="00A95B52" w:rsidRPr="008C4E5D" w:rsidRDefault="00A95B52" w:rsidP="00A95B52">
      <w:pPr>
        <w:autoSpaceDE w:val="0"/>
        <w:autoSpaceDN w:val="0"/>
        <w:adjustRightInd w:val="0"/>
        <w:spacing w:after="0" w:line="240" w:lineRule="auto"/>
        <w:ind w:firstLine="540"/>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A95B52" w:rsidRPr="008C4E5D" w:rsidRDefault="00A95B52" w:rsidP="00A95B52">
      <w:pPr>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A95B52" w:rsidRPr="008C4E5D" w:rsidRDefault="00A95B52" w:rsidP="00A95B52">
      <w:pPr>
        <w:autoSpaceDE w:val="0"/>
        <w:autoSpaceDN w:val="0"/>
        <w:adjustRightInd w:val="0"/>
        <w:spacing w:after="0" w:line="240" w:lineRule="auto"/>
        <w:ind w:firstLine="540"/>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A95B52" w:rsidRPr="008C4E5D" w:rsidRDefault="00A95B52" w:rsidP="00A95B52">
      <w:pPr>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ab/>
        <w:t>Ведение Журнала осуществляется по форме и в порядке, установленными правовым актом Органа, локальным актом МФЦ.</w:t>
      </w:r>
    </w:p>
    <w:p w:rsidR="00A95B52" w:rsidRPr="008C4E5D" w:rsidRDefault="00A95B52" w:rsidP="00A95B52">
      <w:pPr>
        <w:autoSpaceDE w:val="0"/>
        <w:autoSpaceDN w:val="0"/>
        <w:adjustRightInd w:val="0"/>
        <w:spacing w:after="0" w:line="240" w:lineRule="auto"/>
        <w:ind w:firstLine="540"/>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A95B52" w:rsidRPr="008C4E5D" w:rsidRDefault="00A95B52" w:rsidP="00A95B52">
      <w:pPr>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ab/>
        <w:t xml:space="preserve">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w:t>
      </w:r>
      <w:r w:rsidRPr="008C4E5D">
        <w:rPr>
          <w:rFonts w:ascii="Times New Roman" w:eastAsia="Calibri" w:hAnsi="Times New Roman" w:cs="Times New Roman"/>
          <w:sz w:val="20"/>
          <w:szCs w:val="20"/>
          <w:lang w:eastAsia="ru-RU"/>
        </w:rPr>
        <w:lastRenderedPageBreak/>
        <w:t>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5.6. Жалоба должна содержать:</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8C4E5D">
        <w:rPr>
          <w:rFonts w:ascii="Times New Roman" w:eastAsia="Calibri" w:hAnsi="Times New Roman" w:cs="Times New Roman"/>
          <w:b/>
          <w:sz w:val="20"/>
          <w:szCs w:val="20"/>
          <w:lang w:eastAsia="ru-RU"/>
        </w:rPr>
        <w:t xml:space="preserve"> </w:t>
      </w:r>
      <w:r w:rsidRPr="008C4E5D">
        <w:rPr>
          <w:rFonts w:ascii="Times New Roman" w:eastAsia="Calibri" w:hAnsi="Times New Roman" w:cs="Times New Roman"/>
          <w:sz w:val="20"/>
          <w:szCs w:val="20"/>
          <w:lang w:eastAsia="ru-RU"/>
        </w:rPr>
        <w:t xml:space="preserve">МФЦ или его работника.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Заявителем могут быть представлены документы (при наличии), подтверждающие доводы заявителя, либо их копии.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а) оформленная в соответствии с законодательством Российской Федерации доверенность (для физических лиц);</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место, дата и время приема жалобы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фамилия, имя, отчество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перечень принятых документов от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фамилия, имя, отчество специалиста, принявшего жалобу;</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срок рассмотрения жалобы в соответствии с настоящим административным регламентом.</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5.9.</w:t>
      </w:r>
      <w:r w:rsidRPr="008C4E5D">
        <w:rPr>
          <w:rFonts w:ascii="Times New Roman" w:eastAsia="Calibri" w:hAnsi="Times New Roman" w:cs="Times New Roman"/>
          <w:color w:val="FF0000"/>
          <w:sz w:val="20"/>
          <w:szCs w:val="20"/>
          <w:lang w:eastAsia="ru-RU"/>
        </w:rPr>
        <w:t xml:space="preserve"> </w:t>
      </w:r>
      <w:r w:rsidRPr="008C4E5D">
        <w:rPr>
          <w:rFonts w:ascii="Times New Roman" w:eastAsia="Calibri" w:hAnsi="Times New Roman" w:cs="Times New Roman"/>
          <w:sz w:val="20"/>
          <w:szCs w:val="20"/>
          <w:lang w:eastAsia="ru-RU"/>
        </w:rPr>
        <w:t>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Жалобы рассматриваются должностным лицом, наделенным полномочиями по рассмотрению жалоб (далее - Должностное лицо).</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Должностное лицо назначается распоряж</w:t>
      </w:r>
      <w:r w:rsidR="008C4E5D" w:rsidRPr="008C4E5D">
        <w:rPr>
          <w:rFonts w:ascii="Times New Roman" w:eastAsia="Calibri" w:hAnsi="Times New Roman" w:cs="Times New Roman"/>
          <w:sz w:val="20"/>
          <w:szCs w:val="20"/>
          <w:lang w:eastAsia="ru-RU"/>
        </w:rPr>
        <w:t>ением администрации сельского поселения «</w:t>
      </w:r>
      <w:proofErr w:type="spellStart"/>
      <w:r w:rsidR="008C4E5D" w:rsidRPr="008C4E5D">
        <w:rPr>
          <w:rFonts w:ascii="Times New Roman" w:eastAsia="Calibri" w:hAnsi="Times New Roman" w:cs="Times New Roman"/>
          <w:sz w:val="20"/>
          <w:szCs w:val="20"/>
          <w:lang w:eastAsia="ru-RU"/>
        </w:rPr>
        <w:t>Визиндор</w:t>
      </w:r>
      <w:proofErr w:type="spellEnd"/>
      <w:r w:rsidR="008C4E5D" w:rsidRPr="008C4E5D">
        <w:rPr>
          <w:rFonts w:ascii="Times New Roman" w:eastAsia="Calibri" w:hAnsi="Times New Roman" w:cs="Times New Roman"/>
          <w:sz w:val="20"/>
          <w:szCs w:val="20"/>
          <w:lang w:eastAsia="ru-RU"/>
        </w:rPr>
        <w:t>».</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случае если обжалуются решения должностного лица, жалоба рассматривается в установленном законодательством порядке.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Сроки рассмотрения жалоб</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5.11. Жалоба, поступившая в Орган, МФЦ, Министерство, либо вышестоящий орган (при его </w:t>
      </w:r>
      <w:r w:rsidRPr="008C4E5D">
        <w:rPr>
          <w:rFonts w:ascii="Times New Roman" w:eastAsia="Calibri" w:hAnsi="Times New Roman" w:cs="Times New Roman"/>
          <w:sz w:val="20"/>
          <w:szCs w:val="20"/>
          <w:lang w:eastAsia="ru-RU"/>
        </w:rPr>
        <w:lastRenderedPageBreak/>
        <w:t xml:space="preserve">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Результат рассмотрения жалобы</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5.12. По результатам рассмотрения принимается одно из следующих решений:</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в удовлетворении жалобы отказывается.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Порядок информирования заявителя о результатах рассмотрения жалобы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5.13. Не позднее дня, </w:t>
      </w:r>
      <w:proofErr w:type="gramStart"/>
      <w:r w:rsidRPr="008C4E5D">
        <w:rPr>
          <w:rFonts w:ascii="Times New Roman" w:eastAsia="Calibri" w:hAnsi="Times New Roman" w:cs="Times New Roman"/>
          <w:sz w:val="20"/>
          <w:szCs w:val="20"/>
          <w:lang w:eastAsia="ru-RU"/>
        </w:rPr>
        <w:t>следующего за днем принятия</w:t>
      </w:r>
      <w:proofErr w:type="gramEnd"/>
      <w:r w:rsidRPr="008C4E5D">
        <w:rPr>
          <w:rFonts w:ascii="Times New Roman" w:eastAsia="Calibri" w:hAnsi="Times New Roman" w:cs="Times New Roman"/>
          <w:sz w:val="20"/>
          <w:szCs w:val="20"/>
          <w:lang w:eastAsia="ru-RU"/>
        </w:rPr>
        <w:t xml:space="preserve">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мотивированном ответе по результатам рассмотрения жалобы указываются: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в) фамилия, имя, отчество (последнее – при наличии) или наименование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г) основания для принятия решения по жалобе;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д) принятое по жалобе решение с указанием аргументированных разъяснений о причинах принятого решения;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ж) сведения о порядке обжалования принятого по жалобе решения.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Порядок обжалования решения по жалобе</w:t>
      </w: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Право заявителя на получение информации и документов, необходимых для обоснования и рассмотрения жалобы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5.15. Заявитель вправе запрашивать и получать информацию и документы, необходимые для обоснования и рассмотрения жалобы.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w:t>
      </w:r>
      <w:r w:rsidR="008C4E5D" w:rsidRPr="008C4E5D">
        <w:rPr>
          <w:rFonts w:ascii="Times New Roman" w:eastAsia="Calibri" w:hAnsi="Times New Roman" w:cs="Times New Roman"/>
          <w:sz w:val="20"/>
          <w:szCs w:val="20"/>
          <w:lang w:eastAsia="ru-RU"/>
        </w:rPr>
        <w:t xml:space="preserve">йта Органа </w:t>
      </w:r>
      <w:r w:rsidR="008C4E5D" w:rsidRPr="008C4E5D">
        <w:rPr>
          <w:rFonts w:ascii="Times New Roman" w:hAnsi="Times New Roman" w:cs="Times New Roman"/>
          <w:sz w:val="20"/>
          <w:szCs w:val="20"/>
        </w:rPr>
        <w:t>(</w:t>
      </w:r>
      <w:hyperlink r:id="rId14" w:history="1">
        <w:r w:rsidR="008C4E5D" w:rsidRPr="008C4E5D">
          <w:rPr>
            <w:rStyle w:val="a6"/>
            <w:rFonts w:ascii="Times New Roman" w:hAnsi="Times New Roman"/>
            <w:b/>
            <w:bCs/>
            <w:sz w:val="20"/>
            <w:szCs w:val="20"/>
            <w:shd w:val="clear" w:color="auto" w:fill="FFFFFF"/>
          </w:rPr>
          <w:t>https://vizindor-r11.gosweb.gosuslugi.ru</w:t>
        </w:r>
      </w:hyperlink>
      <w:r w:rsidR="008C4E5D" w:rsidRPr="008C4E5D">
        <w:rPr>
          <w:rFonts w:ascii="Times New Roman" w:eastAsia="Calibri" w:hAnsi="Times New Roman" w:cs="Times New Roman"/>
          <w:sz w:val="20"/>
          <w:szCs w:val="20"/>
          <w:lang w:eastAsia="ru-RU"/>
        </w:rPr>
        <w:t>)</w:t>
      </w:r>
      <w:r w:rsidRPr="008C4E5D">
        <w:rPr>
          <w:rFonts w:ascii="Times New Roman" w:eastAsia="Calibri" w:hAnsi="Times New Roman" w:cs="Times New Roman"/>
          <w:sz w:val="20"/>
          <w:szCs w:val="20"/>
          <w:lang w:eastAsia="ru-RU"/>
        </w:rPr>
        <w:t>, а также может быть принято при личном приеме заявителя.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Заявление должно содержать:</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lastRenderedPageBreak/>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95B52" w:rsidRPr="008C4E5D" w:rsidRDefault="00A95B52" w:rsidP="00A95B52">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3) сведения об информации и документах, необходимых для обоснования и рассмотрения жалобы </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Оснований для отказа в приеме заявления не предусмотрено.</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8C4E5D">
        <w:rPr>
          <w:rFonts w:ascii="Times New Roman" w:eastAsia="Calibri" w:hAnsi="Times New Roman" w:cs="Times New Roman"/>
          <w:b/>
          <w:sz w:val="20"/>
          <w:szCs w:val="20"/>
          <w:lang w:eastAsia="ru-RU"/>
        </w:rPr>
        <w:t>Способы информирования заявителя о порядке подачи и рассмотрения жалобы</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5.16. Информация о порядке подачи и рассмотрения жалобы размещается:</w:t>
      </w:r>
    </w:p>
    <w:p w:rsidR="00A95B52" w:rsidRPr="008C4E5D" w:rsidRDefault="008C4E5D" w:rsidP="008C4E5D">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 </w:t>
      </w:r>
      <w:r w:rsidR="00A95B52" w:rsidRPr="008C4E5D">
        <w:rPr>
          <w:rFonts w:ascii="Times New Roman" w:eastAsia="Calibri" w:hAnsi="Times New Roman" w:cs="Times New Roman"/>
          <w:sz w:val="20"/>
          <w:szCs w:val="20"/>
          <w:lang w:eastAsia="ru-RU"/>
        </w:rPr>
        <w:t>на информационных стендах, расположенных в Органе, в МФЦ;</w:t>
      </w:r>
    </w:p>
    <w:p w:rsidR="00A95B52" w:rsidRPr="008C4E5D" w:rsidRDefault="008C4E5D" w:rsidP="008C4E5D">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 </w:t>
      </w:r>
      <w:r w:rsidR="00A95B52" w:rsidRPr="008C4E5D">
        <w:rPr>
          <w:rFonts w:ascii="Times New Roman" w:eastAsia="Calibri" w:hAnsi="Times New Roman" w:cs="Times New Roman"/>
          <w:sz w:val="20"/>
          <w:szCs w:val="20"/>
          <w:lang w:eastAsia="ru-RU"/>
        </w:rPr>
        <w:t>на официальных сайтах Органа, МФЦ;</w:t>
      </w:r>
    </w:p>
    <w:p w:rsidR="00A95B52" w:rsidRPr="008C4E5D" w:rsidRDefault="008C4E5D" w:rsidP="008C4E5D">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 xml:space="preserve">              - </w:t>
      </w:r>
      <w:proofErr w:type="gramStart"/>
      <w:r w:rsidR="00A95B52" w:rsidRPr="008C4E5D">
        <w:rPr>
          <w:rFonts w:ascii="Times New Roman" w:eastAsia="Calibri" w:hAnsi="Times New Roman" w:cs="Times New Roman"/>
          <w:sz w:val="20"/>
          <w:szCs w:val="20"/>
          <w:lang w:eastAsia="ru-RU"/>
        </w:rPr>
        <w:t>на  Едином</w:t>
      </w:r>
      <w:proofErr w:type="gramEnd"/>
      <w:r w:rsidR="00A95B52" w:rsidRPr="008C4E5D">
        <w:rPr>
          <w:rFonts w:ascii="Times New Roman" w:eastAsia="Calibri" w:hAnsi="Times New Roman" w:cs="Times New Roman"/>
          <w:sz w:val="20"/>
          <w:szCs w:val="20"/>
          <w:lang w:eastAsia="ru-RU"/>
        </w:rPr>
        <w:t xml:space="preserve"> портале государственных и муниципальных услуг (функций);</w:t>
      </w:r>
    </w:p>
    <w:p w:rsidR="00A95B52" w:rsidRPr="008C4E5D" w:rsidRDefault="00A95B52" w:rsidP="00A95B52">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5.17. Информацию о порядке подачи и рассмотрения жалобы можно получить:</w:t>
      </w:r>
    </w:p>
    <w:p w:rsidR="00A95B52" w:rsidRPr="008C4E5D" w:rsidRDefault="00A95B52" w:rsidP="00A95B52">
      <w:pPr>
        <w:widowControl w:val="0"/>
        <w:numPr>
          <w:ilvl w:val="0"/>
          <w:numId w:val="32"/>
        </w:numPr>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посредством телефонной связи по номеру Органа, МФЦ;</w:t>
      </w:r>
    </w:p>
    <w:p w:rsidR="00A95B52" w:rsidRPr="008C4E5D" w:rsidRDefault="00A95B52" w:rsidP="00A95B52">
      <w:pPr>
        <w:widowControl w:val="0"/>
        <w:numPr>
          <w:ilvl w:val="0"/>
          <w:numId w:val="32"/>
        </w:numPr>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посредством факсимильного сообщения;</w:t>
      </w:r>
    </w:p>
    <w:p w:rsidR="00A95B52" w:rsidRPr="008C4E5D" w:rsidRDefault="00A95B52" w:rsidP="00A95B52">
      <w:pPr>
        <w:widowControl w:val="0"/>
        <w:numPr>
          <w:ilvl w:val="0"/>
          <w:numId w:val="32"/>
        </w:numPr>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 личном обращении в Орган, МФЦ, в том числе по электронной почте;</w:t>
      </w:r>
    </w:p>
    <w:p w:rsidR="00A95B52" w:rsidRPr="008C4E5D" w:rsidRDefault="00A95B52" w:rsidP="00A95B52">
      <w:pPr>
        <w:widowControl w:val="0"/>
        <w:numPr>
          <w:ilvl w:val="0"/>
          <w:numId w:val="32"/>
        </w:numPr>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при письменном обращении в Орган, МФЦ;</w:t>
      </w:r>
    </w:p>
    <w:p w:rsidR="00A95B52" w:rsidRPr="008C4E5D" w:rsidRDefault="00A95B52" w:rsidP="00A95B52">
      <w:pPr>
        <w:widowControl w:val="0"/>
        <w:numPr>
          <w:ilvl w:val="0"/>
          <w:numId w:val="32"/>
        </w:numPr>
        <w:autoSpaceDE w:val="0"/>
        <w:autoSpaceDN w:val="0"/>
        <w:adjustRightInd w:val="0"/>
        <w:spacing w:after="0" w:line="240" w:lineRule="auto"/>
        <w:jc w:val="both"/>
        <w:rPr>
          <w:rFonts w:ascii="Times New Roman" w:eastAsia="Calibri" w:hAnsi="Times New Roman" w:cs="Times New Roman"/>
          <w:sz w:val="20"/>
          <w:szCs w:val="20"/>
          <w:lang w:eastAsia="ru-RU"/>
        </w:rPr>
      </w:pPr>
      <w:r w:rsidRPr="008C4E5D">
        <w:rPr>
          <w:rFonts w:ascii="Times New Roman" w:eastAsia="Calibri" w:hAnsi="Times New Roman" w:cs="Times New Roman"/>
          <w:sz w:val="20"/>
          <w:szCs w:val="20"/>
          <w:lang w:eastAsia="ru-RU"/>
        </w:rPr>
        <w:t>путем публичного информирования.</w:t>
      </w:r>
    </w:p>
    <w:p w:rsidR="00A95B52" w:rsidRPr="008C4E5D" w:rsidRDefault="00A95B52"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A95B52" w:rsidRPr="008C4E5D" w:rsidRDefault="00A95B52"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1F48C3" w:rsidRPr="008C4E5D" w:rsidRDefault="001F48C3"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1F48C3" w:rsidRPr="008C4E5D" w:rsidRDefault="001F48C3"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1F48C3" w:rsidRPr="008C4E5D" w:rsidRDefault="001F48C3"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1F48C3" w:rsidRPr="008C4E5D" w:rsidRDefault="001F48C3"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1F48C3" w:rsidRPr="008C4E5D" w:rsidRDefault="001F48C3"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1F48C3" w:rsidRPr="008C4E5D" w:rsidRDefault="001F48C3" w:rsidP="00A95B52">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A95B52" w:rsidRPr="002F2A21" w:rsidRDefault="00A95B52" w:rsidP="00A95B52">
      <w:pPr>
        <w:autoSpaceDE w:val="0"/>
        <w:autoSpaceDN w:val="0"/>
        <w:adjustRightInd w:val="0"/>
        <w:spacing w:after="0" w:line="240" w:lineRule="auto"/>
        <w:ind w:firstLine="709"/>
        <w:jc w:val="right"/>
        <w:outlineLvl w:val="0"/>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Приложение № 1</w:t>
      </w:r>
    </w:p>
    <w:p w:rsidR="00A95B52" w:rsidRPr="002F2A21" w:rsidRDefault="00A95B52" w:rsidP="00A95B52">
      <w:pPr>
        <w:autoSpaceDE w:val="0"/>
        <w:autoSpaceDN w:val="0"/>
        <w:adjustRightInd w:val="0"/>
        <w:spacing w:after="0" w:line="240" w:lineRule="auto"/>
        <w:ind w:firstLine="709"/>
        <w:jc w:val="right"/>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 административному регламенту</w:t>
      </w:r>
    </w:p>
    <w:p w:rsidR="00A95B52" w:rsidRPr="002F2A21" w:rsidRDefault="00A95B52" w:rsidP="00A95B52">
      <w:pPr>
        <w:autoSpaceDE w:val="0"/>
        <w:autoSpaceDN w:val="0"/>
        <w:adjustRightInd w:val="0"/>
        <w:spacing w:after="0" w:line="240" w:lineRule="auto"/>
        <w:ind w:firstLine="709"/>
        <w:jc w:val="right"/>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предоставления муниципальной услуги</w:t>
      </w:r>
    </w:p>
    <w:tbl>
      <w:tblPr>
        <w:tblpPr w:leftFromText="180" w:rightFromText="180" w:vertAnchor="page" w:horzAnchor="margin" w:tblpY="3361"/>
        <w:tblW w:w="5000" w:type="pct"/>
        <w:tblLook w:val="04A0" w:firstRow="1" w:lastRow="0" w:firstColumn="1" w:lastColumn="0" w:noHBand="0" w:noVBand="1"/>
      </w:tblPr>
      <w:tblGrid>
        <w:gridCol w:w="1950"/>
        <w:gridCol w:w="1843"/>
        <w:gridCol w:w="992"/>
        <w:gridCol w:w="4786"/>
      </w:tblGrid>
      <w:tr w:rsidR="00A95B52" w:rsidRPr="002F2A21" w:rsidTr="00A95B52">
        <w:tc>
          <w:tcPr>
            <w:tcW w:w="1019" w:type="pct"/>
            <w:tcBorders>
              <w:top w:val="single" w:sz="4" w:space="0" w:color="auto"/>
              <w:left w:val="single" w:sz="4" w:space="0" w:color="auto"/>
              <w:bottom w:val="single" w:sz="4" w:space="0" w:color="auto"/>
              <w:right w:val="single" w:sz="4" w:space="0" w:color="auto"/>
            </w:tcBorders>
            <w:hideMark/>
          </w:tcPr>
          <w:p w:rsidR="00A95B52" w:rsidRPr="002F2A21" w:rsidRDefault="00A95B52" w:rsidP="00A95B52">
            <w:pPr>
              <w:spacing w:after="0" w:line="240" w:lineRule="auto"/>
              <w:rPr>
                <w:rFonts w:ascii="Times New Roman" w:eastAsia="Calibri" w:hAnsi="Times New Roman" w:cs="Times New Roman"/>
                <w:bCs/>
                <w:sz w:val="18"/>
                <w:szCs w:val="18"/>
                <w:lang w:eastAsia="ru-RU"/>
              </w:rPr>
            </w:pPr>
            <w:bookmarkStart w:id="25" w:name="Par1056"/>
            <w:bookmarkStart w:id="26" w:name="Par1097"/>
            <w:bookmarkEnd w:id="25"/>
            <w:bookmarkEnd w:id="26"/>
            <w:r w:rsidRPr="002F2A21">
              <w:rPr>
                <w:rFonts w:ascii="Times New Roman" w:eastAsia="Calibri" w:hAnsi="Times New Roman" w:cs="Times New Roman"/>
                <w:bCs/>
                <w:sz w:val="18"/>
                <w:szCs w:val="1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c>
          <w:tcPr>
            <w:tcW w:w="518" w:type="pct"/>
            <w:tcBorders>
              <w:top w:val="nil"/>
              <w:left w:val="single" w:sz="4" w:space="0" w:color="auto"/>
              <w:bottom w:val="nil"/>
              <w:right w:val="nil"/>
            </w:tcBorders>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c>
          <w:tcPr>
            <w:tcW w:w="2500" w:type="pct"/>
            <w:tcBorders>
              <w:top w:val="nil"/>
              <w:left w:val="nil"/>
              <w:bottom w:val="single" w:sz="4" w:space="0" w:color="auto"/>
              <w:right w:val="nil"/>
            </w:tcBorders>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c>
          <w:tcPr>
            <w:tcW w:w="1019" w:type="pct"/>
            <w:tcBorders>
              <w:top w:val="single" w:sz="4" w:space="0" w:color="auto"/>
              <w:left w:val="nil"/>
              <w:bottom w:val="nil"/>
              <w:right w:val="nil"/>
            </w:tcBorders>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p>
        </w:tc>
        <w:tc>
          <w:tcPr>
            <w:tcW w:w="963" w:type="pct"/>
            <w:tcBorders>
              <w:top w:val="single" w:sz="4" w:space="0" w:color="auto"/>
              <w:left w:val="nil"/>
              <w:bottom w:val="nil"/>
              <w:right w:val="nil"/>
            </w:tcBorders>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p>
        </w:tc>
        <w:tc>
          <w:tcPr>
            <w:tcW w:w="518" w:type="pct"/>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p>
        </w:tc>
        <w:tc>
          <w:tcPr>
            <w:tcW w:w="2500" w:type="pct"/>
            <w:tcBorders>
              <w:top w:val="single" w:sz="4" w:space="0" w:color="auto"/>
              <w:left w:val="nil"/>
              <w:bottom w:val="nil"/>
              <w:right w:val="nil"/>
            </w:tcBorders>
            <w:hideMark/>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Орган, обрабатывающий запрос на предоставление услуги</w:t>
            </w:r>
          </w:p>
        </w:tc>
      </w:tr>
    </w:tbl>
    <w:p w:rsidR="00A95B52" w:rsidRPr="002F2A21" w:rsidRDefault="00A95B52" w:rsidP="00A95B52">
      <w:pPr>
        <w:widowControl w:val="0"/>
        <w:autoSpaceDE w:val="0"/>
        <w:autoSpaceDN w:val="0"/>
        <w:adjustRightInd w:val="0"/>
        <w:spacing w:after="0" w:line="240" w:lineRule="auto"/>
        <w:ind w:firstLine="709"/>
        <w:jc w:val="right"/>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 «Согласование местоположения границ земельных участков, граничащих с земельными участками, находящимися в муниципальной собственности и государственная собственность на которые не разграничена»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861"/>
        <w:gridCol w:w="297"/>
        <w:gridCol w:w="224"/>
        <w:gridCol w:w="1291"/>
        <w:gridCol w:w="1032"/>
        <w:gridCol w:w="1177"/>
        <w:gridCol w:w="1496"/>
        <w:gridCol w:w="2047"/>
      </w:tblGrid>
      <w:tr w:rsidR="00A95B52" w:rsidRPr="002F2A21" w:rsidTr="00A95B52">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b/>
                <w:bCs/>
                <w:sz w:val="18"/>
                <w:szCs w:val="18"/>
                <w:lang w:eastAsia="ru-RU"/>
              </w:rPr>
            </w:pPr>
          </w:p>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p>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Данные заявителя (физического лица, индивидуального предпринимателя)</w:t>
            </w:r>
          </w:p>
        </w:tc>
      </w:tr>
      <w:tr w:rsidR="00A95B52" w:rsidRPr="002F2A21" w:rsidTr="00A95B52">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Фамилия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Имя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Отчество</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Дата рождения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Полное наименование индивидуального предпринимателя</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ОГРНИП</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spacing w:after="0" w:line="240" w:lineRule="auto"/>
              <w:jc w:val="center"/>
              <w:rPr>
                <w:rFonts w:ascii="Times New Roman" w:eastAsia="Calibri" w:hAnsi="Times New Roman" w:cs="Times New Roman"/>
                <w:b/>
                <w:bCs/>
                <w:sz w:val="18"/>
                <w:szCs w:val="18"/>
                <w:lang w:eastAsia="ru-RU"/>
              </w:rPr>
            </w:pPr>
          </w:p>
          <w:p w:rsidR="00A95B52" w:rsidRPr="002F2A21" w:rsidRDefault="00A95B52" w:rsidP="00A95B52">
            <w:pPr>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Документ, удостоверяющий личность заявителя</w:t>
            </w: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Вид</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Серия</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Выдан</w:t>
            </w:r>
          </w:p>
        </w:tc>
        <w:tc>
          <w:tcPr>
            <w:tcW w:w="256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Адрес регистрации заявителя /</w:t>
            </w:r>
          </w:p>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Юридический адрес (адрес регистрации) индивидуального предпринимателя</w:t>
            </w: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b/>
                <w:bCs/>
                <w:sz w:val="18"/>
                <w:szCs w:val="18"/>
                <w:lang w:eastAsia="ru-RU"/>
              </w:rPr>
            </w:pPr>
          </w:p>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Адрес места жительства заявителя /</w:t>
            </w:r>
          </w:p>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vertAlign w:val="superscript"/>
                <w:lang w:eastAsia="ru-RU"/>
              </w:rPr>
            </w:pPr>
            <w:r w:rsidRPr="002F2A21">
              <w:rPr>
                <w:rFonts w:ascii="Times New Roman" w:eastAsia="Calibri" w:hAnsi="Times New Roman" w:cs="Times New Roman"/>
                <w:b/>
                <w:bCs/>
                <w:sz w:val="18"/>
                <w:szCs w:val="18"/>
                <w:lang w:eastAsia="ru-RU"/>
              </w:rPr>
              <w:t>Почтовый адрес индивидуального предпринимателя</w:t>
            </w: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A95B52" w:rsidRPr="002F2A21" w:rsidRDefault="00A95B52" w:rsidP="00A95B52">
            <w:pPr>
              <w:spacing w:after="0" w:line="240" w:lineRule="auto"/>
              <w:rPr>
                <w:rFonts w:ascii="Times New Roman" w:eastAsia="Calibri" w:hAnsi="Times New Roman" w:cs="Times New Roman"/>
                <w:b/>
                <w:bCs/>
                <w:sz w:val="18"/>
                <w:szCs w:val="18"/>
                <w:lang w:eastAsia="ru-RU"/>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bl>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p>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ЗАПРОС</w:t>
      </w:r>
    </w:p>
    <w:p w:rsidR="00A95B52" w:rsidRPr="002F2A21" w:rsidRDefault="00A95B52" w:rsidP="00A95B52">
      <w:pPr>
        <w:spacing w:after="0" w:line="240" w:lineRule="auto"/>
        <w:jc w:val="center"/>
        <w:rPr>
          <w:rFonts w:ascii="Times New Roman" w:eastAsia="Calibri" w:hAnsi="Times New Roman" w:cs="Times New Roman"/>
          <w:sz w:val="18"/>
          <w:szCs w:val="18"/>
          <w:lang w:val="en-US" w:eastAsia="ru-RU"/>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4"/>
        <w:gridCol w:w="637"/>
        <w:gridCol w:w="848"/>
        <w:gridCol w:w="367"/>
        <w:gridCol w:w="1295"/>
        <w:gridCol w:w="240"/>
        <w:gridCol w:w="150"/>
        <w:gridCol w:w="952"/>
        <w:gridCol w:w="1150"/>
        <w:gridCol w:w="1445"/>
        <w:gridCol w:w="1937"/>
      </w:tblGrid>
      <w:tr w:rsidR="00A95B52" w:rsidRPr="002F2A21" w:rsidTr="00A95B5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      Прошу согласовать местоположение границ земельного участка:</w:t>
            </w:r>
          </w:p>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кадастровый номер земельного участка (при </w:t>
            </w:r>
            <w:proofErr w:type="gramStart"/>
            <w:r w:rsidRPr="002F2A21">
              <w:rPr>
                <w:rFonts w:ascii="Times New Roman" w:eastAsia="Calibri" w:hAnsi="Times New Roman" w:cs="Times New Roman"/>
                <w:sz w:val="18"/>
                <w:szCs w:val="18"/>
                <w:lang w:eastAsia="ru-RU"/>
              </w:rPr>
              <w:t>наличии)_</w:t>
            </w:r>
            <w:proofErr w:type="gramEnd"/>
            <w:r w:rsidRPr="002F2A21">
              <w:rPr>
                <w:rFonts w:ascii="Times New Roman" w:eastAsia="Calibri" w:hAnsi="Times New Roman" w:cs="Times New Roman"/>
                <w:sz w:val="18"/>
                <w:szCs w:val="18"/>
                <w:lang w:eastAsia="ru-RU"/>
              </w:rPr>
              <w:t>___________________;</w:t>
            </w:r>
          </w:p>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площадь земельного участка _________________________________________;</w:t>
            </w:r>
          </w:p>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адрес (местоположение) земельного участка_____________________ __________________________________________________________________;</w:t>
            </w:r>
          </w:p>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иное______________________________________________________________.      </w:t>
            </w:r>
          </w:p>
          <w:p w:rsidR="00A95B52" w:rsidRPr="002F2A21" w:rsidRDefault="00A95B52" w:rsidP="00A95B52">
            <w:pPr>
              <w:spacing w:after="0" w:line="240" w:lineRule="auto"/>
              <w:jc w:val="both"/>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Представлены следующие документы</w:t>
            </w:r>
          </w:p>
        </w:tc>
      </w:tr>
      <w:tr w:rsidR="00A95B52" w:rsidRPr="002F2A21" w:rsidTr="00A95B52">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bCs/>
                <w:sz w:val="18"/>
                <w:szCs w:val="18"/>
                <w:lang w:eastAsia="ru-RU"/>
              </w:rPr>
            </w:pPr>
            <w:r w:rsidRPr="002F2A21">
              <w:rPr>
                <w:rFonts w:ascii="Times New Roman" w:eastAsia="Calibri" w:hAnsi="Times New Roman" w:cs="Times New Roman"/>
                <w:bCs/>
                <w:sz w:val="18"/>
                <w:szCs w:val="18"/>
                <w:lang w:eastAsia="ru-RU"/>
              </w:rPr>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bCs/>
                <w:sz w:val="18"/>
                <w:szCs w:val="18"/>
                <w:lang w:eastAsia="ru-RU"/>
              </w:rPr>
            </w:pPr>
            <w:r w:rsidRPr="002F2A21">
              <w:rPr>
                <w:rFonts w:ascii="Times New Roman" w:eastAsia="Calibri" w:hAnsi="Times New Roman" w:cs="Times New Roman"/>
                <w:bCs/>
                <w:sz w:val="18"/>
                <w:szCs w:val="18"/>
                <w:lang w:eastAsia="ru-RU"/>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95B52" w:rsidRPr="002F2A21" w:rsidRDefault="00A95B52" w:rsidP="00A95B52">
            <w:pPr>
              <w:spacing w:after="0" w:line="240" w:lineRule="auto"/>
              <w:rPr>
                <w:rFonts w:ascii="Times New Roman" w:eastAsia="Calibri" w:hAnsi="Times New Roman" w:cs="Times New Roman"/>
                <w:bCs/>
                <w:sz w:val="18"/>
                <w:szCs w:val="18"/>
                <w:lang w:eastAsia="ru-RU"/>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Данные представителя (уполномоченного лица)</w:t>
            </w:r>
          </w:p>
        </w:tc>
      </w:tr>
      <w:tr w:rsidR="00A95B52" w:rsidRPr="002F2A21" w:rsidTr="00A95B52">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sz w:val="18"/>
                <w:szCs w:val="18"/>
                <w:lang w:eastAsia="ru-RU"/>
              </w:rPr>
              <w:br w:type="page"/>
            </w:r>
            <w:r w:rsidRPr="002F2A21">
              <w:rPr>
                <w:rFonts w:ascii="Times New Roman" w:eastAsia="Calibri" w:hAnsi="Times New Roman" w:cs="Times New Roman"/>
                <w:b/>
                <w:bCs/>
                <w:sz w:val="18"/>
                <w:szCs w:val="18"/>
                <w:lang w:eastAsia="ru-RU"/>
              </w:rPr>
              <w:t>Документ, удостоверяющий личность представителя (уполномоченного лица)</w:t>
            </w: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br w:type="page"/>
            </w:r>
          </w:p>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Адрес регистрации представителя (уполномоченного лица)</w:t>
            </w: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p>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Адрес места жительства представителя (уполномоченного лица)</w:t>
            </w: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95B52" w:rsidRPr="002F2A21" w:rsidRDefault="00A95B52" w:rsidP="00A95B52">
            <w:pPr>
              <w:spacing w:after="0" w:line="240" w:lineRule="auto"/>
              <w:rPr>
                <w:rFonts w:ascii="Times New Roman" w:eastAsia="Calibri" w:hAnsi="Times New Roman" w:cs="Times New Roman"/>
                <w:b/>
                <w:bCs/>
                <w:sz w:val="18"/>
                <w:szCs w:val="18"/>
                <w:lang w:eastAsia="ru-RU"/>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bl>
    <w:p w:rsidR="00A95B52" w:rsidRPr="002F2A21" w:rsidRDefault="00A95B52" w:rsidP="00A95B52">
      <w:pPr>
        <w:spacing w:after="0" w:line="240" w:lineRule="auto"/>
        <w:rPr>
          <w:rFonts w:ascii="Times New Roman" w:eastAsia="Calibri" w:hAnsi="Times New Roman" w:cs="Times New Roman"/>
          <w:sz w:val="18"/>
          <w:szCs w:val="18"/>
          <w:lang w:eastAsia="ru-RU"/>
        </w:rPr>
      </w:pPr>
    </w:p>
    <w:p w:rsidR="00A95B52" w:rsidRPr="002F2A21" w:rsidRDefault="00A95B52" w:rsidP="00A95B52">
      <w:pPr>
        <w:spacing w:after="0" w:line="240" w:lineRule="auto"/>
        <w:rPr>
          <w:rFonts w:ascii="Times New Roman" w:eastAsia="Calibri" w:hAnsi="Times New Roman" w:cs="Times New Roman"/>
          <w:sz w:val="18"/>
          <w:szCs w:val="18"/>
          <w:lang w:eastAsia="ru-RU"/>
        </w:rPr>
      </w:pPr>
    </w:p>
    <w:p w:rsidR="00A95B52" w:rsidRPr="002F2A21" w:rsidRDefault="00A95B52" w:rsidP="00A95B52">
      <w:pPr>
        <w:spacing w:after="0" w:line="240" w:lineRule="auto"/>
        <w:rPr>
          <w:rFonts w:ascii="Times New Roman" w:eastAsia="Calibri" w:hAnsi="Times New Roman" w:cs="Times New Roman"/>
          <w:sz w:val="18"/>
          <w:szCs w:val="18"/>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95B52" w:rsidRPr="002F2A21" w:rsidTr="00A95B52">
        <w:tc>
          <w:tcPr>
            <w:tcW w:w="3190" w:type="dxa"/>
            <w:tcBorders>
              <w:top w:val="nil"/>
              <w:left w:val="nil"/>
              <w:bottom w:val="single" w:sz="4" w:space="0" w:color="auto"/>
              <w:right w:val="nil"/>
            </w:tcBorders>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c>
          <w:tcPr>
            <w:tcW w:w="887" w:type="dxa"/>
            <w:tcBorders>
              <w:top w:val="nil"/>
              <w:left w:val="nil"/>
              <w:bottom w:val="single" w:sz="4" w:space="0" w:color="auto"/>
              <w:right w:val="nil"/>
            </w:tcBorders>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c>
          <w:tcPr>
            <w:tcW w:w="5103" w:type="dxa"/>
            <w:tcBorders>
              <w:top w:val="nil"/>
              <w:left w:val="nil"/>
              <w:bottom w:val="single" w:sz="4" w:space="0" w:color="auto"/>
              <w:right w:val="nil"/>
            </w:tcBorders>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c>
          <w:tcPr>
            <w:tcW w:w="3190" w:type="dxa"/>
            <w:tcBorders>
              <w:top w:val="single" w:sz="4" w:space="0" w:color="auto"/>
              <w:left w:val="nil"/>
              <w:bottom w:val="nil"/>
              <w:right w:val="nil"/>
            </w:tcBorders>
            <w:hideMark/>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Дата</w:t>
            </w:r>
          </w:p>
        </w:tc>
        <w:tc>
          <w:tcPr>
            <w:tcW w:w="887" w:type="dxa"/>
            <w:tcBorders>
              <w:top w:val="single" w:sz="4" w:space="0" w:color="auto"/>
              <w:left w:val="nil"/>
              <w:bottom w:val="nil"/>
              <w:right w:val="nil"/>
            </w:tcBorders>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p>
        </w:tc>
        <w:tc>
          <w:tcPr>
            <w:tcW w:w="5103" w:type="dxa"/>
            <w:tcBorders>
              <w:top w:val="single" w:sz="4" w:space="0" w:color="auto"/>
              <w:left w:val="nil"/>
              <w:bottom w:val="nil"/>
              <w:right w:val="nil"/>
            </w:tcBorders>
            <w:hideMark/>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Подпись/ФИО</w:t>
            </w:r>
          </w:p>
        </w:tc>
      </w:tr>
    </w:tbl>
    <w:p w:rsidR="00A95B52" w:rsidRPr="002F2A21" w:rsidRDefault="00A95B52"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A95B52" w:rsidRPr="002F2A21" w:rsidRDefault="00A95B52"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A95B52" w:rsidRPr="002F2A21" w:rsidRDefault="00A95B52"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A95B52" w:rsidRPr="002F2A21" w:rsidRDefault="00A95B52"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A95B52" w:rsidRPr="002F2A21" w:rsidRDefault="00A95B52"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A95B52" w:rsidRPr="002F2A21" w:rsidRDefault="00A95B52"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A95B52" w:rsidRPr="002F2A21" w:rsidRDefault="00A95B52"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1F48C3" w:rsidRPr="002F2A21" w:rsidRDefault="001F48C3"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1F48C3" w:rsidRPr="002F2A21" w:rsidRDefault="001F48C3"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1F48C3" w:rsidRPr="002F2A21" w:rsidRDefault="001F48C3"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1F48C3" w:rsidRPr="002F2A21" w:rsidRDefault="001F48C3"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1F48C3" w:rsidRPr="002F2A21" w:rsidRDefault="001F48C3"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p>
    <w:p w:rsidR="00A95B52" w:rsidRPr="002F2A21" w:rsidRDefault="00A95B52" w:rsidP="00A95B52">
      <w:pPr>
        <w:widowControl w:val="0"/>
        <w:autoSpaceDE w:val="0"/>
        <w:autoSpaceDN w:val="0"/>
        <w:adjustRightInd w:val="0"/>
        <w:spacing w:after="0" w:line="240" w:lineRule="auto"/>
        <w:ind w:firstLine="709"/>
        <w:jc w:val="right"/>
        <w:outlineLvl w:val="1"/>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Приложение № 2</w:t>
      </w:r>
    </w:p>
    <w:p w:rsidR="00A95B52" w:rsidRPr="002F2A21" w:rsidRDefault="00A95B52" w:rsidP="00A95B52">
      <w:pPr>
        <w:widowControl w:val="0"/>
        <w:autoSpaceDE w:val="0"/>
        <w:autoSpaceDN w:val="0"/>
        <w:adjustRightInd w:val="0"/>
        <w:spacing w:after="0" w:line="240" w:lineRule="auto"/>
        <w:ind w:firstLine="709"/>
        <w:jc w:val="right"/>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 административному регламенту</w:t>
      </w:r>
    </w:p>
    <w:p w:rsidR="00A95B52" w:rsidRPr="002F2A21" w:rsidRDefault="00A95B52" w:rsidP="00A95B52">
      <w:pPr>
        <w:widowControl w:val="0"/>
        <w:autoSpaceDE w:val="0"/>
        <w:autoSpaceDN w:val="0"/>
        <w:adjustRightInd w:val="0"/>
        <w:spacing w:after="0" w:line="240" w:lineRule="auto"/>
        <w:ind w:firstLine="709"/>
        <w:jc w:val="right"/>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предоставления муниципальной услуги</w:t>
      </w:r>
    </w:p>
    <w:p w:rsidR="00A95B52" w:rsidRPr="002F2A21" w:rsidRDefault="00A95B52" w:rsidP="00A95B52">
      <w:pPr>
        <w:widowControl w:val="0"/>
        <w:autoSpaceDE w:val="0"/>
        <w:autoSpaceDN w:val="0"/>
        <w:adjustRightInd w:val="0"/>
        <w:spacing w:after="0" w:line="240" w:lineRule="auto"/>
        <w:ind w:firstLine="709"/>
        <w:jc w:val="right"/>
        <w:rPr>
          <w:rFonts w:ascii="Times New Roman" w:eastAsia="Calibri" w:hAnsi="Times New Roman" w:cs="Times New Roman"/>
          <w:bCs/>
          <w:sz w:val="18"/>
          <w:szCs w:val="18"/>
          <w:lang w:eastAsia="ru-RU"/>
        </w:rPr>
      </w:pPr>
      <w:r w:rsidRPr="002F2A21">
        <w:rPr>
          <w:rFonts w:ascii="Times New Roman" w:eastAsia="Calibri" w:hAnsi="Times New Roman" w:cs="Times New Roman"/>
          <w:sz w:val="18"/>
          <w:szCs w:val="18"/>
          <w:lang w:eastAsia="ru-RU"/>
        </w:rPr>
        <w:t>«Согласование местоположения границ земельных участков, граничащих с земельными участками, находящимися в муниципальной собственности и государственная собственность на которые не разграничена»</w:t>
      </w:r>
    </w:p>
    <w:p w:rsidR="00A95B52" w:rsidRPr="002F2A21" w:rsidRDefault="00A95B52" w:rsidP="00A95B52">
      <w:pPr>
        <w:widowControl w:val="0"/>
        <w:autoSpaceDE w:val="0"/>
        <w:autoSpaceDN w:val="0"/>
        <w:adjustRightInd w:val="0"/>
        <w:spacing w:after="0" w:line="240" w:lineRule="auto"/>
        <w:ind w:firstLine="709"/>
        <w:jc w:val="right"/>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49"/>
        <w:gridCol w:w="917"/>
        <w:gridCol w:w="1190"/>
        <w:gridCol w:w="1346"/>
        <w:gridCol w:w="1042"/>
        <w:gridCol w:w="1845"/>
        <w:gridCol w:w="1716"/>
      </w:tblGrid>
      <w:tr w:rsidR="00A95B52" w:rsidRPr="002F2A21" w:rsidTr="00A95B52">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A95B52" w:rsidRPr="002F2A21">
              <w:tc>
                <w:tcPr>
                  <w:tcW w:w="1019" w:type="pct"/>
                  <w:tcBorders>
                    <w:top w:val="single" w:sz="4" w:space="0" w:color="auto"/>
                    <w:left w:val="single" w:sz="4" w:space="0" w:color="auto"/>
                    <w:bottom w:val="single" w:sz="4" w:space="0" w:color="auto"/>
                    <w:right w:val="single" w:sz="4" w:space="0" w:color="auto"/>
                  </w:tcBorders>
                  <w:hideMark/>
                </w:tcPr>
                <w:p w:rsidR="00A95B52" w:rsidRPr="002F2A21" w:rsidRDefault="00A95B52" w:rsidP="00A95B52">
                  <w:pPr>
                    <w:spacing w:after="0" w:line="240" w:lineRule="auto"/>
                    <w:rPr>
                      <w:rFonts w:ascii="Times New Roman" w:eastAsia="Calibri" w:hAnsi="Times New Roman" w:cs="Times New Roman"/>
                      <w:bCs/>
                      <w:sz w:val="18"/>
                      <w:szCs w:val="18"/>
                      <w:lang w:eastAsia="ru-RU"/>
                    </w:rPr>
                  </w:pPr>
                  <w:r w:rsidRPr="002F2A21">
                    <w:rPr>
                      <w:rFonts w:ascii="Times New Roman" w:eastAsia="Calibri" w:hAnsi="Times New Roman" w:cs="Times New Roman"/>
                      <w:bCs/>
                      <w:sz w:val="18"/>
                      <w:szCs w:val="18"/>
                      <w:lang w:eastAsia="ru-RU"/>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c>
                <w:tcPr>
                  <w:tcW w:w="518" w:type="pct"/>
                  <w:tcBorders>
                    <w:top w:val="nil"/>
                    <w:left w:val="single" w:sz="4" w:space="0" w:color="auto"/>
                    <w:bottom w:val="nil"/>
                    <w:right w:val="nil"/>
                  </w:tcBorders>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c>
                <w:tcPr>
                  <w:tcW w:w="2500" w:type="pct"/>
                  <w:tcBorders>
                    <w:top w:val="nil"/>
                    <w:left w:val="nil"/>
                    <w:bottom w:val="single" w:sz="4" w:space="0" w:color="auto"/>
                    <w:right w:val="nil"/>
                  </w:tcBorders>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tc>
                <w:tcPr>
                  <w:tcW w:w="1019" w:type="pct"/>
                  <w:tcBorders>
                    <w:top w:val="single" w:sz="4" w:space="0" w:color="auto"/>
                    <w:left w:val="nil"/>
                    <w:bottom w:val="nil"/>
                    <w:right w:val="nil"/>
                  </w:tcBorders>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p>
              </w:tc>
              <w:tc>
                <w:tcPr>
                  <w:tcW w:w="963" w:type="pct"/>
                  <w:tcBorders>
                    <w:top w:val="single" w:sz="4" w:space="0" w:color="auto"/>
                    <w:left w:val="nil"/>
                    <w:bottom w:val="nil"/>
                    <w:right w:val="nil"/>
                  </w:tcBorders>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p>
              </w:tc>
              <w:tc>
                <w:tcPr>
                  <w:tcW w:w="518" w:type="pct"/>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p>
              </w:tc>
              <w:tc>
                <w:tcPr>
                  <w:tcW w:w="2500" w:type="pct"/>
                  <w:tcBorders>
                    <w:top w:val="single" w:sz="4" w:space="0" w:color="auto"/>
                    <w:left w:val="nil"/>
                    <w:bottom w:val="nil"/>
                    <w:right w:val="nil"/>
                  </w:tcBorders>
                  <w:hideMark/>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Орган, обрабатывающий запрос на предоставление услуги</w:t>
                  </w:r>
                </w:p>
              </w:tc>
            </w:tr>
          </w:tbl>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Данные заявителя (юридического лица)</w:t>
            </w:r>
          </w:p>
        </w:tc>
      </w:tr>
      <w:tr w:rsidR="00A95B52" w:rsidRPr="002F2A21" w:rsidTr="00A95B5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Юридический адрес</w:t>
            </w:r>
          </w:p>
        </w:tc>
      </w:tr>
      <w:tr w:rsidR="00A95B52" w:rsidRPr="002F2A21" w:rsidTr="00A95B5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vertAlign w:val="superscript"/>
                <w:lang w:eastAsia="ru-RU"/>
              </w:rPr>
            </w:pPr>
            <w:r w:rsidRPr="002F2A21">
              <w:rPr>
                <w:rFonts w:ascii="Times New Roman" w:eastAsia="Calibri" w:hAnsi="Times New Roman" w:cs="Times New Roman"/>
                <w:b/>
                <w:bCs/>
                <w:sz w:val="18"/>
                <w:szCs w:val="18"/>
                <w:lang w:eastAsia="ru-RU"/>
              </w:rPr>
              <w:t>Почтовый адрес</w:t>
            </w:r>
          </w:p>
        </w:tc>
      </w:tr>
      <w:tr w:rsidR="00A95B52" w:rsidRPr="002F2A21" w:rsidTr="00A95B5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A95B52" w:rsidRPr="002F2A21" w:rsidRDefault="00A95B52" w:rsidP="00A95B52">
            <w:pPr>
              <w:spacing w:after="0" w:line="240" w:lineRule="auto"/>
              <w:rPr>
                <w:rFonts w:ascii="Times New Roman" w:eastAsia="Calibri" w:hAnsi="Times New Roman" w:cs="Times New Roman"/>
                <w:b/>
                <w:bCs/>
                <w:sz w:val="18"/>
                <w:szCs w:val="18"/>
                <w:lang w:eastAsia="ru-RU"/>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bl>
    <w:p w:rsidR="00A95B52" w:rsidRPr="002F2A21" w:rsidRDefault="00A95B52" w:rsidP="00A95B52">
      <w:pPr>
        <w:spacing w:after="0" w:line="240" w:lineRule="auto"/>
        <w:jc w:val="center"/>
        <w:rPr>
          <w:rFonts w:ascii="Times New Roman" w:eastAsia="Calibri" w:hAnsi="Times New Roman" w:cs="Times New Roman"/>
          <w:sz w:val="18"/>
          <w:szCs w:val="18"/>
          <w:lang w:val="en-US" w:eastAsia="ru-RU"/>
        </w:rPr>
      </w:pPr>
      <w:r w:rsidRPr="002F2A21">
        <w:rPr>
          <w:rFonts w:ascii="Times New Roman" w:eastAsia="Calibri" w:hAnsi="Times New Roman" w:cs="Times New Roman"/>
          <w:sz w:val="18"/>
          <w:szCs w:val="18"/>
          <w:lang w:eastAsia="ru-RU"/>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05"/>
      </w:tblGrid>
      <w:tr w:rsidR="00A95B52" w:rsidRPr="002F2A21" w:rsidTr="00A95B5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      Прошу согласовать местоположение границ земельного участка:</w:t>
            </w:r>
          </w:p>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кадастровый номер земельного участка (при </w:t>
            </w:r>
            <w:proofErr w:type="gramStart"/>
            <w:r w:rsidRPr="002F2A21">
              <w:rPr>
                <w:rFonts w:ascii="Times New Roman" w:eastAsia="Calibri" w:hAnsi="Times New Roman" w:cs="Times New Roman"/>
                <w:sz w:val="18"/>
                <w:szCs w:val="18"/>
                <w:lang w:eastAsia="ru-RU"/>
              </w:rPr>
              <w:t>наличии)_</w:t>
            </w:r>
            <w:proofErr w:type="gramEnd"/>
            <w:r w:rsidRPr="002F2A21">
              <w:rPr>
                <w:rFonts w:ascii="Times New Roman" w:eastAsia="Calibri" w:hAnsi="Times New Roman" w:cs="Times New Roman"/>
                <w:sz w:val="18"/>
                <w:szCs w:val="18"/>
                <w:lang w:eastAsia="ru-RU"/>
              </w:rPr>
              <w:t>___________________;</w:t>
            </w:r>
          </w:p>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площадь земельного участка _________________________________________;</w:t>
            </w:r>
          </w:p>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адрес (местоположение) земельного участка_____________________ __________________________________________________________________;</w:t>
            </w:r>
          </w:p>
          <w:p w:rsidR="00A95B52" w:rsidRPr="002F2A21" w:rsidRDefault="00A95B52" w:rsidP="00A95B5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иное______________________________________________________________.      </w:t>
            </w:r>
          </w:p>
          <w:p w:rsidR="00A95B52" w:rsidRPr="002F2A21" w:rsidRDefault="00A95B52" w:rsidP="00A95B52">
            <w:pPr>
              <w:spacing w:after="0" w:line="240" w:lineRule="auto"/>
              <w:jc w:val="both"/>
              <w:rPr>
                <w:rFonts w:ascii="Times New Roman" w:eastAsia="Calibri" w:hAnsi="Times New Roman" w:cs="Times New Roman"/>
                <w:sz w:val="18"/>
                <w:szCs w:val="18"/>
                <w:u w:val="single"/>
                <w:lang w:eastAsia="ru-RU"/>
              </w:rPr>
            </w:pPr>
          </w:p>
        </w:tc>
      </w:tr>
    </w:tbl>
    <w:p w:rsidR="00A95B52" w:rsidRPr="002F2A21" w:rsidRDefault="00A95B52" w:rsidP="00A95B52">
      <w:pPr>
        <w:spacing w:after="0" w:line="240" w:lineRule="auto"/>
        <w:rPr>
          <w:rFonts w:ascii="Times New Roman" w:eastAsia="Calibri" w:hAnsi="Times New Roman" w:cs="Times New Roman"/>
          <w:sz w:val="18"/>
          <w:szCs w:val="18"/>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8"/>
        <w:gridCol w:w="852"/>
        <w:gridCol w:w="321"/>
        <w:gridCol w:w="1344"/>
        <w:gridCol w:w="179"/>
        <w:gridCol w:w="8"/>
        <w:gridCol w:w="985"/>
        <w:gridCol w:w="1188"/>
        <w:gridCol w:w="1507"/>
        <w:gridCol w:w="2055"/>
      </w:tblGrid>
      <w:tr w:rsidR="00A95B52" w:rsidRPr="002F2A21" w:rsidTr="00A95B5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Представлены следующие документы</w:t>
            </w:r>
          </w:p>
        </w:tc>
      </w:tr>
      <w:tr w:rsidR="00A95B52" w:rsidRPr="002F2A21" w:rsidTr="00A95B52">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bCs/>
                <w:sz w:val="18"/>
                <w:szCs w:val="18"/>
                <w:lang w:eastAsia="ru-RU"/>
              </w:rPr>
            </w:pPr>
            <w:r w:rsidRPr="002F2A21">
              <w:rPr>
                <w:rFonts w:ascii="Times New Roman" w:eastAsia="Calibri" w:hAnsi="Times New Roman" w:cs="Times New Roman"/>
                <w:bCs/>
                <w:sz w:val="18"/>
                <w:szCs w:val="18"/>
                <w:lang w:eastAsia="ru-RU"/>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bCs/>
                <w:sz w:val="18"/>
                <w:szCs w:val="18"/>
                <w:lang w:eastAsia="ru-RU"/>
              </w:rPr>
            </w:pPr>
            <w:r w:rsidRPr="002F2A21">
              <w:rPr>
                <w:rFonts w:ascii="Times New Roman" w:eastAsia="Calibri" w:hAnsi="Times New Roman" w:cs="Times New Roman"/>
                <w:bCs/>
                <w:sz w:val="18"/>
                <w:szCs w:val="18"/>
                <w:lang w:eastAsia="ru-RU"/>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95B52" w:rsidRPr="002F2A21" w:rsidRDefault="00A95B52" w:rsidP="00A95B52">
            <w:pPr>
              <w:spacing w:after="0" w:line="240" w:lineRule="auto"/>
              <w:rPr>
                <w:rFonts w:ascii="Times New Roman" w:eastAsia="Calibri" w:hAnsi="Times New Roman" w:cs="Times New Roman"/>
                <w:bCs/>
                <w:sz w:val="18"/>
                <w:szCs w:val="18"/>
                <w:lang w:eastAsia="ru-RU"/>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Данные представителя (уполномоченного лица)</w:t>
            </w:r>
          </w:p>
        </w:tc>
      </w:tr>
      <w:tr w:rsidR="00A95B52" w:rsidRPr="002F2A21" w:rsidTr="00A95B52">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sz w:val="18"/>
                <w:szCs w:val="18"/>
                <w:lang w:eastAsia="ru-RU"/>
              </w:rPr>
              <w:br w:type="page"/>
            </w:r>
            <w:r w:rsidRPr="002F2A21">
              <w:rPr>
                <w:rFonts w:ascii="Times New Roman" w:eastAsia="Calibri" w:hAnsi="Times New Roman" w:cs="Times New Roman"/>
                <w:b/>
                <w:bCs/>
                <w:sz w:val="18"/>
                <w:szCs w:val="18"/>
                <w:lang w:eastAsia="ru-RU"/>
              </w:rPr>
              <w:t>Документ, удостоверяющий личность представителя (уполномоченного лица)</w:t>
            </w: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br w:type="page"/>
              <w:t>Адрес регистрации представителя (уполномоченного лица)</w:t>
            </w: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jc w:val="center"/>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Адрес места жительства представителя (уполномоченного лица)</w:t>
            </w: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u w:val="single"/>
                <w:lang w:eastAsia="ru-RU"/>
              </w:rPr>
            </w:pPr>
          </w:p>
        </w:tc>
      </w:tr>
      <w:tr w:rsidR="00A95B52" w:rsidRPr="002F2A21" w:rsidTr="00A95B52">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95B52" w:rsidRPr="002F2A21" w:rsidRDefault="00A95B52" w:rsidP="00A95B52">
            <w:pPr>
              <w:autoSpaceDE w:val="0"/>
              <w:autoSpaceDN w:val="0"/>
              <w:spacing w:after="0" w:line="240" w:lineRule="auto"/>
              <w:rPr>
                <w:rFonts w:ascii="Times New Roman" w:eastAsia="Calibri" w:hAnsi="Times New Roman" w:cs="Times New Roman"/>
                <w:b/>
                <w:bCs/>
                <w:sz w:val="18"/>
                <w:szCs w:val="18"/>
                <w:lang w:eastAsia="ru-RU"/>
              </w:rPr>
            </w:pPr>
            <w:r w:rsidRPr="002F2A21">
              <w:rPr>
                <w:rFonts w:ascii="Times New Roman" w:eastAsia="Calibri" w:hAnsi="Times New Roman" w:cs="Times New Roman"/>
                <w:b/>
                <w:bCs/>
                <w:sz w:val="18"/>
                <w:szCs w:val="18"/>
                <w:lang w:eastAsia="ru-RU"/>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r w:rsidR="00A95B52" w:rsidRPr="002F2A21" w:rsidTr="00A95B52">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95B52" w:rsidRPr="002F2A21" w:rsidRDefault="00A95B52" w:rsidP="00A95B52">
            <w:pPr>
              <w:spacing w:after="0" w:line="240" w:lineRule="auto"/>
              <w:rPr>
                <w:rFonts w:ascii="Times New Roman" w:eastAsia="Calibri" w:hAnsi="Times New Roman" w:cs="Times New Roman"/>
                <w:b/>
                <w:bCs/>
                <w:sz w:val="18"/>
                <w:szCs w:val="18"/>
                <w:lang w:eastAsia="ru-RU"/>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95B52" w:rsidRPr="002F2A21" w:rsidRDefault="00A95B52" w:rsidP="00A95B52">
            <w:pPr>
              <w:autoSpaceDE w:val="0"/>
              <w:autoSpaceDN w:val="0"/>
              <w:spacing w:after="0" w:line="240" w:lineRule="auto"/>
              <w:rPr>
                <w:rFonts w:ascii="Times New Roman" w:eastAsia="Calibri" w:hAnsi="Times New Roman" w:cs="Times New Roman"/>
                <w:sz w:val="18"/>
                <w:szCs w:val="18"/>
                <w:lang w:eastAsia="ru-RU"/>
              </w:rPr>
            </w:pPr>
          </w:p>
        </w:tc>
      </w:tr>
    </w:tbl>
    <w:p w:rsidR="00A95B52" w:rsidRPr="002F2A21" w:rsidRDefault="00A95B52" w:rsidP="00A95B52">
      <w:pPr>
        <w:spacing w:after="0" w:line="240" w:lineRule="auto"/>
        <w:rPr>
          <w:rFonts w:ascii="Times New Roman" w:eastAsia="Calibri" w:hAnsi="Times New Roman" w:cs="Times New Roman"/>
          <w:sz w:val="18"/>
          <w:szCs w:val="18"/>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95B52" w:rsidRPr="002F2A21" w:rsidTr="00A95B52">
        <w:tc>
          <w:tcPr>
            <w:tcW w:w="3190" w:type="dxa"/>
            <w:tcBorders>
              <w:top w:val="nil"/>
              <w:left w:val="nil"/>
              <w:bottom w:val="single" w:sz="4" w:space="0" w:color="auto"/>
              <w:right w:val="nil"/>
            </w:tcBorders>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c>
          <w:tcPr>
            <w:tcW w:w="887" w:type="dxa"/>
            <w:tcBorders>
              <w:top w:val="nil"/>
              <w:left w:val="nil"/>
              <w:bottom w:val="single" w:sz="4" w:space="0" w:color="auto"/>
              <w:right w:val="nil"/>
            </w:tcBorders>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c>
          <w:tcPr>
            <w:tcW w:w="5103" w:type="dxa"/>
            <w:tcBorders>
              <w:top w:val="nil"/>
              <w:left w:val="nil"/>
              <w:bottom w:val="single" w:sz="4" w:space="0" w:color="auto"/>
              <w:right w:val="nil"/>
            </w:tcBorders>
          </w:tcPr>
          <w:p w:rsidR="00A95B52" w:rsidRPr="002F2A21" w:rsidRDefault="00A95B52" w:rsidP="00A95B52">
            <w:pPr>
              <w:spacing w:after="0" w:line="240" w:lineRule="auto"/>
              <w:rPr>
                <w:rFonts w:ascii="Times New Roman" w:eastAsia="Calibri" w:hAnsi="Times New Roman" w:cs="Times New Roman"/>
                <w:sz w:val="18"/>
                <w:szCs w:val="18"/>
                <w:lang w:eastAsia="ru-RU"/>
              </w:rPr>
            </w:pPr>
          </w:p>
        </w:tc>
      </w:tr>
      <w:tr w:rsidR="00A95B52" w:rsidRPr="002F2A21" w:rsidTr="00A95B52">
        <w:tc>
          <w:tcPr>
            <w:tcW w:w="3190" w:type="dxa"/>
            <w:tcBorders>
              <w:top w:val="single" w:sz="4" w:space="0" w:color="auto"/>
              <w:left w:val="nil"/>
              <w:bottom w:val="nil"/>
              <w:right w:val="nil"/>
            </w:tcBorders>
            <w:hideMark/>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Дата</w:t>
            </w:r>
          </w:p>
        </w:tc>
        <w:tc>
          <w:tcPr>
            <w:tcW w:w="887" w:type="dxa"/>
            <w:tcBorders>
              <w:top w:val="single" w:sz="4" w:space="0" w:color="auto"/>
              <w:left w:val="nil"/>
              <w:bottom w:val="nil"/>
              <w:right w:val="nil"/>
            </w:tcBorders>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p>
        </w:tc>
        <w:tc>
          <w:tcPr>
            <w:tcW w:w="5103" w:type="dxa"/>
            <w:tcBorders>
              <w:top w:val="single" w:sz="4" w:space="0" w:color="auto"/>
              <w:left w:val="nil"/>
              <w:bottom w:val="nil"/>
              <w:right w:val="nil"/>
            </w:tcBorders>
            <w:hideMark/>
          </w:tcPr>
          <w:p w:rsidR="00A95B52" w:rsidRPr="002F2A21" w:rsidRDefault="00A95B52" w:rsidP="00A95B52">
            <w:pPr>
              <w:spacing w:after="0" w:line="240" w:lineRule="auto"/>
              <w:jc w:val="center"/>
              <w:rPr>
                <w:rFonts w:ascii="Times New Roman" w:eastAsia="Calibri" w:hAnsi="Times New Roman" w:cs="Times New Roman"/>
                <w:sz w:val="18"/>
                <w:szCs w:val="18"/>
                <w:lang w:eastAsia="ru-RU"/>
              </w:rPr>
            </w:pPr>
            <w:r w:rsidRPr="002F2A21">
              <w:rPr>
                <w:rFonts w:ascii="Times New Roman" w:eastAsia="Calibri" w:hAnsi="Times New Roman" w:cs="Times New Roman"/>
                <w:sz w:val="18"/>
                <w:szCs w:val="18"/>
                <w:lang w:eastAsia="ru-RU"/>
              </w:rPr>
              <w:t>Подпись/ФИО</w:t>
            </w:r>
          </w:p>
        </w:tc>
      </w:tr>
    </w:tbl>
    <w:p w:rsidR="00A95B52" w:rsidRPr="002F2A21" w:rsidRDefault="00A95B52" w:rsidP="00A95B52">
      <w:pPr>
        <w:spacing w:after="0" w:line="240" w:lineRule="auto"/>
        <w:rPr>
          <w:rFonts w:ascii="Times New Roman" w:eastAsia="Calibri" w:hAnsi="Times New Roman" w:cs="Times New Roman"/>
          <w:sz w:val="18"/>
          <w:szCs w:val="18"/>
          <w:lang w:eastAsia="ru-RU"/>
        </w:rPr>
      </w:pPr>
    </w:p>
    <w:p w:rsidR="004F3F67" w:rsidRPr="008C4E5D" w:rsidRDefault="004F3F67" w:rsidP="004F3F67">
      <w:pPr>
        <w:widowControl w:val="0"/>
        <w:spacing w:after="0" w:line="240" w:lineRule="auto"/>
        <w:ind w:left="4536" w:right="141"/>
        <w:jc w:val="center"/>
        <w:rPr>
          <w:rFonts w:ascii="Times New Roman" w:eastAsia="Times New Roman" w:hAnsi="Times New Roman" w:cs="Times New Roman"/>
          <w:noProof/>
          <w:sz w:val="20"/>
          <w:szCs w:val="20"/>
          <w:lang w:eastAsia="ru-RU"/>
        </w:rPr>
      </w:pPr>
    </w:p>
    <w:sectPr w:rsidR="004F3F67" w:rsidRPr="008C4E5D" w:rsidSect="006477E1">
      <w:headerReference w:type="default" r:id="rId15"/>
      <w:pgSz w:w="11906" w:h="16838"/>
      <w:pgMar w:top="568"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9AE" w:rsidRDefault="005349AE" w:rsidP="00E214D2">
      <w:pPr>
        <w:spacing w:after="0" w:line="240" w:lineRule="auto"/>
      </w:pPr>
      <w:r>
        <w:separator/>
      </w:r>
    </w:p>
  </w:endnote>
  <w:endnote w:type="continuationSeparator" w:id="0">
    <w:p w:rsidR="005349AE" w:rsidRDefault="005349AE" w:rsidP="00E21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9AE" w:rsidRDefault="005349AE" w:rsidP="00E214D2">
      <w:pPr>
        <w:spacing w:after="0" w:line="240" w:lineRule="auto"/>
      </w:pPr>
      <w:r>
        <w:separator/>
      </w:r>
    </w:p>
  </w:footnote>
  <w:footnote w:type="continuationSeparator" w:id="0">
    <w:p w:rsidR="005349AE" w:rsidRDefault="005349AE" w:rsidP="00E21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682556"/>
      <w:showingPlcHdr/>
    </w:sdtPr>
    <w:sdtEndPr/>
    <w:sdtContent>
      <w:p w:rsidR="00A361CD" w:rsidRDefault="008C4E5D">
        <w:pPr>
          <w:pStyle w:val="af1"/>
          <w:jc w:val="center"/>
        </w:pPr>
        <w:r>
          <w:t xml:space="preserve">     </w:t>
        </w:r>
      </w:p>
    </w:sdtContent>
  </w:sdt>
  <w:p w:rsidR="00A361CD" w:rsidRDefault="00A361CD">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C3EE9"/>
    <w:multiLevelType w:val="multilevel"/>
    <w:tmpl w:val="9E1E58CE"/>
    <w:lvl w:ilvl="0">
      <w:start w:val="2"/>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DE0304"/>
    <w:multiLevelType w:val="hybridMultilevel"/>
    <w:tmpl w:val="46E886D0"/>
    <w:lvl w:ilvl="0" w:tplc="A35810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FF5ED6"/>
    <w:multiLevelType w:val="hybridMultilevel"/>
    <w:tmpl w:val="62CA5F44"/>
    <w:lvl w:ilvl="0" w:tplc="26249F52">
      <w:start w:val="1"/>
      <w:numFmt w:val="decimal"/>
      <w:lvlText w:val="%1."/>
      <w:lvlJc w:val="left"/>
      <w:pPr>
        <w:ind w:left="644"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6"/>
  </w:num>
  <w:num w:numId="4">
    <w:abstractNumId w:val="9"/>
  </w:num>
  <w:num w:numId="5">
    <w:abstractNumId w:val="20"/>
  </w:num>
  <w:num w:numId="6">
    <w:abstractNumId w:val="22"/>
  </w:num>
  <w:num w:numId="7">
    <w:abstractNumId w:val="10"/>
  </w:num>
  <w:num w:numId="8">
    <w:abstractNumId w:val="7"/>
  </w:num>
  <w:num w:numId="9">
    <w:abstractNumId w:val="17"/>
  </w:num>
  <w:num w:numId="10">
    <w:abstractNumId w:val="18"/>
  </w:num>
  <w:num w:numId="11">
    <w:abstractNumId w:val="2"/>
  </w:num>
  <w:num w:numId="12">
    <w:abstractNumId w:val="3"/>
  </w:num>
  <w:num w:numId="13">
    <w:abstractNumId w:val="14"/>
  </w:num>
  <w:num w:numId="14">
    <w:abstractNumId w:val="21"/>
  </w:num>
  <w:num w:numId="15">
    <w:abstractNumId w:val="15"/>
  </w:num>
  <w:num w:numId="16">
    <w:abstractNumId w:val="0"/>
  </w:num>
  <w:num w:numId="17">
    <w:abstractNumId w:val="12"/>
  </w:num>
  <w:num w:numId="18">
    <w:abstractNumId w:val="16"/>
  </w:num>
  <w:num w:numId="19">
    <w:abstractNumId w:val="8"/>
  </w:num>
  <w:num w:numId="20">
    <w:abstractNumId w:val="1"/>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4"/>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1"/>
  </w:num>
  <w:num w:numId="27">
    <w:abstractNumId w:val="12"/>
  </w:num>
  <w:num w:numId="28">
    <w:abstractNumId w:val="15"/>
  </w:num>
  <w:num w:numId="29">
    <w:abstractNumId w:val="0"/>
  </w:num>
  <w:num w:numId="30">
    <w:abstractNumId w:val="16"/>
  </w:num>
  <w:num w:numId="31">
    <w:abstractNumId w:val="7"/>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438F5"/>
    <w:rsid w:val="00006781"/>
    <w:rsid w:val="0000771A"/>
    <w:rsid w:val="00010F57"/>
    <w:rsid w:val="00012722"/>
    <w:rsid w:val="00016967"/>
    <w:rsid w:val="00020192"/>
    <w:rsid w:val="00021F02"/>
    <w:rsid w:val="00023B4E"/>
    <w:rsid w:val="00037CD1"/>
    <w:rsid w:val="00040EC3"/>
    <w:rsid w:val="00042A06"/>
    <w:rsid w:val="00051A79"/>
    <w:rsid w:val="00060584"/>
    <w:rsid w:val="000622EA"/>
    <w:rsid w:val="00065524"/>
    <w:rsid w:val="00066E5A"/>
    <w:rsid w:val="00073CF1"/>
    <w:rsid w:val="00083DA4"/>
    <w:rsid w:val="00087253"/>
    <w:rsid w:val="000901A5"/>
    <w:rsid w:val="00091116"/>
    <w:rsid w:val="000912AD"/>
    <w:rsid w:val="00093266"/>
    <w:rsid w:val="00093E7F"/>
    <w:rsid w:val="000A0EF7"/>
    <w:rsid w:val="000A26F2"/>
    <w:rsid w:val="000A4DFD"/>
    <w:rsid w:val="000A6AEB"/>
    <w:rsid w:val="000B3B87"/>
    <w:rsid w:val="000C16CD"/>
    <w:rsid w:val="000C20E5"/>
    <w:rsid w:val="000C43E3"/>
    <w:rsid w:val="000C7A6C"/>
    <w:rsid w:val="000D0CD0"/>
    <w:rsid w:val="000D0EE1"/>
    <w:rsid w:val="000D1D5C"/>
    <w:rsid w:val="000E4740"/>
    <w:rsid w:val="000E50CA"/>
    <w:rsid w:val="000E651D"/>
    <w:rsid w:val="000E73A3"/>
    <w:rsid w:val="000F0006"/>
    <w:rsid w:val="000F2606"/>
    <w:rsid w:val="000F288E"/>
    <w:rsid w:val="000F3802"/>
    <w:rsid w:val="000F5E87"/>
    <w:rsid w:val="00100D33"/>
    <w:rsid w:val="0010115B"/>
    <w:rsid w:val="001043F3"/>
    <w:rsid w:val="001119C2"/>
    <w:rsid w:val="00112BE7"/>
    <w:rsid w:val="001278E0"/>
    <w:rsid w:val="00131DF8"/>
    <w:rsid w:val="00134084"/>
    <w:rsid w:val="00140889"/>
    <w:rsid w:val="001505A0"/>
    <w:rsid w:val="00150E73"/>
    <w:rsid w:val="00152DAA"/>
    <w:rsid w:val="001533A2"/>
    <w:rsid w:val="0015508F"/>
    <w:rsid w:val="00160EAE"/>
    <w:rsid w:val="00180D01"/>
    <w:rsid w:val="00181442"/>
    <w:rsid w:val="0018292F"/>
    <w:rsid w:val="00183B25"/>
    <w:rsid w:val="00187CE4"/>
    <w:rsid w:val="00190B80"/>
    <w:rsid w:val="00191E48"/>
    <w:rsid w:val="001A0DDA"/>
    <w:rsid w:val="001A2530"/>
    <w:rsid w:val="001A3424"/>
    <w:rsid w:val="001B6545"/>
    <w:rsid w:val="001C1A34"/>
    <w:rsid w:val="001C1D79"/>
    <w:rsid w:val="001C333C"/>
    <w:rsid w:val="001D2658"/>
    <w:rsid w:val="001D5ECC"/>
    <w:rsid w:val="001E1F94"/>
    <w:rsid w:val="001E4BFF"/>
    <w:rsid w:val="001E6167"/>
    <w:rsid w:val="001F11E4"/>
    <w:rsid w:val="001F48C3"/>
    <w:rsid w:val="001F57DD"/>
    <w:rsid w:val="002001FA"/>
    <w:rsid w:val="0020337B"/>
    <w:rsid w:val="00204CA8"/>
    <w:rsid w:val="00204D25"/>
    <w:rsid w:val="00206420"/>
    <w:rsid w:val="00211A96"/>
    <w:rsid w:val="00211AAB"/>
    <w:rsid w:val="002142E5"/>
    <w:rsid w:val="0021717B"/>
    <w:rsid w:val="00220942"/>
    <w:rsid w:val="00224777"/>
    <w:rsid w:val="00224AC5"/>
    <w:rsid w:val="00224F44"/>
    <w:rsid w:val="0023029C"/>
    <w:rsid w:val="0023101F"/>
    <w:rsid w:val="00231E79"/>
    <w:rsid w:val="00242F74"/>
    <w:rsid w:val="00245241"/>
    <w:rsid w:val="002502CD"/>
    <w:rsid w:val="00266B39"/>
    <w:rsid w:val="00267F16"/>
    <w:rsid w:val="00270FF2"/>
    <w:rsid w:val="0027122C"/>
    <w:rsid w:val="00271A5B"/>
    <w:rsid w:val="00280D23"/>
    <w:rsid w:val="00284775"/>
    <w:rsid w:val="002936FA"/>
    <w:rsid w:val="00293C85"/>
    <w:rsid w:val="002941DE"/>
    <w:rsid w:val="002A028C"/>
    <w:rsid w:val="002A0E24"/>
    <w:rsid w:val="002A6954"/>
    <w:rsid w:val="002A70B1"/>
    <w:rsid w:val="002C203B"/>
    <w:rsid w:val="002C3A4B"/>
    <w:rsid w:val="002D1236"/>
    <w:rsid w:val="002D17A1"/>
    <w:rsid w:val="002D41E4"/>
    <w:rsid w:val="002F09CE"/>
    <w:rsid w:val="002F1D92"/>
    <w:rsid w:val="002F2A21"/>
    <w:rsid w:val="002F34C4"/>
    <w:rsid w:val="002F6652"/>
    <w:rsid w:val="00305A4E"/>
    <w:rsid w:val="00306B3E"/>
    <w:rsid w:val="00321227"/>
    <w:rsid w:val="00321749"/>
    <w:rsid w:val="00321DE3"/>
    <w:rsid w:val="00322341"/>
    <w:rsid w:val="00322346"/>
    <w:rsid w:val="00322A50"/>
    <w:rsid w:val="0032492A"/>
    <w:rsid w:val="00333727"/>
    <w:rsid w:val="0033562D"/>
    <w:rsid w:val="00335F8C"/>
    <w:rsid w:val="003407BB"/>
    <w:rsid w:val="00341B89"/>
    <w:rsid w:val="003440FA"/>
    <w:rsid w:val="00345B65"/>
    <w:rsid w:val="003477DD"/>
    <w:rsid w:val="00353932"/>
    <w:rsid w:val="00353A0B"/>
    <w:rsid w:val="00356D5E"/>
    <w:rsid w:val="00370896"/>
    <w:rsid w:val="00372B7A"/>
    <w:rsid w:val="00377A88"/>
    <w:rsid w:val="0039070B"/>
    <w:rsid w:val="00394D24"/>
    <w:rsid w:val="00397B98"/>
    <w:rsid w:val="003A4B01"/>
    <w:rsid w:val="003B0B1E"/>
    <w:rsid w:val="003B570C"/>
    <w:rsid w:val="003B5D68"/>
    <w:rsid w:val="003B7030"/>
    <w:rsid w:val="003C62F3"/>
    <w:rsid w:val="003D10F7"/>
    <w:rsid w:val="003D2DB3"/>
    <w:rsid w:val="003D7267"/>
    <w:rsid w:val="003F3270"/>
    <w:rsid w:val="003F658D"/>
    <w:rsid w:val="003F7825"/>
    <w:rsid w:val="00401C1C"/>
    <w:rsid w:val="004038D8"/>
    <w:rsid w:val="004158E5"/>
    <w:rsid w:val="00422246"/>
    <w:rsid w:val="00425065"/>
    <w:rsid w:val="004329C3"/>
    <w:rsid w:val="00434EB7"/>
    <w:rsid w:val="004438F5"/>
    <w:rsid w:val="004454E8"/>
    <w:rsid w:val="00452B1C"/>
    <w:rsid w:val="004634A5"/>
    <w:rsid w:val="00464EDF"/>
    <w:rsid w:val="00465484"/>
    <w:rsid w:val="00466D2C"/>
    <w:rsid w:val="00467F20"/>
    <w:rsid w:val="0048002B"/>
    <w:rsid w:val="00484169"/>
    <w:rsid w:val="00484B5D"/>
    <w:rsid w:val="00485AE6"/>
    <w:rsid w:val="00496175"/>
    <w:rsid w:val="004979B7"/>
    <w:rsid w:val="004A0AFF"/>
    <w:rsid w:val="004A1970"/>
    <w:rsid w:val="004A2F47"/>
    <w:rsid w:val="004A3D10"/>
    <w:rsid w:val="004A7D82"/>
    <w:rsid w:val="004B17C9"/>
    <w:rsid w:val="004B1AAB"/>
    <w:rsid w:val="004B64F4"/>
    <w:rsid w:val="004D37D5"/>
    <w:rsid w:val="004D380C"/>
    <w:rsid w:val="004D4FCD"/>
    <w:rsid w:val="004D66E5"/>
    <w:rsid w:val="004E6C24"/>
    <w:rsid w:val="004E78CB"/>
    <w:rsid w:val="004F230D"/>
    <w:rsid w:val="004F3F67"/>
    <w:rsid w:val="00517FBC"/>
    <w:rsid w:val="00521C39"/>
    <w:rsid w:val="00524121"/>
    <w:rsid w:val="00524B52"/>
    <w:rsid w:val="0052616B"/>
    <w:rsid w:val="005349AE"/>
    <w:rsid w:val="005437D7"/>
    <w:rsid w:val="0054498B"/>
    <w:rsid w:val="00561B77"/>
    <w:rsid w:val="00563CF0"/>
    <w:rsid w:val="00571879"/>
    <w:rsid w:val="00576EC5"/>
    <w:rsid w:val="00582F7A"/>
    <w:rsid w:val="005837DB"/>
    <w:rsid w:val="0058390F"/>
    <w:rsid w:val="00585A1E"/>
    <w:rsid w:val="00586FD0"/>
    <w:rsid w:val="00591017"/>
    <w:rsid w:val="00591D6F"/>
    <w:rsid w:val="00592DCD"/>
    <w:rsid w:val="00595022"/>
    <w:rsid w:val="00596C69"/>
    <w:rsid w:val="005976F1"/>
    <w:rsid w:val="005A2DF6"/>
    <w:rsid w:val="005A43DE"/>
    <w:rsid w:val="005B2446"/>
    <w:rsid w:val="005B62CD"/>
    <w:rsid w:val="005C6984"/>
    <w:rsid w:val="005C6B42"/>
    <w:rsid w:val="005D0B93"/>
    <w:rsid w:val="005D4847"/>
    <w:rsid w:val="005D572B"/>
    <w:rsid w:val="005D739B"/>
    <w:rsid w:val="005E00CA"/>
    <w:rsid w:val="005E3997"/>
    <w:rsid w:val="005E4310"/>
    <w:rsid w:val="005E5F09"/>
    <w:rsid w:val="005E7476"/>
    <w:rsid w:val="005F0F4F"/>
    <w:rsid w:val="005F3B8D"/>
    <w:rsid w:val="00610C90"/>
    <w:rsid w:val="00615754"/>
    <w:rsid w:val="00624B40"/>
    <w:rsid w:val="00633DDE"/>
    <w:rsid w:val="006345EB"/>
    <w:rsid w:val="00636452"/>
    <w:rsid w:val="006377BB"/>
    <w:rsid w:val="00644CAB"/>
    <w:rsid w:val="006477E1"/>
    <w:rsid w:val="00647F6C"/>
    <w:rsid w:val="00653D94"/>
    <w:rsid w:val="00654937"/>
    <w:rsid w:val="006764BA"/>
    <w:rsid w:val="00684E76"/>
    <w:rsid w:val="00696FC1"/>
    <w:rsid w:val="006A47FD"/>
    <w:rsid w:val="006A4B19"/>
    <w:rsid w:val="006A64D4"/>
    <w:rsid w:val="006A7778"/>
    <w:rsid w:val="006B0646"/>
    <w:rsid w:val="006B54F0"/>
    <w:rsid w:val="006C365B"/>
    <w:rsid w:val="006D1C07"/>
    <w:rsid w:val="006D3E3C"/>
    <w:rsid w:val="006E1E65"/>
    <w:rsid w:val="006E23EA"/>
    <w:rsid w:val="006F4B16"/>
    <w:rsid w:val="00700034"/>
    <w:rsid w:val="0070045E"/>
    <w:rsid w:val="007004E3"/>
    <w:rsid w:val="007034D9"/>
    <w:rsid w:val="007109C4"/>
    <w:rsid w:val="00717AE0"/>
    <w:rsid w:val="00720F5F"/>
    <w:rsid w:val="0072161B"/>
    <w:rsid w:val="0072696A"/>
    <w:rsid w:val="00731046"/>
    <w:rsid w:val="007360F6"/>
    <w:rsid w:val="00741FFD"/>
    <w:rsid w:val="0074203A"/>
    <w:rsid w:val="007459A6"/>
    <w:rsid w:val="00751420"/>
    <w:rsid w:val="00751F83"/>
    <w:rsid w:val="00755597"/>
    <w:rsid w:val="0075629C"/>
    <w:rsid w:val="00761CED"/>
    <w:rsid w:val="00780474"/>
    <w:rsid w:val="0078094F"/>
    <w:rsid w:val="007A18DB"/>
    <w:rsid w:val="007A4C03"/>
    <w:rsid w:val="007A6A1E"/>
    <w:rsid w:val="007A6F76"/>
    <w:rsid w:val="007B25C4"/>
    <w:rsid w:val="007B7516"/>
    <w:rsid w:val="007C09A5"/>
    <w:rsid w:val="007C2D2C"/>
    <w:rsid w:val="007C5AF6"/>
    <w:rsid w:val="007C5DD0"/>
    <w:rsid w:val="007D2D6D"/>
    <w:rsid w:val="007D4DDD"/>
    <w:rsid w:val="007D55B9"/>
    <w:rsid w:val="007E4932"/>
    <w:rsid w:val="007E52A2"/>
    <w:rsid w:val="007E701C"/>
    <w:rsid w:val="007F1562"/>
    <w:rsid w:val="007F238E"/>
    <w:rsid w:val="007F28B4"/>
    <w:rsid w:val="00812B1C"/>
    <w:rsid w:val="00813212"/>
    <w:rsid w:val="0081425C"/>
    <w:rsid w:val="00820604"/>
    <w:rsid w:val="00822A60"/>
    <w:rsid w:val="008246A9"/>
    <w:rsid w:val="00826B85"/>
    <w:rsid w:val="00827047"/>
    <w:rsid w:val="00850C75"/>
    <w:rsid w:val="00855BB7"/>
    <w:rsid w:val="00857157"/>
    <w:rsid w:val="00871343"/>
    <w:rsid w:val="00880FA0"/>
    <w:rsid w:val="008848AE"/>
    <w:rsid w:val="008920F3"/>
    <w:rsid w:val="00897C7D"/>
    <w:rsid w:val="00897F2C"/>
    <w:rsid w:val="008A2524"/>
    <w:rsid w:val="008A3B94"/>
    <w:rsid w:val="008A47B7"/>
    <w:rsid w:val="008A4C19"/>
    <w:rsid w:val="008C2256"/>
    <w:rsid w:val="008C2578"/>
    <w:rsid w:val="008C4E5D"/>
    <w:rsid w:val="008C5EC7"/>
    <w:rsid w:val="008C6E06"/>
    <w:rsid w:val="008C6F5B"/>
    <w:rsid w:val="008D2B99"/>
    <w:rsid w:val="008D62E7"/>
    <w:rsid w:val="008E29E5"/>
    <w:rsid w:val="008E599C"/>
    <w:rsid w:val="008F734F"/>
    <w:rsid w:val="00900C51"/>
    <w:rsid w:val="00900CFA"/>
    <w:rsid w:val="009030D3"/>
    <w:rsid w:val="00905593"/>
    <w:rsid w:val="00910C62"/>
    <w:rsid w:val="00920EBF"/>
    <w:rsid w:val="009220EA"/>
    <w:rsid w:val="00926A62"/>
    <w:rsid w:val="0093202C"/>
    <w:rsid w:val="009361D7"/>
    <w:rsid w:val="0093732D"/>
    <w:rsid w:val="0093795D"/>
    <w:rsid w:val="00940E32"/>
    <w:rsid w:val="009419F9"/>
    <w:rsid w:val="00942413"/>
    <w:rsid w:val="009433C3"/>
    <w:rsid w:val="00946721"/>
    <w:rsid w:val="0094775A"/>
    <w:rsid w:val="009530E5"/>
    <w:rsid w:val="0096003A"/>
    <w:rsid w:val="009625F7"/>
    <w:rsid w:val="009748C7"/>
    <w:rsid w:val="00975BBD"/>
    <w:rsid w:val="009828A3"/>
    <w:rsid w:val="00983EFF"/>
    <w:rsid w:val="00986C49"/>
    <w:rsid w:val="009947E7"/>
    <w:rsid w:val="009A62F1"/>
    <w:rsid w:val="009B58C9"/>
    <w:rsid w:val="009C4274"/>
    <w:rsid w:val="009C4BB3"/>
    <w:rsid w:val="009F3A9E"/>
    <w:rsid w:val="00A00082"/>
    <w:rsid w:val="00A013E0"/>
    <w:rsid w:val="00A02B5C"/>
    <w:rsid w:val="00A1265D"/>
    <w:rsid w:val="00A1305C"/>
    <w:rsid w:val="00A14191"/>
    <w:rsid w:val="00A35F1F"/>
    <w:rsid w:val="00A361CD"/>
    <w:rsid w:val="00A47EE1"/>
    <w:rsid w:val="00A54FE5"/>
    <w:rsid w:val="00A5696D"/>
    <w:rsid w:val="00A57ABD"/>
    <w:rsid w:val="00A6142B"/>
    <w:rsid w:val="00A75AA2"/>
    <w:rsid w:val="00A75B5B"/>
    <w:rsid w:val="00A9259F"/>
    <w:rsid w:val="00A95B52"/>
    <w:rsid w:val="00A972F6"/>
    <w:rsid w:val="00AB2EBA"/>
    <w:rsid w:val="00AB58F8"/>
    <w:rsid w:val="00AB732B"/>
    <w:rsid w:val="00AC5B8F"/>
    <w:rsid w:val="00AC7626"/>
    <w:rsid w:val="00AD1E61"/>
    <w:rsid w:val="00AD22B1"/>
    <w:rsid w:val="00AD2EAC"/>
    <w:rsid w:val="00AD4317"/>
    <w:rsid w:val="00AD6C19"/>
    <w:rsid w:val="00AE2BDC"/>
    <w:rsid w:val="00AE4F55"/>
    <w:rsid w:val="00AE5F39"/>
    <w:rsid w:val="00AF043C"/>
    <w:rsid w:val="00AF12A8"/>
    <w:rsid w:val="00AF2583"/>
    <w:rsid w:val="00AF3154"/>
    <w:rsid w:val="00AF419D"/>
    <w:rsid w:val="00B11954"/>
    <w:rsid w:val="00B13860"/>
    <w:rsid w:val="00B2035F"/>
    <w:rsid w:val="00B21C7D"/>
    <w:rsid w:val="00B26FD9"/>
    <w:rsid w:val="00B3377E"/>
    <w:rsid w:val="00B36B85"/>
    <w:rsid w:val="00B37FEE"/>
    <w:rsid w:val="00B4627C"/>
    <w:rsid w:val="00B47A11"/>
    <w:rsid w:val="00B5140C"/>
    <w:rsid w:val="00B726DB"/>
    <w:rsid w:val="00B7671C"/>
    <w:rsid w:val="00B82634"/>
    <w:rsid w:val="00B86878"/>
    <w:rsid w:val="00B86DAE"/>
    <w:rsid w:val="00B873CD"/>
    <w:rsid w:val="00B92105"/>
    <w:rsid w:val="00B94E28"/>
    <w:rsid w:val="00BA5ECE"/>
    <w:rsid w:val="00BA6481"/>
    <w:rsid w:val="00BB334F"/>
    <w:rsid w:val="00BC2368"/>
    <w:rsid w:val="00BD3DDF"/>
    <w:rsid w:val="00BE5A98"/>
    <w:rsid w:val="00BF0769"/>
    <w:rsid w:val="00C040CB"/>
    <w:rsid w:val="00C1021C"/>
    <w:rsid w:val="00C10D6D"/>
    <w:rsid w:val="00C12C53"/>
    <w:rsid w:val="00C162C1"/>
    <w:rsid w:val="00C1713A"/>
    <w:rsid w:val="00C20186"/>
    <w:rsid w:val="00C201CE"/>
    <w:rsid w:val="00C237C8"/>
    <w:rsid w:val="00C265C6"/>
    <w:rsid w:val="00C31F44"/>
    <w:rsid w:val="00C331CE"/>
    <w:rsid w:val="00C34381"/>
    <w:rsid w:val="00C34B49"/>
    <w:rsid w:val="00C36DD0"/>
    <w:rsid w:val="00C40AA2"/>
    <w:rsid w:val="00C412EB"/>
    <w:rsid w:val="00C42F91"/>
    <w:rsid w:val="00C51C6C"/>
    <w:rsid w:val="00C53FFD"/>
    <w:rsid w:val="00C543DE"/>
    <w:rsid w:val="00C5522F"/>
    <w:rsid w:val="00C55976"/>
    <w:rsid w:val="00C562D5"/>
    <w:rsid w:val="00C56EE7"/>
    <w:rsid w:val="00C63CCE"/>
    <w:rsid w:val="00C67F2D"/>
    <w:rsid w:val="00C73952"/>
    <w:rsid w:val="00C74A9F"/>
    <w:rsid w:val="00C806B9"/>
    <w:rsid w:val="00C837B1"/>
    <w:rsid w:val="00C9106F"/>
    <w:rsid w:val="00C91790"/>
    <w:rsid w:val="00C93371"/>
    <w:rsid w:val="00C93C3E"/>
    <w:rsid w:val="00CA0185"/>
    <w:rsid w:val="00CB2E94"/>
    <w:rsid w:val="00CB5097"/>
    <w:rsid w:val="00CB66C8"/>
    <w:rsid w:val="00CC129F"/>
    <w:rsid w:val="00CC5E3D"/>
    <w:rsid w:val="00CD1F2C"/>
    <w:rsid w:val="00CD40A8"/>
    <w:rsid w:val="00CD6BD8"/>
    <w:rsid w:val="00CE0A35"/>
    <w:rsid w:val="00CE0D66"/>
    <w:rsid w:val="00CE2AF7"/>
    <w:rsid w:val="00CE473B"/>
    <w:rsid w:val="00CF4636"/>
    <w:rsid w:val="00CF4C54"/>
    <w:rsid w:val="00CF6FC1"/>
    <w:rsid w:val="00D1459A"/>
    <w:rsid w:val="00D16AB0"/>
    <w:rsid w:val="00D17ECC"/>
    <w:rsid w:val="00D202A2"/>
    <w:rsid w:val="00D2066E"/>
    <w:rsid w:val="00D22286"/>
    <w:rsid w:val="00D26516"/>
    <w:rsid w:val="00D31DA8"/>
    <w:rsid w:val="00D33742"/>
    <w:rsid w:val="00D4309D"/>
    <w:rsid w:val="00D4485B"/>
    <w:rsid w:val="00D466B4"/>
    <w:rsid w:val="00D50909"/>
    <w:rsid w:val="00D53599"/>
    <w:rsid w:val="00D54D84"/>
    <w:rsid w:val="00D56C87"/>
    <w:rsid w:val="00D703F9"/>
    <w:rsid w:val="00D705F6"/>
    <w:rsid w:val="00D70FC2"/>
    <w:rsid w:val="00D72909"/>
    <w:rsid w:val="00D733A9"/>
    <w:rsid w:val="00D77843"/>
    <w:rsid w:val="00D87F28"/>
    <w:rsid w:val="00D90354"/>
    <w:rsid w:val="00D908B3"/>
    <w:rsid w:val="00D90FE6"/>
    <w:rsid w:val="00D977FE"/>
    <w:rsid w:val="00D97961"/>
    <w:rsid w:val="00DA019A"/>
    <w:rsid w:val="00DA5DDA"/>
    <w:rsid w:val="00DA766A"/>
    <w:rsid w:val="00DB239C"/>
    <w:rsid w:val="00DC1378"/>
    <w:rsid w:val="00DC56B8"/>
    <w:rsid w:val="00DC685A"/>
    <w:rsid w:val="00DD0745"/>
    <w:rsid w:val="00DD133D"/>
    <w:rsid w:val="00DD696B"/>
    <w:rsid w:val="00DF046B"/>
    <w:rsid w:val="00DF2555"/>
    <w:rsid w:val="00DF44F3"/>
    <w:rsid w:val="00DF680B"/>
    <w:rsid w:val="00E02C67"/>
    <w:rsid w:val="00E05C37"/>
    <w:rsid w:val="00E07FD6"/>
    <w:rsid w:val="00E11648"/>
    <w:rsid w:val="00E11AE8"/>
    <w:rsid w:val="00E13949"/>
    <w:rsid w:val="00E155B6"/>
    <w:rsid w:val="00E214D2"/>
    <w:rsid w:val="00E2240C"/>
    <w:rsid w:val="00E4463A"/>
    <w:rsid w:val="00E4749D"/>
    <w:rsid w:val="00E60594"/>
    <w:rsid w:val="00E70326"/>
    <w:rsid w:val="00E70790"/>
    <w:rsid w:val="00E75A20"/>
    <w:rsid w:val="00E80C6F"/>
    <w:rsid w:val="00E853C1"/>
    <w:rsid w:val="00E92CAC"/>
    <w:rsid w:val="00E95489"/>
    <w:rsid w:val="00EB1588"/>
    <w:rsid w:val="00EB1809"/>
    <w:rsid w:val="00EB479B"/>
    <w:rsid w:val="00EB72E9"/>
    <w:rsid w:val="00EC462C"/>
    <w:rsid w:val="00EC599E"/>
    <w:rsid w:val="00ED6090"/>
    <w:rsid w:val="00ED673B"/>
    <w:rsid w:val="00EE1B8D"/>
    <w:rsid w:val="00EE7008"/>
    <w:rsid w:val="00EF42C7"/>
    <w:rsid w:val="00F036F5"/>
    <w:rsid w:val="00F05B57"/>
    <w:rsid w:val="00F1196F"/>
    <w:rsid w:val="00F1257C"/>
    <w:rsid w:val="00F17837"/>
    <w:rsid w:val="00F2417F"/>
    <w:rsid w:val="00F31498"/>
    <w:rsid w:val="00F35864"/>
    <w:rsid w:val="00F40504"/>
    <w:rsid w:val="00F4175A"/>
    <w:rsid w:val="00F42896"/>
    <w:rsid w:val="00F4753A"/>
    <w:rsid w:val="00F47756"/>
    <w:rsid w:val="00F507A3"/>
    <w:rsid w:val="00F51320"/>
    <w:rsid w:val="00F51829"/>
    <w:rsid w:val="00F70BAA"/>
    <w:rsid w:val="00F757F9"/>
    <w:rsid w:val="00F7791F"/>
    <w:rsid w:val="00F80950"/>
    <w:rsid w:val="00F82F01"/>
    <w:rsid w:val="00F84D64"/>
    <w:rsid w:val="00F91861"/>
    <w:rsid w:val="00F92075"/>
    <w:rsid w:val="00F93484"/>
    <w:rsid w:val="00F93B5E"/>
    <w:rsid w:val="00FA39A2"/>
    <w:rsid w:val="00FA5A56"/>
    <w:rsid w:val="00FB28FD"/>
    <w:rsid w:val="00FB3745"/>
    <w:rsid w:val="00FB684A"/>
    <w:rsid w:val="00FB7ED9"/>
    <w:rsid w:val="00FC2155"/>
    <w:rsid w:val="00FC29A8"/>
    <w:rsid w:val="00FC2D04"/>
    <w:rsid w:val="00FC37C8"/>
    <w:rsid w:val="00FC5A38"/>
    <w:rsid w:val="00FC6210"/>
    <w:rsid w:val="00FC66EE"/>
    <w:rsid w:val="00FD30EC"/>
    <w:rsid w:val="00FD4135"/>
    <w:rsid w:val="00FE1B1C"/>
    <w:rsid w:val="00FE3D4A"/>
    <w:rsid w:val="00FE4F5A"/>
    <w:rsid w:val="00FF0648"/>
    <w:rsid w:val="00FF4AC1"/>
    <w:rsid w:val="00FF5CB0"/>
    <w:rsid w:val="00FF5D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03E04"/>
  <w15:docId w15:val="{C419256F-63D3-4D60-86D3-5E40A26FC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D2"/>
  </w:style>
  <w:style w:type="paragraph" w:styleId="1">
    <w:name w:val="heading 1"/>
    <w:basedOn w:val="a"/>
    <w:next w:val="a"/>
    <w:link w:val="10"/>
    <w:qFormat/>
    <w:rsid w:val="00A95B52"/>
    <w:pPr>
      <w:keepNext/>
      <w:spacing w:after="0" w:line="240" w:lineRule="auto"/>
      <w:ind w:right="-383"/>
      <w:outlineLvl w:val="0"/>
    </w:pPr>
    <w:rPr>
      <w:rFonts w:ascii="Times New Roman" w:eastAsia="Times New Roman" w:hAnsi="Times New Roman" w:cs="Times New Roman"/>
      <w:sz w:val="28"/>
      <w:szCs w:val="28"/>
      <w:lang w:eastAsia="ru-RU"/>
    </w:rPr>
  </w:style>
  <w:style w:type="paragraph" w:styleId="3">
    <w:name w:val="heading 3"/>
    <w:basedOn w:val="a"/>
    <w:next w:val="a"/>
    <w:link w:val="30"/>
    <w:semiHidden/>
    <w:unhideWhenUsed/>
    <w:qFormat/>
    <w:rsid w:val="00A95B52"/>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semiHidden/>
    <w:unhideWhenUsed/>
    <w:qFormat/>
    <w:rsid w:val="00A95B52"/>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214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214D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E214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14D2"/>
    <w:rPr>
      <w:rFonts w:ascii="Tahoma" w:hAnsi="Tahoma" w:cs="Tahoma"/>
      <w:sz w:val="16"/>
      <w:szCs w:val="16"/>
    </w:rPr>
  </w:style>
  <w:style w:type="paragraph" w:styleId="a5">
    <w:name w:val="List Paragraph"/>
    <w:basedOn w:val="a"/>
    <w:uiPriority w:val="34"/>
    <w:qFormat/>
    <w:rsid w:val="00E214D2"/>
    <w:pPr>
      <w:ind w:left="720"/>
      <w:contextualSpacing/>
    </w:pPr>
  </w:style>
  <w:style w:type="character" w:styleId="a6">
    <w:name w:val="Hyperlink"/>
    <w:basedOn w:val="a0"/>
    <w:uiPriority w:val="99"/>
    <w:unhideWhenUsed/>
    <w:rsid w:val="00E214D2"/>
    <w:rPr>
      <w:color w:val="0000FF" w:themeColor="hyperlink"/>
      <w:u w:val="single"/>
    </w:rPr>
  </w:style>
  <w:style w:type="character" w:styleId="a7">
    <w:name w:val="annotation reference"/>
    <w:basedOn w:val="a0"/>
    <w:uiPriority w:val="99"/>
    <w:semiHidden/>
    <w:unhideWhenUsed/>
    <w:rsid w:val="00E214D2"/>
    <w:rPr>
      <w:sz w:val="16"/>
      <w:szCs w:val="16"/>
    </w:rPr>
  </w:style>
  <w:style w:type="paragraph" w:styleId="a8">
    <w:name w:val="annotation text"/>
    <w:basedOn w:val="a"/>
    <w:link w:val="a9"/>
    <w:uiPriority w:val="99"/>
    <w:semiHidden/>
    <w:unhideWhenUsed/>
    <w:rsid w:val="00E214D2"/>
    <w:pPr>
      <w:spacing w:line="240" w:lineRule="auto"/>
    </w:pPr>
    <w:rPr>
      <w:sz w:val="20"/>
      <w:szCs w:val="20"/>
    </w:rPr>
  </w:style>
  <w:style w:type="character" w:customStyle="1" w:styleId="a9">
    <w:name w:val="Текст примечания Знак"/>
    <w:basedOn w:val="a0"/>
    <w:link w:val="a8"/>
    <w:uiPriority w:val="99"/>
    <w:semiHidden/>
    <w:rsid w:val="00E214D2"/>
    <w:rPr>
      <w:sz w:val="20"/>
      <w:szCs w:val="20"/>
    </w:rPr>
  </w:style>
  <w:style w:type="paragraph" w:styleId="aa">
    <w:name w:val="annotation subject"/>
    <w:basedOn w:val="a8"/>
    <w:next w:val="a8"/>
    <w:link w:val="ab"/>
    <w:uiPriority w:val="99"/>
    <w:semiHidden/>
    <w:unhideWhenUsed/>
    <w:rsid w:val="00E214D2"/>
    <w:rPr>
      <w:b/>
      <w:bCs/>
    </w:rPr>
  </w:style>
  <w:style w:type="character" w:customStyle="1" w:styleId="ab">
    <w:name w:val="Тема примечания Знак"/>
    <w:basedOn w:val="a9"/>
    <w:link w:val="aa"/>
    <w:uiPriority w:val="99"/>
    <w:semiHidden/>
    <w:rsid w:val="00E214D2"/>
    <w:rPr>
      <w:b/>
      <w:bCs/>
      <w:sz w:val="20"/>
      <w:szCs w:val="20"/>
    </w:rPr>
  </w:style>
  <w:style w:type="paragraph" w:styleId="ac">
    <w:name w:val="footnote text"/>
    <w:basedOn w:val="a"/>
    <w:link w:val="ad"/>
    <w:uiPriority w:val="99"/>
    <w:unhideWhenUsed/>
    <w:rsid w:val="00E214D2"/>
    <w:pPr>
      <w:spacing w:after="0" w:line="240" w:lineRule="auto"/>
    </w:pPr>
    <w:rPr>
      <w:sz w:val="20"/>
      <w:szCs w:val="20"/>
    </w:rPr>
  </w:style>
  <w:style w:type="character" w:customStyle="1" w:styleId="ad">
    <w:name w:val="Текст сноски Знак"/>
    <w:basedOn w:val="a0"/>
    <w:link w:val="ac"/>
    <w:uiPriority w:val="99"/>
    <w:rsid w:val="00E214D2"/>
    <w:rPr>
      <w:sz w:val="20"/>
      <w:szCs w:val="20"/>
    </w:rPr>
  </w:style>
  <w:style w:type="character" w:styleId="ae">
    <w:name w:val="footnote reference"/>
    <w:basedOn w:val="a0"/>
    <w:uiPriority w:val="99"/>
    <w:semiHidden/>
    <w:unhideWhenUsed/>
    <w:rsid w:val="00E214D2"/>
    <w:rPr>
      <w:vertAlign w:val="superscript"/>
    </w:rPr>
  </w:style>
  <w:style w:type="character" w:customStyle="1" w:styleId="ConsPlusNormal0">
    <w:name w:val="ConsPlusNormal Знак"/>
    <w:link w:val="ConsPlusNormal"/>
    <w:uiPriority w:val="99"/>
    <w:rsid w:val="00E214D2"/>
    <w:rPr>
      <w:rFonts w:ascii="Calibri" w:eastAsiaTheme="minorEastAsia" w:hAnsi="Calibri" w:cs="Calibri"/>
      <w:lang w:eastAsia="ru-RU"/>
    </w:rPr>
  </w:style>
  <w:style w:type="table" w:customStyle="1" w:styleId="11">
    <w:name w:val="Сетка таблицы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E214D2"/>
    <w:pPr>
      <w:spacing w:after="0" w:line="240" w:lineRule="auto"/>
    </w:pPr>
  </w:style>
  <w:style w:type="paragraph" w:styleId="af1">
    <w:name w:val="header"/>
    <w:basedOn w:val="a"/>
    <w:link w:val="af2"/>
    <w:uiPriority w:val="99"/>
    <w:unhideWhenUsed/>
    <w:rsid w:val="00E214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214D2"/>
  </w:style>
  <w:style w:type="paragraph" w:styleId="af3">
    <w:name w:val="footer"/>
    <w:basedOn w:val="a"/>
    <w:link w:val="af4"/>
    <w:uiPriority w:val="99"/>
    <w:unhideWhenUsed/>
    <w:rsid w:val="00E214D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214D2"/>
  </w:style>
  <w:style w:type="paragraph" w:styleId="af5">
    <w:name w:val="endnote text"/>
    <w:basedOn w:val="a"/>
    <w:link w:val="af6"/>
    <w:uiPriority w:val="99"/>
    <w:semiHidden/>
    <w:unhideWhenUsed/>
    <w:rsid w:val="00E214D2"/>
    <w:pPr>
      <w:spacing w:after="0" w:line="240" w:lineRule="auto"/>
    </w:pPr>
    <w:rPr>
      <w:sz w:val="20"/>
      <w:szCs w:val="20"/>
    </w:rPr>
  </w:style>
  <w:style w:type="character" w:customStyle="1" w:styleId="af6">
    <w:name w:val="Текст концевой сноски Знак"/>
    <w:basedOn w:val="a0"/>
    <w:link w:val="af5"/>
    <w:uiPriority w:val="99"/>
    <w:semiHidden/>
    <w:rsid w:val="00E214D2"/>
    <w:rPr>
      <w:sz w:val="20"/>
      <w:szCs w:val="20"/>
    </w:rPr>
  </w:style>
  <w:style w:type="character" w:styleId="af7">
    <w:name w:val="endnote reference"/>
    <w:basedOn w:val="a0"/>
    <w:uiPriority w:val="99"/>
    <w:semiHidden/>
    <w:unhideWhenUsed/>
    <w:rsid w:val="00E214D2"/>
    <w:rPr>
      <w:vertAlign w:val="superscript"/>
    </w:rPr>
  </w:style>
  <w:style w:type="table" w:styleId="-3">
    <w:name w:val="Table List 3"/>
    <w:basedOn w:val="a1"/>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E214D2"/>
    <w:rPr>
      <w:rFonts w:ascii="Times New Roman" w:hAnsi="Times New Roman"/>
    </w:rPr>
  </w:style>
  <w:style w:type="character" w:customStyle="1" w:styleId="4640">
    <w:name w:val="Стиль 464 Знак"/>
    <w:basedOn w:val="ad"/>
    <w:link w:val="464"/>
    <w:rsid w:val="00E214D2"/>
    <w:rPr>
      <w:rFonts w:ascii="Times New Roman" w:hAnsi="Times New Roman"/>
      <w:sz w:val="20"/>
      <w:szCs w:val="20"/>
    </w:rPr>
  </w:style>
  <w:style w:type="numbering" w:customStyle="1" w:styleId="12">
    <w:name w:val="Нет списка1"/>
    <w:next w:val="a2"/>
    <w:uiPriority w:val="99"/>
    <w:semiHidden/>
    <w:unhideWhenUsed/>
    <w:rsid w:val="00E214D2"/>
  </w:style>
  <w:style w:type="table" w:customStyle="1" w:styleId="110">
    <w:name w:val="Сетка таблицы1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E214D2"/>
    <w:rPr>
      <w:color w:val="800080" w:themeColor="followedHyperlink"/>
      <w:u w:val="single"/>
    </w:rPr>
  </w:style>
  <w:style w:type="paragraph" w:styleId="af9">
    <w:name w:val="Body Text Indent"/>
    <w:basedOn w:val="a"/>
    <w:link w:val="afa"/>
    <w:rsid w:val="0021717B"/>
    <w:pPr>
      <w:spacing w:after="0" w:line="240" w:lineRule="auto"/>
      <w:ind w:firstLine="576"/>
      <w:jc w:val="both"/>
    </w:pPr>
    <w:rPr>
      <w:rFonts w:ascii="Times New Roman" w:eastAsia="Times New Roman" w:hAnsi="Times New Roman" w:cs="Times New Roman"/>
      <w:sz w:val="26"/>
      <w:szCs w:val="20"/>
      <w:lang w:eastAsia="ru-RU"/>
    </w:rPr>
  </w:style>
  <w:style w:type="character" w:customStyle="1" w:styleId="afa">
    <w:name w:val="Основной текст с отступом Знак"/>
    <w:basedOn w:val="a0"/>
    <w:link w:val="af9"/>
    <w:rsid w:val="0021717B"/>
    <w:rPr>
      <w:rFonts w:ascii="Times New Roman" w:eastAsia="Times New Roman" w:hAnsi="Times New Roman" w:cs="Times New Roman"/>
      <w:sz w:val="26"/>
      <w:szCs w:val="20"/>
      <w:lang w:eastAsia="ru-RU"/>
    </w:rPr>
  </w:style>
  <w:style w:type="character" w:customStyle="1" w:styleId="10">
    <w:name w:val="Заголовок 1 Знак"/>
    <w:basedOn w:val="a0"/>
    <w:link w:val="1"/>
    <w:rsid w:val="00A95B52"/>
    <w:rPr>
      <w:rFonts w:ascii="Times New Roman" w:eastAsia="Times New Roman" w:hAnsi="Times New Roman" w:cs="Times New Roman"/>
      <w:sz w:val="28"/>
      <w:szCs w:val="28"/>
      <w:lang w:eastAsia="ru-RU"/>
    </w:rPr>
  </w:style>
  <w:style w:type="character" w:customStyle="1" w:styleId="30">
    <w:name w:val="Заголовок 3 Знак"/>
    <w:basedOn w:val="a0"/>
    <w:link w:val="3"/>
    <w:semiHidden/>
    <w:rsid w:val="00A95B52"/>
    <w:rPr>
      <w:rFonts w:ascii="Arial" w:eastAsia="Times New Roman" w:hAnsi="Arial" w:cs="Arial"/>
      <w:b/>
      <w:bCs/>
      <w:sz w:val="26"/>
      <w:szCs w:val="26"/>
      <w:lang w:eastAsia="ru-RU"/>
    </w:rPr>
  </w:style>
  <w:style w:type="character" w:customStyle="1" w:styleId="60">
    <w:name w:val="Заголовок 6 Знак"/>
    <w:basedOn w:val="a0"/>
    <w:link w:val="6"/>
    <w:semiHidden/>
    <w:rsid w:val="00A95B52"/>
    <w:rPr>
      <w:rFonts w:ascii="Times New Roman" w:eastAsia="Times New Roman" w:hAnsi="Times New Roman" w:cs="Times New Roman"/>
      <w:b/>
      <w:bCs/>
      <w:lang w:eastAsia="ru-RU"/>
    </w:rPr>
  </w:style>
  <w:style w:type="numbering" w:customStyle="1" w:styleId="20">
    <w:name w:val="Нет списка2"/>
    <w:next w:val="a2"/>
    <w:uiPriority w:val="99"/>
    <w:semiHidden/>
    <w:unhideWhenUsed/>
    <w:rsid w:val="00A95B52"/>
  </w:style>
  <w:style w:type="paragraph" w:styleId="afb">
    <w:name w:val="Body Text"/>
    <w:basedOn w:val="a"/>
    <w:link w:val="afc"/>
    <w:semiHidden/>
    <w:unhideWhenUsed/>
    <w:rsid w:val="00A95B52"/>
    <w:pPr>
      <w:spacing w:after="120" w:line="240" w:lineRule="auto"/>
    </w:pPr>
    <w:rPr>
      <w:rFonts w:ascii="Times New Roman" w:eastAsia="Calibri" w:hAnsi="Times New Roman" w:cs="Times New Roman"/>
      <w:sz w:val="20"/>
      <w:szCs w:val="20"/>
      <w:lang w:eastAsia="ru-RU"/>
    </w:rPr>
  </w:style>
  <w:style w:type="character" w:customStyle="1" w:styleId="afc">
    <w:name w:val="Основной текст Знак"/>
    <w:basedOn w:val="a0"/>
    <w:link w:val="afb"/>
    <w:semiHidden/>
    <w:rsid w:val="00A95B52"/>
    <w:rPr>
      <w:rFonts w:ascii="Times New Roman" w:eastAsia="Calibri" w:hAnsi="Times New Roman" w:cs="Times New Roman"/>
      <w:sz w:val="20"/>
      <w:szCs w:val="20"/>
      <w:lang w:eastAsia="ru-RU"/>
    </w:rPr>
  </w:style>
  <w:style w:type="paragraph" w:styleId="32">
    <w:name w:val="Body Text Indent 3"/>
    <w:basedOn w:val="a"/>
    <w:link w:val="33"/>
    <w:semiHidden/>
    <w:unhideWhenUsed/>
    <w:rsid w:val="00A95B52"/>
    <w:pPr>
      <w:spacing w:after="120" w:line="240" w:lineRule="auto"/>
      <w:ind w:left="283"/>
    </w:pPr>
    <w:rPr>
      <w:rFonts w:ascii="Times New Roman" w:eastAsia="Calibri" w:hAnsi="Times New Roman" w:cs="Times New Roman"/>
      <w:sz w:val="16"/>
      <w:szCs w:val="16"/>
      <w:lang w:eastAsia="ru-RU"/>
    </w:rPr>
  </w:style>
  <w:style w:type="character" w:customStyle="1" w:styleId="33">
    <w:name w:val="Основной текст с отступом 3 Знак"/>
    <w:basedOn w:val="a0"/>
    <w:link w:val="32"/>
    <w:semiHidden/>
    <w:rsid w:val="00A95B52"/>
    <w:rPr>
      <w:rFonts w:ascii="Times New Roman" w:eastAsia="Calibri" w:hAnsi="Times New Roman" w:cs="Times New Roman"/>
      <w:sz w:val="16"/>
      <w:szCs w:val="16"/>
      <w:lang w:eastAsia="ru-RU"/>
    </w:rPr>
  </w:style>
  <w:style w:type="paragraph" w:customStyle="1" w:styleId="afd">
    <w:name w:val="Знак Знак Знак Знак Знак Знак Знак Знак Знак Знак Знак Знак Знак Знак"/>
    <w:basedOn w:val="a"/>
    <w:rsid w:val="00A95B52"/>
    <w:pPr>
      <w:spacing w:after="160" w:line="240" w:lineRule="exact"/>
    </w:pPr>
    <w:rPr>
      <w:rFonts w:ascii="Verdana" w:eastAsia="Times New Roman" w:hAnsi="Verdana" w:cs="Times New Roman"/>
      <w:sz w:val="20"/>
      <w:szCs w:val="20"/>
      <w:lang w:val="en-US"/>
    </w:rPr>
  </w:style>
  <w:style w:type="paragraph" w:customStyle="1" w:styleId="22">
    <w:name w:val="Знак Знак Знак2 Знак Знак Знак Знак"/>
    <w:basedOn w:val="a"/>
    <w:rsid w:val="00A95B52"/>
    <w:pPr>
      <w:spacing w:after="160" w:line="240" w:lineRule="exact"/>
    </w:pPr>
    <w:rPr>
      <w:rFonts w:ascii="Verdana" w:eastAsia="Times New Roman" w:hAnsi="Verdana" w:cs="Verdana"/>
      <w:sz w:val="20"/>
      <w:szCs w:val="20"/>
      <w:lang w:val="en-US"/>
    </w:rPr>
  </w:style>
  <w:style w:type="paragraph" w:customStyle="1" w:styleId="13">
    <w:name w:val="Абзац списка1"/>
    <w:basedOn w:val="a"/>
    <w:rsid w:val="00A95B52"/>
    <w:pPr>
      <w:spacing w:after="0" w:line="240" w:lineRule="auto"/>
      <w:ind w:left="720"/>
    </w:pPr>
    <w:rPr>
      <w:rFonts w:ascii="Times New Roman" w:eastAsia="Calibri" w:hAnsi="Times New Roman" w:cs="Times New Roman"/>
      <w:sz w:val="24"/>
      <w:szCs w:val="20"/>
      <w:lang w:eastAsia="ru-RU"/>
    </w:rPr>
  </w:style>
  <w:style w:type="paragraph" w:customStyle="1" w:styleId="afe">
    <w:name w:val="Знак"/>
    <w:basedOn w:val="a"/>
    <w:rsid w:val="00A95B52"/>
    <w:pPr>
      <w:spacing w:after="160" w:line="240" w:lineRule="exact"/>
    </w:pPr>
    <w:rPr>
      <w:rFonts w:ascii="Verdana" w:eastAsia="Calibri" w:hAnsi="Verdana" w:cs="Times New Roman"/>
      <w:sz w:val="20"/>
      <w:szCs w:val="20"/>
      <w:lang w:val="en-US"/>
    </w:rPr>
  </w:style>
  <w:style w:type="paragraph" w:customStyle="1" w:styleId="Report">
    <w:name w:val="Report"/>
    <w:basedOn w:val="a"/>
    <w:semiHidden/>
    <w:rsid w:val="00A95B52"/>
    <w:pPr>
      <w:spacing w:after="0" w:line="360" w:lineRule="auto"/>
      <w:ind w:firstLine="567"/>
      <w:jc w:val="both"/>
    </w:pPr>
    <w:rPr>
      <w:rFonts w:ascii="Times New Roman" w:eastAsia="Calibri" w:hAnsi="Times New Roman" w:cs="Times New Roman"/>
      <w:sz w:val="28"/>
      <w:szCs w:val="20"/>
      <w:lang w:eastAsia="ru-RU"/>
    </w:rPr>
  </w:style>
  <w:style w:type="paragraph" w:customStyle="1" w:styleId="aff">
    <w:name w:val="Знак Знак Знак"/>
    <w:basedOn w:val="a"/>
    <w:rsid w:val="00A95B52"/>
    <w:pPr>
      <w:spacing w:after="160" w:line="240" w:lineRule="exact"/>
    </w:pPr>
    <w:rPr>
      <w:rFonts w:ascii="Verdana" w:eastAsia="Times New Roman" w:hAnsi="Verdana" w:cs="Times New Roman"/>
      <w:sz w:val="20"/>
      <w:szCs w:val="20"/>
      <w:lang w:val="en-US"/>
    </w:rPr>
  </w:style>
  <w:style w:type="paragraph" w:customStyle="1" w:styleId="msonormalmailrucssattributepostfix">
    <w:name w:val="msonormal_mailru_css_attribute_postfix"/>
    <w:basedOn w:val="a"/>
    <w:rsid w:val="00A95B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promo">
    <w:name w:val="header__promo"/>
    <w:basedOn w:val="a"/>
    <w:rsid w:val="00A95B52"/>
    <w:pPr>
      <w:spacing w:after="0" w:line="240" w:lineRule="auto"/>
    </w:pPr>
    <w:rPr>
      <w:rFonts w:ascii="Times New Roman" w:eastAsia="Times New Roman" w:hAnsi="Times New Roman" w:cs="Times New Roman"/>
      <w:caps/>
      <w:color w:val="BD9A7A"/>
      <w:spacing w:val="15"/>
      <w:sz w:val="24"/>
      <w:szCs w:val="24"/>
      <w:lang w:eastAsia="ru-RU"/>
    </w:rPr>
  </w:style>
  <w:style w:type="paragraph" w:customStyle="1" w:styleId="formattext">
    <w:name w:val="formattext"/>
    <w:basedOn w:val="a"/>
    <w:rsid w:val="00A95B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line number"/>
    <w:semiHidden/>
    <w:unhideWhenUsed/>
    <w:rsid w:val="00A95B52"/>
    <w:rPr>
      <w:rFonts w:ascii="Times New Roman" w:hAnsi="Times New Roman" w:cs="Times New Roman" w:hint="default"/>
    </w:rPr>
  </w:style>
  <w:style w:type="character" w:customStyle="1" w:styleId="BodyTextChar">
    <w:name w:val="Body Text Char"/>
    <w:locked/>
    <w:rsid w:val="00A95B52"/>
    <w:rPr>
      <w:rFonts w:ascii="Times New Roman" w:hAnsi="Times New Roman" w:cs="Times New Roman" w:hint="default"/>
      <w:sz w:val="20"/>
      <w:szCs w:val="20"/>
      <w:lang w:eastAsia="ru-RU"/>
    </w:rPr>
  </w:style>
  <w:style w:type="character" w:customStyle="1" w:styleId="extended-textfull">
    <w:name w:val="extended-text__full"/>
    <w:rsid w:val="00A95B52"/>
  </w:style>
  <w:style w:type="character" w:customStyle="1" w:styleId="headerlogo-description8">
    <w:name w:val="header__logo-description8"/>
    <w:rsid w:val="00A95B52"/>
    <w:rPr>
      <w:b w:val="0"/>
      <w:bCs w:val="0"/>
      <w:vanish/>
      <w:webHidden w:val="0"/>
      <w:color w:val="9D2235"/>
      <w:sz w:val="21"/>
      <w:szCs w:val="21"/>
      <w:specVanish/>
    </w:rPr>
  </w:style>
  <w:style w:type="character" w:customStyle="1" w:styleId="aff1">
    <w:name w:val="a"/>
    <w:rsid w:val="00A95B52"/>
  </w:style>
  <w:style w:type="character" w:customStyle="1" w:styleId="blk">
    <w:name w:val="blk"/>
    <w:rsid w:val="00A95B52"/>
  </w:style>
  <w:style w:type="table" w:customStyle="1" w:styleId="-32">
    <w:name w:val="Таблица-список 32"/>
    <w:basedOn w:val="a1"/>
    <w:next w:val="-3"/>
    <w:uiPriority w:val="99"/>
    <w:semiHidden/>
    <w:unhideWhenUsed/>
    <w:rsid w:val="00A95B52"/>
    <w:rPr>
      <w:rFonts w:ascii="Calibri" w:eastAsia="Calibri" w:hAnsi="Calibri" w:cs="Times New Roman"/>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
    <w:name w:val="Сетка таблицы5"/>
    <w:basedOn w:val="a1"/>
    <w:next w:val="af"/>
    <w:uiPriority w:val="59"/>
    <w:rsid w:val="00A95B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A95B52"/>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59"/>
    <w:rsid w:val="00A95B52"/>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uiPriority w:val="59"/>
    <w:rsid w:val="00A95B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uiPriority w:val="59"/>
    <w:rsid w:val="00A95B52"/>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uiPriority w:val="59"/>
    <w:rsid w:val="00A95B52"/>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Таблица-список 311"/>
    <w:basedOn w:val="a1"/>
    <w:uiPriority w:val="99"/>
    <w:semiHidden/>
    <w:rsid w:val="00A95B52"/>
    <w:rPr>
      <w:rFonts w:ascii="Calibri" w:eastAsia="Calibri" w:hAnsi="Calibri" w:cs="Times New Roman"/>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1">
    <w:name w:val="Сетка таблицы51"/>
    <w:basedOn w:val="a1"/>
    <w:uiPriority w:val="59"/>
    <w:rsid w:val="00A95B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361CD"/>
    <w:pPr>
      <w:widowControl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170372">
      <w:bodyDiv w:val="1"/>
      <w:marLeft w:val="0"/>
      <w:marRight w:val="0"/>
      <w:marTop w:val="0"/>
      <w:marBottom w:val="0"/>
      <w:divBdr>
        <w:top w:val="none" w:sz="0" w:space="0" w:color="auto"/>
        <w:left w:val="none" w:sz="0" w:space="0" w:color="auto"/>
        <w:bottom w:val="none" w:sz="0" w:space="0" w:color="auto"/>
        <w:right w:val="none" w:sz="0" w:space="0" w:color="auto"/>
      </w:divBdr>
    </w:div>
    <w:div w:id="120849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6064F8DFD93374F550D0DE7BB4D83E98F6322D1C07F0B42FC6444979F12707E00FCE604DAF5BFE1FD14D27g228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zindor-r11.gosweb.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087;&#1086;&#1089;&#1090;%20&#1088;&#1091;&#1082;%206-595.do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7C0A7380B68D115D61CE0C9E10E6686965945CA041EFF9D912FF30CA6EA1472F913E9BD7x469F" TargetMode="External"/><Relationship Id="rId4" Type="http://schemas.openxmlformats.org/officeDocument/2006/relationships/settings" Target="settings.xml"/><Relationship Id="rId9" Type="http://schemas.openxmlformats.org/officeDocument/2006/relationships/hyperlink" Target="https://vizindor-r11.gosweb.gosuslugi.ru" TargetMode="External"/><Relationship Id="rId14" Type="http://schemas.openxmlformats.org/officeDocument/2006/relationships/hyperlink" Target="https://vizindor-r11.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2DD47-3FAD-46A5-B39A-F812444DF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25</Pages>
  <Words>14895</Words>
  <Characters>84908</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Vizindor</cp:lastModifiedBy>
  <cp:revision>13</cp:revision>
  <cp:lastPrinted>2023-03-27T11:45:00Z</cp:lastPrinted>
  <dcterms:created xsi:type="dcterms:W3CDTF">2019-01-22T08:04:00Z</dcterms:created>
  <dcterms:modified xsi:type="dcterms:W3CDTF">2023-03-27T11:45:00Z</dcterms:modified>
</cp:coreProperties>
</file>